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38" w:rsidRPr="00436338" w:rsidRDefault="00652C66" w:rsidP="00436338">
      <w:pPr>
        <w:spacing w:line="240" w:lineRule="auto"/>
        <w:jc w:val="center"/>
        <w:rPr>
          <w:rFonts w:ascii="Times New Roman" w:hAnsi="Times New Roman"/>
          <w:b/>
          <w:sz w:val="36"/>
          <w:szCs w:val="36"/>
        </w:rPr>
      </w:pPr>
      <w:r>
        <w:rPr>
          <w:rFonts w:ascii="Times New Roman" w:hAnsi="Times New Roman"/>
          <w:b/>
          <w:sz w:val="36"/>
          <w:szCs w:val="36"/>
        </w:rPr>
        <w:t>RAPORT DE MONITORIZARE</w:t>
      </w:r>
    </w:p>
    <w:p w:rsidR="00436338" w:rsidRPr="00436338" w:rsidRDefault="00652C66" w:rsidP="00436338">
      <w:pPr>
        <w:spacing w:line="240" w:lineRule="auto"/>
        <w:jc w:val="center"/>
        <w:rPr>
          <w:rFonts w:ascii="Times New Roman" w:hAnsi="Times New Roman"/>
          <w:b/>
          <w:sz w:val="36"/>
          <w:szCs w:val="36"/>
        </w:rPr>
      </w:pPr>
      <w:r>
        <w:rPr>
          <w:rFonts w:ascii="Times New Roman" w:hAnsi="Times New Roman"/>
          <w:b/>
          <w:sz w:val="36"/>
          <w:szCs w:val="36"/>
        </w:rPr>
        <w:t>12 i</w:t>
      </w:r>
      <w:r w:rsidR="00436338" w:rsidRPr="00436338">
        <w:rPr>
          <w:rFonts w:ascii="Times New Roman" w:hAnsi="Times New Roman"/>
          <w:b/>
          <w:sz w:val="36"/>
          <w:szCs w:val="36"/>
        </w:rPr>
        <w:t>anuarie</w:t>
      </w:r>
      <w:r>
        <w:rPr>
          <w:rFonts w:ascii="Times New Roman" w:hAnsi="Times New Roman"/>
          <w:b/>
          <w:sz w:val="36"/>
          <w:szCs w:val="36"/>
        </w:rPr>
        <w:t xml:space="preserve"> 2016</w:t>
      </w:r>
      <w:r w:rsidR="00436338" w:rsidRPr="00436338">
        <w:rPr>
          <w:rFonts w:ascii="Times New Roman" w:hAnsi="Times New Roman"/>
          <w:b/>
          <w:sz w:val="36"/>
          <w:szCs w:val="36"/>
        </w:rPr>
        <w:t>, ora  13:00</w:t>
      </w:r>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 xml:space="preserve">Referire la CCIR, </w:t>
      </w:r>
    </w:p>
    <w:p w:rsidR="00436338" w:rsidRPr="002A7C3B" w:rsidRDefault="00436338" w:rsidP="00436338">
      <w:pPr>
        <w:spacing w:line="240" w:lineRule="auto"/>
        <w:jc w:val="both"/>
        <w:rPr>
          <w:rFonts w:ascii="Times New Roman" w:hAnsi="Times New Roman"/>
          <w:b/>
          <w:bCs/>
          <w:sz w:val="26"/>
          <w:szCs w:val="26"/>
        </w:rPr>
      </w:pPr>
      <w:r w:rsidRPr="00436338">
        <w:rPr>
          <w:rFonts w:ascii="Times New Roman" w:hAnsi="Times New Roman"/>
          <w:b/>
          <w:sz w:val="26"/>
          <w:szCs w:val="26"/>
        </w:rPr>
        <w:t xml:space="preserve">Amosnews.ro: </w:t>
      </w:r>
      <w:hyperlink r:id="rId7" w:history="1">
        <w:r w:rsidRPr="002A7C3B">
          <w:rPr>
            <w:rStyle w:val="Hyperlink"/>
            <w:rFonts w:ascii="Times New Roman" w:hAnsi="Times New Roman"/>
            <w:b/>
            <w:bCs/>
            <w:sz w:val="26"/>
            <w:szCs w:val="26"/>
          </w:rPr>
          <w:t>Senatorii Eugen Tapu-Nazare şi Şerban Mihăilescu, întâlnire cu ambasadorul Emiratelor Arabe Unite la Bucureşti</w:t>
        </w:r>
      </w:hyperlink>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 xml:space="preserve">Agerpres.ro: </w:t>
      </w:r>
      <w:hyperlink r:id="rId8" w:history="1">
        <w:r w:rsidRPr="00436338">
          <w:rPr>
            <w:rStyle w:val="Hyperlink"/>
            <w:rFonts w:ascii="Times New Roman" w:hAnsi="Times New Roman"/>
            <w:b/>
            <w:sz w:val="26"/>
            <w:szCs w:val="26"/>
          </w:rPr>
          <w:t>Reprezentanții CNMR își oferă sprijinul pentru realizarea Strategiei energetice; ei propun înființarea a 4 grupuri de lucru</w:t>
        </w:r>
      </w:hyperlink>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 xml:space="preserve">Constanta.ro: </w:t>
      </w:r>
      <w:hyperlink r:id="rId9" w:history="1">
        <w:r w:rsidRPr="00436338">
          <w:rPr>
            <w:rStyle w:val="Hyperlink"/>
            <w:rFonts w:ascii="Times New Roman" w:hAnsi="Times New Roman"/>
            <w:b/>
            <w:sz w:val="26"/>
            <w:szCs w:val="26"/>
          </w:rPr>
          <w:t>Oferta de formare profesională a CCINA Constanţa</w:t>
        </w:r>
      </w:hyperlink>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 xml:space="preserve">Ziaruldeiasi.ro: </w:t>
      </w:r>
      <w:hyperlink r:id="rId10" w:history="1">
        <w:r w:rsidRPr="00436338">
          <w:rPr>
            <w:rStyle w:val="Hyperlink"/>
            <w:rFonts w:ascii="Times New Roman" w:hAnsi="Times New Roman"/>
            <w:b/>
            <w:sz w:val="26"/>
            <w:szCs w:val="26"/>
          </w:rPr>
          <w:t>Camera de Comerţ va organiza dezbateri între politicieni şi oameni de afaceri</w:t>
        </w:r>
      </w:hyperlink>
      <w:r w:rsidRPr="00436338">
        <w:rPr>
          <w:rFonts w:ascii="Times New Roman" w:hAnsi="Times New Roman"/>
          <w:b/>
          <w:sz w:val="26"/>
          <w:szCs w:val="26"/>
        </w:rPr>
        <w:t xml:space="preserve"> </w:t>
      </w:r>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 xml:space="preserve">Agerpres.ro: </w:t>
      </w:r>
      <w:hyperlink r:id="rId11" w:history="1">
        <w:r w:rsidRPr="00436338">
          <w:rPr>
            <w:rStyle w:val="Hyperlink"/>
            <w:rFonts w:ascii="Times New Roman" w:hAnsi="Times New Roman"/>
            <w:b/>
            <w:sz w:val="26"/>
            <w:szCs w:val="26"/>
          </w:rPr>
          <w:t>Enel Energie Muntenia, amendată cu 13.000 de lei pentru practici comerciale incorecte</w:t>
        </w:r>
      </w:hyperlink>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 xml:space="preserve">Mures.comisarul.ro: </w:t>
      </w:r>
      <w:hyperlink r:id="rId12" w:history="1">
        <w:r w:rsidRPr="00436338">
          <w:rPr>
            <w:rStyle w:val="Hyperlink"/>
            <w:rFonts w:ascii="Times New Roman" w:hAnsi="Times New Roman"/>
            <w:b/>
            <w:sz w:val="26"/>
            <w:szCs w:val="26"/>
          </w:rPr>
          <w:t>Alegeri la Camera de Comerţ şi Industrie a Judeţului Mureş</w:t>
        </w:r>
      </w:hyperlink>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 xml:space="preserve">Agerpres.ro: </w:t>
      </w:r>
      <w:hyperlink r:id="rId13" w:history="1">
        <w:r w:rsidRPr="00436338">
          <w:rPr>
            <w:rStyle w:val="Hyperlink"/>
            <w:rFonts w:ascii="Times New Roman" w:hAnsi="Times New Roman"/>
            <w:b/>
            <w:sz w:val="26"/>
            <w:szCs w:val="26"/>
          </w:rPr>
          <w:t>Persoanele fizice care dețin o locuință cu destinație mixtă trebuie să depună o declarație până în martie 2016</w:t>
        </w:r>
      </w:hyperlink>
    </w:p>
    <w:p w:rsidR="00436338" w:rsidRPr="00436338" w:rsidRDefault="00436338" w:rsidP="00436338">
      <w:pPr>
        <w:spacing w:line="240" w:lineRule="auto"/>
        <w:jc w:val="both"/>
        <w:rPr>
          <w:rFonts w:ascii="Times New Roman" w:hAnsi="Times New Roman"/>
          <w:sz w:val="26"/>
          <w:szCs w:val="26"/>
        </w:rPr>
      </w:pPr>
    </w:p>
    <w:p w:rsidR="00436338" w:rsidRPr="002A7C3B" w:rsidRDefault="00436338" w:rsidP="00436338">
      <w:pPr>
        <w:spacing w:line="240" w:lineRule="auto"/>
        <w:jc w:val="both"/>
        <w:rPr>
          <w:rStyle w:val="Hyperlink"/>
          <w:rFonts w:ascii="Times New Roman" w:hAnsi="Times New Roman"/>
          <w:b/>
          <w:bCs/>
          <w:sz w:val="26"/>
          <w:szCs w:val="26"/>
        </w:rPr>
      </w:pPr>
      <w:r w:rsidRPr="00436338">
        <w:rPr>
          <w:rFonts w:ascii="Times New Roman" w:hAnsi="Times New Roman"/>
          <w:b/>
          <w:sz w:val="26"/>
          <w:szCs w:val="26"/>
        </w:rPr>
        <w:t xml:space="preserve">Agerpres.ro: </w:t>
      </w:r>
      <w:r w:rsidR="007D1709" w:rsidRPr="00436338">
        <w:rPr>
          <w:rFonts w:ascii="Times New Roman" w:hAnsi="Times New Roman"/>
          <w:b/>
          <w:bCs/>
          <w:sz w:val="26"/>
          <w:szCs w:val="26"/>
          <w:lang w:val="en-US"/>
        </w:rPr>
        <w:fldChar w:fldCharType="begin"/>
      </w:r>
      <w:r w:rsidRPr="002A7C3B">
        <w:rPr>
          <w:rFonts w:ascii="Times New Roman" w:hAnsi="Times New Roman"/>
          <w:b/>
          <w:bCs/>
          <w:sz w:val="26"/>
          <w:szCs w:val="26"/>
        </w:rPr>
        <w:instrText xml:space="preserve"> HYPERLINK "http://www.agerpres.ro/economie/2016/01/11/reprezentantii-alro-analizeaza-toate-masurile-legale-necesare-dupa-amenda-primita-de-la-consiliul-concurentei-19-40-22" </w:instrText>
      </w:r>
      <w:r w:rsidR="007D1709" w:rsidRPr="00436338">
        <w:rPr>
          <w:rFonts w:ascii="Times New Roman" w:hAnsi="Times New Roman"/>
          <w:b/>
          <w:bCs/>
          <w:sz w:val="26"/>
          <w:szCs w:val="26"/>
          <w:lang w:val="en-US"/>
        </w:rPr>
        <w:fldChar w:fldCharType="separate"/>
      </w:r>
      <w:r w:rsidRPr="002A7C3B">
        <w:rPr>
          <w:rStyle w:val="Hyperlink"/>
          <w:rFonts w:ascii="Times New Roman" w:hAnsi="Times New Roman"/>
          <w:b/>
          <w:bCs/>
          <w:sz w:val="26"/>
          <w:szCs w:val="26"/>
        </w:rPr>
        <w:t>Reprezentanții Alro analizează toate măsurile legale necesare după amenda primită de la Consiliul Concurenței</w:t>
      </w:r>
    </w:p>
    <w:p w:rsidR="00436338" w:rsidRPr="00436338" w:rsidRDefault="007D1709" w:rsidP="00436338">
      <w:pPr>
        <w:spacing w:line="240" w:lineRule="auto"/>
        <w:jc w:val="both"/>
        <w:rPr>
          <w:rFonts w:ascii="Times New Roman" w:hAnsi="Times New Roman"/>
          <w:sz w:val="26"/>
          <w:szCs w:val="26"/>
        </w:rPr>
      </w:pPr>
      <w:r w:rsidRPr="00436338">
        <w:rPr>
          <w:rFonts w:ascii="Times New Roman" w:hAnsi="Times New Roman"/>
          <w:b/>
          <w:bCs/>
          <w:sz w:val="26"/>
          <w:szCs w:val="26"/>
          <w:lang w:val="en-US"/>
        </w:rPr>
        <w:fldChar w:fldCharType="end"/>
      </w:r>
    </w:p>
    <w:p w:rsidR="00436338" w:rsidRPr="002A7C3B" w:rsidRDefault="00436338" w:rsidP="00436338">
      <w:pPr>
        <w:spacing w:line="240" w:lineRule="auto"/>
        <w:jc w:val="both"/>
        <w:rPr>
          <w:rFonts w:ascii="Times New Roman" w:hAnsi="Times New Roman"/>
          <w:b/>
          <w:sz w:val="26"/>
          <w:szCs w:val="26"/>
        </w:rPr>
      </w:pPr>
      <w:r w:rsidRPr="002A7C3B">
        <w:rPr>
          <w:rFonts w:ascii="Times New Roman" w:hAnsi="Times New Roman"/>
          <w:b/>
          <w:sz w:val="26"/>
          <w:szCs w:val="26"/>
        </w:rPr>
        <w:t xml:space="preserve">Agerpres.ro: </w:t>
      </w:r>
      <w:hyperlink r:id="rId14" w:history="1">
        <w:r w:rsidRPr="002A7C3B">
          <w:rPr>
            <w:rStyle w:val="Hyperlink"/>
            <w:rFonts w:ascii="Times New Roman" w:hAnsi="Times New Roman"/>
            <w:b/>
            <w:sz w:val="26"/>
            <w:szCs w:val="26"/>
          </w:rPr>
          <w:t>Morgan Stanley estimează că prețul barilului de petrol ar putea coborî până la 20 de dolari</w:t>
        </w:r>
      </w:hyperlink>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 xml:space="preserve">Agerpres.ro: </w:t>
      </w:r>
      <w:hyperlink r:id="rId15" w:history="1">
        <w:r w:rsidRPr="00436338">
          <w:rPr>
            <w:rStyle w:val="Hyperlink"/>
            <w:rFonts w:ascii="Times New Roman" w:hAnsi="Times New Roman"/>
            <w:b/>
            <w:sz w:val="26"/>
            <w:szCs w:val="26"/>
          </w:rPr>
          <w:t>Exporturile Gazprom spre Europa au crescut în 2015, în pofida tensiunilor</w:t>
        </w:r>
      </w:hyperlink>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 xml:space="preserve">Agerpres.ro: </w:t>
      </w:r>
      <w:hyperlink r:id="rId16" w:history="1">
        <w:r w:rsidRPr="00436338">
          <w:rPr>
            <w:rStyle w:val="Hyperlink"/>
            <w:rFonts w:ascii="Times New Roman" w:hAnsi="Times New Roman"/>
            <w:b/>
            <w:sz w:val="26"/>
            <w:szCs w:val="26"/>
          </w:rPr>
          <w:t>România, prezentă cu 27 de firme la târgul de turism "Ferien Messe 2016" din Viena</w:t>
        </w:r>
      </w:hyperlink>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 xml:space="preserve">Mediafax.ro: </w:t>
      </w:r>
      <w:hyperlink r:id="rId17" w:history="1">
        <w:r w:rsidRPr="00436338">
          <w:rPr>
            <w:rStyle w:val="Hyperlink"/>
            <w:rFonts w:ascii="Times New Roman" w:hAnsi="Times New Roman"/>
            <w:b/>
            <w:sz w:val="26"/>
            <w:szCs w:val="26"/>
          </w:rPr>
          <w:t>Aura Răducu a semnat Memorandumul de înţelegere între Guvern şi Banca Mondială</w:t>
        </w:r>
      </w:hyperlink>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Style w:val="Hyperlink"/>
          <w:rFonts w:ascii="Times New Roman" w:hAnsi="Times New Roman"/>
          <w:b/>
          <w:sz w:val="26"/>
          <w:szCs w:val="26"/>
        </w:rPr>
      </w:pPr>
      <w:r w:rsidRPr="00436338">
        <w:rPr>
          <w:rFonts w:ascii="Times New Roman" w:hAnsi="Times New Roman"/>
          <w:b/>
          <w:sz w:val="26"/>
          <w:szCs w:val="26"/>
        </w:rPr>
        <w:t xml:space="preserve">Bursa.ro: </w:t>
      </w:r>
      <w:r w:rsidR="007D1709" w:rsidRPr="00436338">
        <w:rPr>
          <w:rFonts w:ascii="Times New Roman" w:hAnsi="Times New Roman"/>
          <w:b/>
          <w:sz w:val="26"/>
          <w:szCs w:val="26"/>
        </w:rPr>
        <w:fldChar w:fldCharType="begin"/>
      </w:r>
      <w:r w:rsidRPr="00436338">
        <w:rPr>
          <w:rFonts w:ascii="Times New Roman" w:hAnsi="Times New Roman"/>
          <w:b/>
          <w:sz w:val="26"/>
          <w:szCs w:val="26"/>
        </w:rPr>
        <w:instrText xml:space="preserve"> HYPERLINK "http://www.bursa.ro/parlamentarii-isi-incep-anul-electoral-dupa-vacanta-tariceanu-a-anuntat-ca-nu-va-fi-sesiune-extra...&amp;s=politica&amp;articol=287465.html" </w:instrText>
      </w:r>
      <w:r w:rsidR="007D1709" w:rsidRPr="00436338">
        <w:rPr>
          <w:rFonts w:ascii="Times New Roman" w:hAnsi="Times New Roman"/>
          <w:b/>
          <w:sz w:val="26"/>
          <w:szCs w:val="26"/>
        </w:rPr>
        <w:fldChar w:fldCharType="separate"/>
      </w:r>
      <w:r w:rsidRPr="00436338">
        <w:rPr>
          <w:rStyle w:val="Hyperlink"/>
          <w:rFonts w:ascii="Times New Roman" w:hAnsi="Times New Roman"/>
          <w:b/>
          <w:sz w:val="26"/>
          <w:szCs w:val="26"/>
        </w:rPr>
        <w:t>PARLAMENTARII ÎŞI ÎNCEP ANUL ELECTORAL DUPĂ VACANŢĂ</w:t>
      </w:r>
    </w:p>
    <w:p w:rsidR="00436338" w:rsidRPr="00436338" w:rsidRDefault="00436338" w:rsidP="00436338">
      <w:pPr>
        <w:spacing w:line="240" w:lineRule="auto"/>
        <w:jc w:val="both"/>
        <w:rPr>
          <w:rFonts w:ascii="Times New Roman" w:hAnsi="Times New Roman"/>
          <w:b/>
          <w:sz w:val="26"/>
          <w:szCs w:val="26"/>
        </w:rPr>
      </w:pPr>
      <w:r w:rsidRPr="00436338">
        <w:rPr>
          <w:rStyle w:val="Hyperlink"/>
          <w:rFonts w:ascii="Times New Roman" w:hAnsi="Times New Roman"/>
          <w:b/>
          <w:sz w:val="26"/>
          <w:szCs w:val="26"/>
        </w:rPr>
        <w:t>Tăriceanu a anunţat că nu va fi sesiune extraordinară pentru Legea dării în plată</w:t>
      </w:r>
      <w:r w:rsidR="007D1709" w:rsidRPr="00436338">
        <w:rPr>
          <w:rFonts w:ascii="Times New Roman" w:hAnsi="Times New Roman"/>
          <w:b/>
          <w:sz w:val="26"/>
          <w:szCs w:val="26"/>
        </w:rPr>
        <w:fldChar w:fldCharType="end"/>
      </w:r>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Style w:val="Hyperlink"/>
          <w:rFonts w:ascii="Times New Roman" w:hAnsi="Times New Roman"/>
          <w:b/>
          <w:sz w:val="26"/>
          <w:szCs w:val="26"/>
        </w:rPr>
      </w:pPr>
      <w:r w:rsidRPr="00436338">
        <w:rPr>
          <w:rFonts w:ascii="Times New Roman" w:hAnsi="Times New Roman"/>
          <w:b/>
          <w:sz w:val="26"/>
          <w:szCs w:val="26"/>
        </w:rPr>
        <w:t>Bursa.ro:</w:t>
      </w:r>
      <w:r w:rsidRPr="00436338">
        <w:rPr>
          <w:rFonts w:ascii="Times New Roman" w:hAnsi="Times New Roman"/>
          <w:sz w:val="26"/>
          <w:szCs w:val="26"/>
        </w:rPr>
        <w:t xml:space="preserve"> </w:t>
      </w:r>
      <w:r w:rsidR="007D1709" w:rsidRPr="00436338">
        <w:rPr>
          <w:rFonts w:ascii="Times New Roman" w:hAnsi="Times New Roman"/>
          <w:b/>
          <w:sz w:val="26"/>
          <w:szCs w:val="26"/>
        </w:rPr>
        <w:fldChar w:fldCharType="begin"/>
      </w:r>
      <w:r w:rsidRPr="00436338">
        <w:rPr>
          <w:rFonts w:ascii="Times New Roman" w:hAnsi="Times New Roman"/>
          <w:b/>
          <w:sz w:val="26"/>
          <w:szCs w:val="26"/>
        </w:rPr>
        <w:instrText xml:space="preserve"> HYPERLINK "http://www.bursa.ro/la-mijlocul-sedintei-bursele-asiatice-erau-in-scadere-287487&amp;s=international&amp;articol=287487.html" </w:instrText>
      </w:r>
      <w:r w:rsidR="007D1709" w:rsidRPr="00436338">
        <w:rPr>
          <w:rFonts w:ascii="Times New Roman" w:hAnsi="Times New Roman"/>
          <w:b/>
          <w:sz w:val="26"/>
          <w:szCs w:val="26"/>
        </w:rPr>
        <w:fldChar w:fldCharType="separate"/>
      </w:r>
      <w:r w:rsidRPr="00436338">
        <w:rPr>
          <w:rStyle w:val="Hyperlink"/>
          <w:rFonts w:ascii="Times New Roman" w:hAnsi="Times New Roman"/>
          <w:b/>
          <w:sz w:val="26"/>
          <w:szCs w:val="26"/>
        </w:rPr>
        <w:t>LA MIJLOCUL ŞEDINŢEI,</w:t>
      </w:r>
    </w:p>
    <w:p w:rsidR="00436338" w:rsidRPr="00436338" w:rsidRDefault="00436338" w:rsidP="00436338">
      <w:pPr>
        <w:spacing w:line="240" w:lineRule="auto"/>
        <w:jc w:val="both"/>
        <w:rPr>
          <w:rFonts w:ascii="Times New Roman" w:hAnsi="Times New Roman"/>
          <w:b/>
          <w:sz w:val="26"/>
          <w:szCs w:val="26"/>
        </w:rPr>
      </w:pPr>
      <w:r w:rsidRPr="00436338">
        <w:rPr>
          <w:rStyle w:val="Hyperlink"/>
          <w:rFonts w:ascii="Times New Roman" w:hAnsi="Times New Roman"/>
          <w:b/>
          <w:sz w:val="26"/>
          <w:szCs w:val="26"/>
        </w:rPr>
        <w:t>Bursele asiatice erau în scădere</w:t>
      </w:r>
      <w:r w:rsidR="007D1709" w:rsidRPr="00436338">
        <w:rPr>
          <w:rFonts w:ascii="Times New Roman" w:hAnsi="Times New Roman"/>
          <w:b/>
          <w:sz w:val="26"/>
          <w:szCs w:val="26"/>
        </w:rPr>
        <w:fldChar w:fldCharType="end"/>
      </w:r>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 xml:space="preserve">Bursa.ro: </w:t>
      </w:r>
      <w:hyperlink r:id="rId18" w:history="1">
        <w:r w:rsidRPr="00436338">
          <w:rPr>
            <w:rStyle w:val="Hyperlink"/>
            <w:rFonts w:ascii="Times New Roman" w:hAnsi="Times New Roman"/>
            <w:b/>
            <w:sz w:val="26"/>
            <w:szCs w:val="26"/>
          </w:rPr>
          <w:t>Doi indici bursieri de pe Wall Street au închis în urcare</w:t>
        </w:r>
      </w:hyperlink>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lastRenderedPageBreak/>
        <w:t xml:space="preserve">Bursa.ro: </w:t>
      </w:r>
      <w:hyperlink r:id="rId19" w:history="1">
        <w:r w:rsidRPr="00436338">
          <w:rPr>
            <w:rStyle w:val="Hyperlink"/>
            <w:rFonts w:ascii="Times New Roman" w:hAnsi="Times New Roman"/>
            <w:b/>
            <w:sz w:val="26"/>
            <w:szCs w:val="26"/>
          </w:rPr>
          <w:t>Creditarea duduie, comisioanele (încă) bubuie</w:t>
        </w:r>
      </w:hyperlink>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Style w:val="Hyperlink"/>
          <w:rFonts w:ascii="Times New Roman" w:hAnsi="Times New Roman"/>
          <w:b/>
          <w:sz w:val="26"/>
          <w:szCs w:val="26"/>
        </w:rPr>
      </w:pPr>
      <w:r w:rsidRPr="00436338">
        <w:rPr>
          <w:rFonts w:ascii="Times New Roman" w:hAnsi="Times New Roman"/>
          <w:b/>
          <w:sz w:val="26"/>
          <w:szCs w:val="26"/>
        </w:rPr>
        <w:t xml:space="preserve">Bursa.ro: </w:t>
      </w:r>
      <w:r w:rsidR="007D1709" w:rsidRPr="00436338">
        <w:rPr>
          <w:rFonts w:ascii="Times New Roman" w:hAnsi="Times New Roman"/>
          <w:b/>
          <w:sz w:val="26"/>
          <w:szCs w:val="26"/>
        </w:rPr>
        <w:fldChar w:fldCharType="begin"/>
      </w:r>
      <w:r w:rsidRPr="00436338">
        <w:rPr>
          <w:rFonts w:ascii="Times New Roman" w:hAnsi="Times New Roman"/>
          <w:b/>
          <w:sz w:val="26"/>
          <w:szCs w:val="26"/>
        </w:rPr>
        <w:instrText xml:space="preserve"> HYPERLINK "http://www.bursa.ro/scad-din-nou-bursele-din-china-au-pierdut-ieri-peste-5-procente-287464&amp;s=international&amp;articol=287464.html" </w:instrText>
      </w:r>
      <w:r w:rsidR="007D1709" w:rsidRPr="00436338">
        <w:rPr>
          <w:rFonts w:ascii="Times New Roman" w:hAnsi="Times New Roman"/>
          <w:b/>
          <w:sz w:val="26"/>
          <w:szCs w:val="26"/>
        </w:rPr>
        <w:fldChar w:fldCharType="separate"/>
      </w:r>
      <w:r w:rsidRPr="00436338">
        <w:rPr>
          <w:rStyle w:val="Hyperlink"/>
          <w:rFonts w:ascii="Times New Roman" w:hAnsi="Times New Roman"/>
          <w:b/>
          <w:sz w:val="26"/>
          <w:szCs w:val="26"/>
        </w:rPr>
        <w:t>SCAD DIN NOU</w:t>
      </w:r>
    </w:p>
    <w:p w:rsidR="00436338" w:rsidRPr="00436338" w:rsidRDefault="00436338" w:rsidP="00436338">
      <w:pPr>
        <w:spacing w:line="240" w:lineRule="auto"/>
        <w:jc w:val="both"/>
        <w:rPr>
          <w:rFonts w:ascii="Times New Roman" w:hAnsi="Times New Roman"/>
          <w:b/>
          <w:sz w:val="26"/>
          <w:szCs w:val="26"/>
        </w:rPr>
      </w:pPr>
      <w:r w:rsidRPr="00436338">
        <w:rPr>
          <w:rStyle w:val="Hyperlink"/>
          <w:rFonts w:ascii="Times New Roman" w:hAnsi="Times New Roman"/>
          <w:b/>
          <w:sz w:val="26"/>
          <w:szCs w:val="26"/>
        </w:rPr>
        <w:t>Bursele din China au pierdut, ieri, peste 5%</w:t>
      </w:r>
      <w:r w:rsidR="007D1709" w:rsidRPr="00436338">
        <w:rPr>
          <w:rFonts w:ascii="Times New Roman" w:hAnsi="Times New Roman"/>
          <w:b/>
          <w:sz w:val="26"/>
          <w:szCs w:val="26"/>
        </w:rPr>
        <w:fldChar w:fldCharType="end"/>
      </w:r>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Style w:val="Hyperlink"/>
          <w:rFonts w:ascii="Times New Roman" w:hAnsi="Times New Roman"/>
          <w:b/>
          <w:sz w:val="26"/>
          <w:szCs w:val="26"/>
        </w:rPr>
      </w:pPr>
      <w:r w:rsidRPr="00436338">
        <w:rPr>
          <w:rFonts w:ascii="Times New Roman" w:hAnsi="Times New Roman"/>
          <w:b/>
          <w:sz w:val="26"/>
          <w:szCs w:val="26"/>
        </w:rPr>
        <w:t xml:space="preserve">Bursa.ro: </w:t>
      </w:r>
      <w:r w:rsidR="007D1709" w:rsidRPr="00436338">
        <w:rPr>
          <w:rFonts w:ascii="Times New Roman" w:hAnsi="Times New Roman"/>
          <w:b/>
          <w:sz w:val="26"/>
          <w:szCs w:val="26"/>
        </w:rPr>
        <w:fldChar w:fldCharType="begin"/>
      </w:r>
      <w:r w:rsidRPr="00436338">
        <w:rPr>
          <w:rFonts w:ascii="Times New Roman" w:hAnsi="Times New Roman"/>
          <w:b/>
          <w:sz w:val="26"/>
          <w:szCs w:val="26"/>
        </w:rPr>
        <w:instrText xml:space="preserve"> HYPERLINK "http://www.bursa.ro/la-peste-doi-ani-de-cand-ccp-ul-a-devenit-obligatoriu-asf-retrage-autorizatia-bvb-pentru-derivate...&amp;s=piata_de_capital&amp;articol=287460.html" </w:instrText>
      </w:r>
      <w:r w:rsidR="007D1709" w:rsidRPr="00436338">
        <w:rPr>
          <w:rFonts w:ascii="Times New Roman" w:hAnsi="Times New Roman"/>
          <w:b/>
          <w:sz w:val="26"/>
          <w:szCs w:val="26"/>
        </w:rPr>
        <w:fldChar w:fldCharType="separate"/>
      </w:r>
      <w:r w:rsidRPr="00436338">
        <w:rPr>
          <w:rStyle w:val="Hyperlink"/>
          <w:rFonts w:ascii="Times New Roman" w:hAnsi="Times New Roman"/>
          <w:b/>
          <w:sz w:val="26"/>
          <w:szCs w:val="26"/>
        </w:rPr>
        <w:t>LA PESTE DOI ANI DE CÂND CCP-UL A DEVENIT OBLIGATORIU,</w:t>
      </w:r>
    </w:p>
    <w:p w:rsidR="00436338" w:rsidRPr="00436338" w:rsidRDefault="00436338" w:rsidP="00436338">
      <w:pPr>
        <w:spacing w:line="240" w:lineRule="auto"/>
        <w:jc w:val="both"/>
        <w:rPr>
          <w:rFonts w:ascii="Times New Roman" w:hAnsi="Times New Roman"/>
          <w:b/>
          <w:sz w:val="26"/>
          <w:szCs w:val="26"/>
        </w:rPr>
      </w:pPr>
      <w:r w:rsidRPr="00436338">
        <w:rPr>
          <w:rStyle w:val="Hyperlink"/>
          <w:rFonts w:ascii="Times New Roman" w:hAnsi="Times New Roman"/>
          <w:b/>
          <w:sz w:val="26"/>
          <w:szCs w:val="26"/>
        </w:rPr>
        <w:t>ASF retrage autorizaţia BVB pentru derivate</w:t>
      </w:r>
      <w:r w:rsidR="007D1709" w:rsidRPr="00436338">
        <w:rPr>
          <w:rFonts w:ascii="Times New Roman" w:hAnsi="Times New Roman"/>
          <w:b/>
          <w:sz w:val="26"/>
          <w:szCs w:val="26"/>
        </w:rPr>
        <w:fldChar w:fldCharType="end"/>
      </w:r>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 xml:space="preserve">Bursa.ro: </w:t>
      </w:r>
      <w:hyperlink r:id="rId20" w:history="1">
        <w:r w:rsidRPr="00436338">
          <w:rPr>
            <w:rStyle w:val="Hyperlink"/>
            <w:rFonts w:ascii="Times New Roman" w:hAnsi="Times New Roman"/>
            <w:b/>
            <w:sz w:val="26"/>
            <w:szCs w:val="26"/>
          </w:rPr>
          <w:t>Încrederea în zona euro a scăzut puternic în ianuarie</w:t>
        </w:r>
      </w:hyperlink>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Style w:val="Hyperlink"/>
          <w:rFonts w:ascii="Times New Roman" w:hAnsi="Times New Roman"/>
          <w:b/>
          <w:sz w:val="26"/>
          <w:szCs w:val="26"/>
        </w:rPr>
      </w:pPr>
      <w:r w:rsidRPr="00436338">
        <w:rPr>
          <w:rFonts w:ascii="Times New Roman" w:hAnsi="Times New Roman"/>
          <w:b/>
          <w:sz w:val="26"/>
          <w:szCs w:val="26"/>
        </w:rPr>
        <w:t xml:space="preserve">Bursa.ro: </w:t>
      </w:r>
      <w:r w:rsidR="007D1709" w:rsidRPr="00436338">
        <w:rPr>
          <w:rFonts w:ascii="Times New Roman" w:hAnsi="Times New Roman"/>
          <w:b/>
          <w:sz w:val="26"/>
          <w:szCs w:val="26"/>
        </w:rPr>
        <w:fldChar w:fldCharType="begin"/>
      </w:r>
      <w:r w:rsidRPr="00436338">
        <w:rPr>
          <w:rFonts w:ascii="Times New Roman" w:hAnsi="Times New Roman"/>
          <w:b/>
          <w:sz w:val="26"/>
          <w:szCs w:val="26"/>
        </w:rPr>
        <w:instrText xml:space="preserve"> HYPERLINK "http://www.bursa.ro/bursele-din-lume-bursele-din-europa-si-asia-neinfluentate-de-cel-mai-recent-declin-din-china-287440&amp;s=international&amp;articol=287440.html" </w:instrText>
      </w:r>
      <w:r w:rsidR="007D1709" w:rsidRPr="00436338">
        <w:rPr>
          <w:rFonts w:ascii="Times New Roman" w:hAnsi="Times New Roman"/>
          <w:b/>
          <w:sz w:val="26"/>
          <w:szCs w:val="26"/>
        </w:rPr>
        <w:fldChar w:fldCharType="separate"/>
      </w:r>
      <w:r w:rsidRPr="00436338">
        <w:rPr>
          <w:rStyle w:val="Hyperlink"/>
          <w:rFonts w:ascii="Times New Roman" w:hAnsi="Times New Roman"/>
          <w:b/>
          <w:sz w:val="26"/>
          <w:szCs w:val="26"/>
        </w:rPr>
        <w:t>BURSELE DIN LUME</w:t>
      </w:r>
    </w:p>
    <w:p w:rsidR="00436338" w:rsidRPr="00436338" w:rsidRDefault="00436338" w:rsidP="00436338">
      <w:pPr>
        <w:spacing w:line="240" w:lineRule="auto"/>
        <w:jc w:val="both"/>
        <w:rPr>
          <w:rFonts w:ascii="Times New Roman" w:hAnsi="Times New Roman"/>
          <w:b/>
          <w:sz w:val="26"/>
          <w:szCs w:val="26"/>
        </w:rPr>
      </w:pPr>
      <w:r w:rsidRPr="00436338">
        <w:rPr>
          <w:rStyle w:val="Hyperlink"/>
          <w:rFonts w:ascii="Times New Roman" w:hAnsi="Times New Roman"/>
          <w:b/>
          <w:sz w:val="26"/>
          <w:szCs w:val="26"/>
        </w:rPr>
        <w:t>Bursele din Europa şi Asia, neinfluenţate de cel mai recent declin din China</w:t>
      </w:r>
      <w:r w:rsidR="007D1709" w:rsidRPr="00436338">
        <w:rPr>
          <w:rFonts w:ascii="Times New Roman" w:hAnsi="Times New Roman"/>
          <w:b/>
          <w:sz w:val="26"/>
          <w:szCs w:val="26"/>
        </w:rPr>
        <w:fldChar w:fldCharType="end"/>
      </w:r>
    </w:p>
    <w:p w:rsidR="00436338" w:rsidRPr="00436338" w:rsidRDefault="00436338" w:rsidP="00436338">
      <w:pPr>
        <w:spacing w:line="240" w:lineRule="auto"/>
        <w:jc w:val="both"/>
        <w:rPr>
          <w:rStyle w:val="Hyperlink"/>
          <w:rFonts w:ascii="Times New Roman" w:hAnsi="Times New Roman"/>
          <w:b/>
          <w:sz w:val="26"/>
          <w:szCs w:val="26"/>
        </w:rPr>
      </w:pPr>
      <w:r w:rsidRPr="00436338">
        <w:rPr>
          <w:rFonts w:ascii="Times New Roman" w:hAnsi="Times New Roman"/>
          <w:b/>
          <w:sz w:val="26"/>
          <w:szCs w:val="26"/>
        </w:rPr>
        <w:t xml:space="preserve">Bursa.ro: </w:t>
      </w:r>
      <w:r w:rsidR="007D1709" w:rsidRPr="00436338">
        <w:rPr>
          <w:rFonts w:ascii="Times New Roman" w:hAnsi="Times New Roman"/>
          <w:b/>
          <w:sz w:val="26"/>
          <w:szCs w:val="26"/>
        </w:rPr>
        <w:fldChar w:fldCharType="begin"/>
      </w:r>
      <w:r w:rsidRPr="00436338">
        <w:rPr>
          <w:rFonts w:ascii="Times New Roman" w:hAnsi="Times New Roman"/>
          <w:b/>
          <w:sz w:val="26"/>
          <w:szCs w:val="26"/>
        </w:rPr>
        <w:instrText xml:space="preserve"> HYPERLINK "http://www.bursa.ro/bvbgabriel-rotaru-intercapital-invest-un-val-agresiv-de-vanzari-continua-sa-impinga-majoritatea-blue-chip-urilor-spre-noi-minime-287477&amp;s=piata_de_capital&amp;articol=287477.html" </w:instrText>
      </w:r>
      <w:r w:rsidR="007D1709" w:rsidRPr="00436338">
        <w:rPr>
          <w:rFonts w:ascii="Times New Roman" w:hAnsi="Times New Roman"/>
          <w:b/>
          <w:sz w:val="26"/>
          <w:szCs w:val="26"/>
        </w:rPr>
        <w:fldChar w:fldCharType="separate"/>
      </w:r>
      <w:r w:rsidRPr="00436338">
        <w:rPr>
          <w:rStyle w:val="Hyperlink"/>
          <w:rFonts w:ascii="Times New Roman" w:hAnsi="Times New Roman"/>
          <w:b/>
          <w:sz w:val="26"/>
          <w:szCs w:val="26"/>
        </w:rPr>
        <w:t>BVB/Gabriel Rotaru (Intercapital Invest):</w:t>
      </w:r>
    </w:p>
    <w:p w:rsidR="00436338" w:rsidRPr="00436338" w:rsidRDefault="00436338" w:rsidP="00436338">
      <w:pPr>
        <w:spacing w:line="240" w:lineRule="auto"/>
        <w:jc w:val="both"/>
        <w:rPr>
          <w:rFonts w:ascii="Times New Roman" w:hAnsi="Times New Roman"/>
          <w:b/>
          <w:sz w:val="26"/>
          <w:szCs w:val="26"/>
        </w:rPr>
      </w:pPr>
      <w:r w:rsidRPr="00436338">
        <w:rPr>
          <w:rStyle w:val="Hyperlink"/>
          <w:rFonts w:ascii="Times New Roman" w:hAnsi="Times New Roman"/>
          <w:b/>
          <w:sz w:val="26"/>
          <w:szCs w:val="26"/>
        </w:rPr>
        <w:t>"Un val agresiv de vânzări continuă să împingă majoritatea blue chip-urilor spre noi minime"</w:t>
      </w:r>
      <w:r w:rsidR="007D1709" w:rsidRPr="00436338">
        <w:rPr>
          <w:rFonts w:ascii="Times New Roman" w:hAnsi="Times New Roman"/>
          <w:b/>
          <w:sz w:val="26"/>
          <w:szCs w:val="26"/>
        </w:rPr>
        <w:fldChar w:fldCharType="end"/>
      </w:r>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 xml:space="preserve">Bursa.ro: </w:t>
      </w:r>
      <w:hyperlink r:id="rId21" w:history="1">
        <w:r w:rsidRPr="00436338">
          <w:rPr>
            <w:rStyle w:val="Hyperlink"/>
            <w:rFonts w:ascii="Times New Roman" w:hAnsi="Times New Roman"/>
            <w:b/>
            <w:sz w:val="26"/>
            <w:szCs w:val="26"/>
          </w:rPr>
          <w:t>Bloomberg: Intervenţiile băncilor centrale pe pieţele valutare par să-şi piardă eficienţa</w:t>
        </w:r>
      </w:hyperlink>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Style w:val="Hyperlink"/>
          <w:rFonts w:ascii="Times New Roman" w:hAnsi="Times New Roman"/>
          <w:b/>
          <w:sz w:val="26"/>
          <w:szCs w:val="26"/>
        </w:rPr>
      </w:pPr>
      <w:r w:rsidRPr="00436338">
        <w:rPr>
          <w:rFonts w:ascii="Times New Roman" w:hAnsi="Times New Roman"/>
          <w:b/>
          <w:sz w:val="26"/>
          <w:szCs w:val="26"/>
        </w:rPr>
        <w:t xml:space="preserve">Bursa.ro: </w:t>
      </w:r>
      <w:r w:rsidR="007D1709" w:rsidRPr="00436338">
        <w:rPr>
          <w:rFonts w:ascii="Times New Roman" w:hAnsi="Times New Roman"/>
          <w:b/>
          <w:sz w:val="26"/>
          <w:szCs w:val="26"/>
        </w:rPr>
        <w:fldChar w:fldCharType="begin"/>
      </w:r>
      <w:r w:rsidRPr="00436338">
        <w:rPr>
          <w:rFonts w:ascii="Times New Roman" w:hAnsi="Times New Roman"/>
          <w:b/>
          <w:sz w:val="26"/>
          <w:szCs w:val="26"/>
        </w:rPr>
        <w:instrText xml:space="preserve"> HYPERLINK "http://www.bursa.ro/sibex-semne-de-revenire-pe-plus-pentru-cotatia-futures-a-dow-jones-287478&amp;s=piata_de_capital&amp;articol=287478.html" </w:instrText>
      </w:r>
      <w:r w:rsidR="007D1709" w:rsidRPr="00436338">
        <w:rPr>
          <w:rFonts w:ascii="Times New Roman" w:hAnsi="Times New Roman"/>
          <w:b/>
          <w:sz w:val="26"/>
          <w:szCs w:val="26"/>
        </w:rPr>
        <w:fldChar w:fldCharType="separate"/>
      </w:r>
      <w:r w:rsidRPr="00436338">
        <w:rPr>
          <w:rStyle w:val="Hyperlink"/>
          <w:rFonts w:ascii="Times New Roman" w:hAnsi="Times New Roman"/>
          <w:b/>
          <w:sz w:val="26"/>
          <w:szCs w:val="26"/>
        </w:rPr>
        <w:t>SIBEX</w:t>
      </w:r>
    </w:p>
    <w:p w:rsidR="00436338" w:rsidRPr="00436338" w:rsidRDefault="00436338" w:rsidP="00436338">
      <w:pPr>
        <w:spacing w:line="240" w:lineRule="auto"/>
        <w:jc w:val="both"/>
        <w:rPr>
          <w:rFonts w:ascii="Times New Roman" w:hAnsi="Times New Roman"/>
          <w:b/>
          <w:sz w:val="26"/>
          <w:szCs w:val="26"/>
        </w:rPr>
      </w:pPr>
      <w:r w:rsidRPr="00436338">
        <w:rPr>
          <w:rStyle w:val="Hyperlink"/>
          <w:rFonts w:ascii="Times New Roman" w:hAnsi="Times New Roman"/>
          <w:b/>
          <w:sz w:val="26"/>
          <w:szCs w:val="26"/>
        </w:rPr>
        <w:t>Semne de revenire pe plus pentru cotaţia futures a Dow Jones</w:t>
      </w:r>
      <w:r w:rsidR="007D1709" w:rsidRPr="00436338">
        <w:rPr>
          <w:rFonts w:ascii="Times New Roman" w:hAnsi="Times New Roman"/>
          <w:b/>
          <w:sz w:val="26"/>
          <w:szCs w:val="26"/>
        </w:rPr>
        <w:fldChar w:fldCharType="end"/>
      </w:r>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bCs/>
          <w:sz w:val="26"/>
          <w:szCs w:val="26"/>
        </w:rPr>
      </w:pPr>
      <w:r w:rsidRPr="00436338">
        <w:rPr>
          <w:rFonts w:ascii="Times New Roman" w:hAnsi="Times New Roman"/>
          <w:b/>
          <w:sz w:val="26"/>
          <w:szCs w:val="26"/>
        </w:rPr>
        <w:t xml:space="preserve">Economica.net: </w:t>
      </w:r>
      <w:hyperlink r:id="rId22" w:history="1">
        <w:r w:rsidRPr="002A7C3B">
          <w:rPr>
            <w:rStyle w:val="Hyperlink"/>
            <w:rFonts w:ascii="Times New Roman" w:hAnsi="Times New Roman"/>
            <w:b/>
            <w:bCs/>
            <w:sz w:val="26"/>
            <w:szCs w:val="26"/>
          </w:rPr>
          <w:t>Preşedintele BERD vine în România în februarie pentru alegerile din mai. Portofoliul pe România este în scădere</w:t>
        </w:r>
      </w:hyperlink>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 xml:space="preserve">Economica.net: </w:t>
      </w:r>
      <w:hyperlink r:id="rId23" w:history="1">
        <w:r w:rsidRPr="00436338">
          <w:rPr>
            <w:rStyle w:val="Hyperlink"/>
            <w:rFonts w:ascii="Times New Roman" w:hAnsi="Times New Roman"/>
            <w:b/>
            <w:sz w:val="26"/>
            <w:szCs w:val="26"/>
          </w:rPr>
          <w:t>Un miliard de euro aruncat pe apa Dunării: Turbinele modernizate de la Porţile de Fier crapă una după alta</w:t>
        </w:r>
      </w:hyperlink>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lastRenderedPageBreak/>
        <w:t xml:space="preserve">Capital.ro: </w:t>
      </w:r>
      <w:hyperlink r:id="rId24" w:history="1">
        <w:r w:rsidRPr="00436338">
          <w:rPr>
            <w:rStyle w:val="Hyperlink"/>
            <w:rFonts w:ascii="Times New Roman" w:hAnsi="Times New Roman"/>
            <w:b/>
            <w:sz w:val="26"/>
            <w:szCs w:val="26"/>
          </w:rPr>
          <w:t>Bursa de la Bucureşti a închis în scădere şedinţa de tranzacţionare de luni</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bCs/>
          <w:sz w:val="26"/>
          <w:szCs w:val="26"/>
        </w:rPr>
      </w:pPr>
      <w:r w:rsidRPr="00436338">
        <w:rPr>
          <w:rFonts w:ascii="Times New Roman" w:hAnsi="Times New Roman"/>
          <w:b/>
          <w:sz w:val="26"/>
          <w:szCs w:val="26"/>
        </w:rPr>
        <w:t xml:space="preserve">Capital.ro: </w:t>
      </w:r>
      <w:hyperlink r:id="rId25" w:history="1">
        <w:r w:rsidRPr="002A7C3B">
          <w:rPr>
            <w:rStyle w:val="Hyperlink"/>
            <w:rFonts w:ascii="Times New Roman" w:hAnsi="Times New Roman"/>
            <w:b/>
            <w:bCs/>
            <w:sz w:val="26"/>
            <w:szCs w:val="26"/>
          </w:rPr>
          <w:t>Evoluţii financiar-bancare şi bursiere</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bCs/>
          <w:sz w:val="26"/>
          <w:szCs w:val="26"/>
        </w:rPr>
      </w:pPr>
      <w:r w:rsidRPr="00436338">
        <w:rPr>
          <w:rFonts w:ascii="Times New Roman" w:hAnsi="Times New Roman"/>
          <w:b/>
          <w:sz w:val="26"/>
          <w:szCs w:val="26"/>
        </w:rPr>
        <w:t xml:space="preserve">Evz.ro: </w:t>
      </w:r>
      <w:hyperlink r:id="rId26" w:history="1">
        <w:r w:rsidRPr="002A7C3B">
          <w:rPr>
            <w:rStyle w:val="Hyperlink"/>
            <w:rFonts w:ascii="Times New Roman" w:hAnsi="Times New Roman"/>
            <w:b/>
            <w:bCs/>
            <w:sz w:val="26"/>
            <w:szCs w:val="26"/>
          </w:rPr>
          <w:t>Taxă de 8 lei pe A1, din 2017! Urmează Autostrada Soarelui</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sz w:val="26"/>
          <w:szCs w:val="26"/>
          <w:lang w:val="fr-FR"/>
        </w:rPr>
      </w:pPr>
      <w:r w:rsidRPr="00436338">
        <w:rPr>
          <w:rFonts w:ascii="Times New Roman" w:hAnsi="Times New Roman"/>
          <w:b/>
          <w:sz w:val="26"/>
          <w:szCs w:val="26"/>
        </w:rPr>
        <w:t xml:space="preserve">Startupcafe.ro: </w:t>
      </w:r>
      <w:hyperlink r:id="rId27" w:history="1">
        <w:r w:rsidRPr="002A7C3B">
          <w:rPr>
            <w:rStyle w:val="Hyperlink"/>
            <w:rFonts w:ascii="Times New Roman" w:hAnsi="Times New Roman"/>
            <w:b/>
            <w:sz w:val="26"/>
            <w:szCs w:val="26"/>
            <w:lang w:val="fr-FR"/>
          </w:rPr>
          <w:t>135.000 de lei, ajutor de stat pentru firmele cu cel putin 2 ani vechime.Descarca proiectul de procedura pentru programul Comert 2016</w:t>
        </w:r>
      </w:hyperlink>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Fonts w:ascii="Times New Roman" w:hAnsi="Times New Roman"/>
          <w:b/>
          <w:sz w:val="26"/>
          <w:szCs w:val="26"/>
          <w:lang w:val="en-US"/>
        </w:rPr>
      </w:pPr>
      <w:r w:rsidRPr="00436338">
        <w:rPr>
          <w:rFonts w:ascii="Times New Roman" w:hAnsi="Times New Roman"/>
          <w:b/>
          <w:sz w:val="26"/>
          <w:szCs w:val="26"/>
          <w:lang w:val="en-US"/>
        </w:rPr>
        <w:t xml:space="preserve">Adevarul.ro: </w:t>
      </w:r>
      <w:hyperlink r:id="rId28" w:history="1">
        <w:r w:rsidRPr="00436338">
          <w:rPr>
            <w:rStyle w:val="Hyperlink"/>
            <w:rFonts w:ascii="Times New Roman" w:hAnsi="Times New Roman"/>
            <w:b/>
            <w:sz w:val="26"/>
            <w:szCs w:val="26"/>
            <w:lang w:val="en-US"/>
          </w:rPr>
          <w:t>Mica amnistie fiscală: Iohannis a promulgat o lege care permite anularea sau amânarea plăţilor pentru datornicii la stat</w:t>
        </w:r>
      </w:hyperlink>
      <w:r w:rsidRPr="00436338">
        <w:rPr>
          <w:rFonts w:ascii="Times New Roman" w:hAnsi="Times New Roman"/>
          <w:b/>
          <w:sz w:val="26"/>
          <w:szCs w:val="26"/>
          <w:lang w:val="en-US"/>
        </w:rPr>
        <w:t xml:space="preserve"> </w:t>
      </w:r>
    </w:p>
    <w:p w:rsidR="00436338" w:rsidRPr="00436338" w:rsidRDefault="00436338" w:rsidP="00436338">
      <w:pPr>
        <w:spacing w:line="240" w:lineRule="auto"/>
        <w:jc w:val="both"/>
        <w:rPr>
          <w:rFonts w:ascii="Times New Roman" w:hAnsi="Times New Roman"/>
          <w:b/>
          <w:sz w:val="26"/>
          <w:szCs w:val="26"/>
          <w:lang w:val="en-US"/>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 xml:space="preserve">Adevarul.ro: </w:t>
      </w:r>
      <w:hyperlink r:id="rId29" w:history="1">
        <w:r w:rsidRPr="00436338">
          <w:rPr>
            <w:rStyle w:val="Hyperlink"/>
            <w:rFonts w:ascii="Times New Roman" w:hAnsi="Times New Roman"/>
            <w:b/>
            <w:sz w:val="26"/>
            <w:szCs w:val="26"/>
          </w:rPr>
          <w:t>ANALIZĂ 2008 vs. 2015 Similarităţi între situaţia economică de dinaintea izbucnirii crizei din 2008 şi cea de acum</w:t>
        </w:r>
      </w:hyperlink>
      <w:r w:rsidRPr="00436338">
        <w:rPr>
          <w:rFonts w:ascii="Times New Roman" w:hAnsi="Times New Roman"/>
          <w:b/>
          <w:sz w:val="26"/>
          <w:szCs w:val="26"/>
        </w:rPr>
        <w:t xml:space="preserve"> </w:t>
      </w:r>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bCs/>
          <w:sz w:val="26"/>
          <w:szCs w:val="26"/>
          <w:lang w:val="fr-FR"/>
        </w:rPr>
      </w:pPr>
      <w:r w:rsidRPr="00436338">
        <w:rPr>
          <w:rFonts w:ascii="Times New Roman" w:hAnsi="Times New Roman"/>
          <w:b/>
          <w:sz w:val="26"/>
          <w:szCs w:val="26"/>
        </w:rPr>
        <w:t xml:space="preserve">Hotnews.ro: </w:t>
      </w:r>
      <w:hyperlink r:id="rId30" w:history="1">
        <w:r w:rsidRPr="002A7C3B">
          <w:rPr>
            <w:rStyle w:val="Hyperlink"/>
            <w:rFonts w:ascii="Times New Roman" w:hAnsi="Times New Roman"/>
            <w:b/>
            <w:bCs/>
            <w:sz w:val="26"/>
            <w:szCs w:val="26"/>
            <w:lang w:val="fr-FR"/>
          </w:rPr>
          <w:t>Marti: Cotatia petrolului coboara la minimul ultimilor 12 ani</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bCs/>
          <w:sz w:val="26"/>
          <w:szCs w:val="26"/>
        </w:rPr>
      </w:pPr>
      <w:r w:rsidRPr="002A7C3B">
        <w:rPr>
          <w:rFonts w:ascii="Times New Roman" w:hAnsi="Times New Roman"/>
          <w:b/>
          <w:sz w:val="26"/>
          <w:szCs w:val="26"/>
        </w:rPr>
        <w:t xml:space="preserve">Hotnews.ro: </w:t>
      </w:r>
      <w:hyperlink r:id="rId31" w:history="1">
        <w:r w:rsidRPr="002A7C3B">
          <w:rPr>
            <w:rStyle w:val="Hyperlink"/>
            <w:rFonts w:ascii="Times New Roman" w:hAnsi="Times New Roman"/>
            <w:b/>
            <w:bCs/>
            <w:sz w:val="26"/>
            <w:szCs w:val="26"/>
          </w:rPr>
          <w:t>Procedurile de inregistrare sau modificare a domiciliului fiscal</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bCs/>
          <w:sz w:val="26"/>
          <w:szCs w:val="26"/>
          <w:lang w:val="fr-FR"/>
        </w:rPr>
      </w:pPr>
      <w:r w:rsidRPr="002A7C3B">
        <w:rPr>
          <w:rFonts w:ascii="Times New Roman" w:hAnsi="Times New Roman"/>
          <w:b/>
          <w:sz w:val="26"/>
          <w:szCs w:val="26"/>
        </w:rPr>
        <w:t xml:space="preserve">Zf.ro: </w:t>
      </w:r>
      <w:hyperlink r:id="rId32" w:history="1">
        <w:r w:rsidRPr="002A7C3B">
          <w:rPr>
            <w:rStyle w:val="Hyperlink"/>
            <w:rFonts w:ascii="Times New Roman" w:hAnsi="Times New Roman"/>
            <w:b/>
            <w:bCs/>
            <w:sz w:val="26"/>
            <w:szCs w:val="26"/>
          </w:rPr>
          <w:t xml:space="preserve">Doar cinci companii din România au mai sărit acest prag. </w:t>
        </w:r>
        <w:r w:rsidRPr="002A7C3B">
          <w:rPr>
            <w:rStyle w:val="Hyperlink"/>
            <w:rFonts w:ascii="Times New Roman" w:hAnsi="Times New Roman"/>
            <w:b/>
            <w:bCs/>
            <w:sz w:val="26"/>
            <w:szCs w:val="26"/>
            <w:lang w:val="fr-FR"/>
          </w:rPr>
          <w:t>Cel mai mare retailer se îndreaptă spre afaceri de 2 miliarde de euro</w:t>
        </w:r>
      </w:hyperlink>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Fonts w:ascii="Times New Roman" w:hAnsi="Times New Roman"/>
          <w:b/>
          <w:bCs/>
          <w:sz w:val="26"/>
          <w:szCs w:val="26"/>
          <w:lang w:val="en-US"/>
        </w:rPr>
      </w:pPr>
      <w:r w:rsidRPr="00436338">
        <w:rPr>
          <w:rFonts w:ascii="Times New Roman" w:hAnsi="Times New Roman"/>
          <w:b/>
          <w:sz w:val="26"/>
          <w:szCs w:val="26"/>
          <w:lang w:val="en-US"/>
        </w:rPr>
        <w:t xml:space="preserve">Zf.ro: </w:t>
      </w:r>
      <w:hyperlink r:id="rId33" w:history="1">
        <w:r w:rsidRPr="00436338">
          <w:rPr>
            <w:rStyle w:val="Hyperlink"/>
            <w:rFonts w:ascii="Times New Roman" w:hAnsi="Times New Roman"/>
            <w:b/>
            <w:bCs/>
            <w:sz w:val="26"/>
            <w:szCs w:val="26"/>
            <w:lang w:val="en-US"/>
          </w:rPr>
          <w:t>Video ZF Live. Consultant fiscal: Când am o problemă cu statul, sun la direcţii fiscale din Ardeal pentru informaţii, pentru că oamenii sunt mai calmi acolo şi răspund</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Style w:val="Hyperlink"/>
          <w:rFonts w:ascii="Times New Roman" w:hAnsi="Times New Roman"/>
          <w:b/>
          <w:bCs/>
          <w:sz w:val="26"/>
          <w:szCs w:val="26"/>
          <w:lang w:val="fr-FR"/>
        </w:rPr>
      </w:pPr>
      <w:r w:rsidRPr="002A7C3B">
        <w:rPr>
          <w:rFonts w:ascii="Times New Roman" w:hAnsi="Times New Roman"/>
          <w:b/>
          <w:sz w:val="26"/>
          <w:szCs w:val="26"/>
          <w:lang w:val="fr-FR"/>
        </w:rPr>
        <w:t xml:space="preserve">Zf.ro: </w:t>
      </w:r>
      <w:r w:rsidR="007D1709" w:rsidRPr="00436338">
        <w:rPr>
          <w:rFonts w:ascii="Times New Roman" w:hAnsi="Times New Roman"/>
          <w:b/>
          <w:bCs/>
          <w:sz w:val="26"/>
          <w:szCs w:val="26"/>
          <w:lang w:val="en-US"/>
        </w:rPr>
        <w:fldChar w:fldCharType="begin"/>
      </w:r>
      <w:r w:rsidRPr="002A7C3B">
        <w:rPr>
          <w:rFonts w:ascii="Times New Roman" w:hAnsi="Times New Roman"/>
          <w:b/>
          <w:bCs/>
          <w:sz w:val="26"/>
          <w:szCs w:val="26"/>
          <w:lang w:val="fr-FR"/>
        </w:rPr>
        <w:instrText xml:space="preserve"> HYPERLINK "http://www.zf.ro/companii/cel-mai-mare-petrolist-independent-se-extinde-dupa-430-mil-anul-trecut-14961991" </w:instrText>
      </w:r>
      <w:r w:rsidR="007D1709" w:rsidRPr="00436338">
        <w:rPr>
          <w:rFonts w:ascii="Times New Roman" w:hAnsi="Times New Roman"/>
          <w:b/>
          <w:bCs/>
          <w:sz w:val="26"/>
          <w:szCs w:val="26"/>
          <w:lang w:val="en-US"/>
        </w:rPr>
        <w:fldChar w:fldCharType="separate"/>
      </w:r>
      <w:r w:rsidRPr="002A7C3B">
        <w:rPr>
          <w:rStyle w:val="Hyperlink"/>
          <w:rFonts w:ascii="Times New Roman" w:hAnsi="Times New Roman"/>
          <w:b/>
          <w:bCs/>
          <w:sz w:val="26"/>
          <w:szCs w:val="26"/>
          <w:lang w:val="fr-FR"/>
        </w:rPr>
        <w:t>ANTREPRENORI LOCALI</w:t>
      </w:r>
    </w:p>
    <w:p w:rsidR="00436338" w:rsidRPr="002A7C3B" w:rsidRDefault="00436338" w:rsidP="00436338">
      <w:pPr>
        <w:spacing w:line="240" w:lineRule="auto"/>
        <w:jc w:val="both"/>
        <w:rPr>
          <w:rFonts w:ascii="Times New Roman" w:hAnsi="Times New Roman"/>
          <w:b/>
          <w:bCs/>
          <w:sz w:val="26"/>
          <w:szCs w:val="26"/>
          <w:lang w:val="fr-FR"/>
        </w:rPr>
      </w:pPr>
      <w:r w:rsidRPr="002A7C3B">
        <w:rPr>
          <w:rStyle w:val="Hyperlink"/>
          <w:rFonts w:ascii="Times New Roman" w:hAnsi="Times New Roman"/>
          <w:b/>
          <w:bCs/>
          <w:sz w:val="26"/>
          <w:szCs w:val="26"/>
          <w:lang w:val="fr-FR"/>
        </w:rPr>
        <w:t xml:space="preserve">Cel mai mare petrolist independent se extinde după 430 mil. € </w:t>
      </w:r>
      <w:proofErr w:type="gramStart"/>
      <w:r w:rsidRPr="002A7C3B">
        <w:rPr>
          <w:rStyle w:val="Hyperlink"/>
          <w:rFonts w:ascii="Times New Roman" w:hAnsi="Times New Roman"/>
          <w:b/>
          <w:bCs/>
          <w:sz w:val="26"/>
          <w:szCs w:val="26"/>
          <w:lang w:val="fr-FR"/>
        </w:rPr>
        <w:t>anu</w:t>
      </w:r>
      <w:proofErr w:type="gramEnd"/>
      <w:r w:rsidRPr="002A7C3B">
        <w:rPr>
          <w:rStyle w:val="Hyperlink"/>
          <w:rFonts w:ascii="Times New Roman" w:hAnsi="Times New Roman"/>
          <w:b/>
          <w:bCs/>
          <w:sz w:val="26"/>
          <w:szCs w:val="26"/>
          <w:lang w:val="fr-FR"/>
        </w:rPr>
        <w:t>l trecut</w:t>
      </w:r>
      <w:r w:rsidR="007D1709" w:rsidRPr="00436338">
        <w:rPr>
          <w:rFonts w:ascii="Times New Roman" w:hAnsi="Times New Roman"/>
          <w:b/>
          <w:bCs/>
          <w:sz w:val="26"/>
          <w:szCs w:val="26"/>
          <w:lang w:val="en-US"/>
        </w:rPr>
        <w:fldChar w:fldCharType="end"/>
      </w:r>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sz w:val="26"/>
          <w:szCs w:val="26"/>
          <w:lang w:val="fr-FR"/>
        </w:rPr>
      </w:pPr>
      <w:r w:rsidRPr="002A7C3B">
        <w:rPr>
          <w:rFonts w:ascii="Times New Roman" w:hAnsi="Times New Roman"/>
          <w:b/>
          <w:sz w:val="26"/>
          <w:szCs w:val="26"/>
          <w:lang w:val="fr-FR"/>
        </w:rPr>
        <w:lastRenderedPageBreak/>
        <w:t xml:space="preserve">Zf.ro: </w:t>
      </w:r>
      <w:hyperlink r:id="rId34" w:history="1">
        <w:r w:rsidRPr="002A7C3B">
          <w:rPr>
            <w:rStyle w:val="Hyperlink"/>
            <w:rFonts w:ascii="Times New Roman" w:hAnsi="Times New Roman"/>
            <w:b/>
            <w:sz w:val="26"/>
            <w:szCs w:val="26"/>
            <w:lang w:val="fr-FR"/>
          </w:rPr>
          <w:t xml:space="preserve">România a exportat bunuri de peste 50 mld. </w:t>
        </w:r>
        <w:proofErr w:type="gramStart"/>
        <w:r w:rsidRPr="002A7C3B">
          <w:rPr>
            <w:rStyle w:val="Hyperlink"/>
            <w:rFonts w:ascii="Times New Roman" w:hAnsi="Times New Roman"/>
            <w:b/>
            <w:sz w:val="26"/>
            <w:szCs w:val="26"/>
            <w:lang w:val="fr-FR"/>
          </w:rPr>
          <w:t>euro</w:t>
        </w:r>
        <w:proofErr w:type="gramEnd"/>
        <w:r w:rsidRPr="002A7C3B">
          <w:rPr>
            <w:rStyle w:val="Hyperlink"/>
            <w:rFonts w:ascii="Times New Roman" w:hAnsi="Times New Roman"/>
            <w:b/>
            <w:sz w:val="26"/>
            <w:szCs w:val="26"/>
            <w:lang w:val="fr-FR"/>
          </w:rPr>
          <w:t xml:space="preserve"> în primele 11 luni din 2015, dar deficitul e mai mare cu 35% faţă de 2014</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sz w:val="26"/>
          <w:szCs w:val="26"/>
        </w:rPr>
      </w:pPr>
      <w:r w:rsidRPr="002A7C3B">
        <w:rPr>
          <w:rFonts w:ascii="Times New Roman" w:hAnsi="Times New Roman"/>
          <w:b/>
          <w:sz w:val="26"/>
          <w:szCs w:val="26"/>
        </w:rPr>
        <w:t xml:space="preserve">Zf.ro: </w:t>
      </w:r>
      <w:hyperlink r:id="rId35" w:history="1">
        <w:r w:rsidRPr="002A7C3B">
          <w:rPr>
            <w:rStyle w:val="Hyperlink"/>
            <w:rFonts w:ascii="Times New Roman" w:hAnsi="Times New Roman"/>
            <w:b/>
            <w:sz w:val="26"/>
            <w:szCs w:val="26"/>
          </w:rPr>
          <w:t>UniCredit Bank acordă o finanţare de 46 mil. euro pentru Ţiriac Leasing</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bCs/>
          <w:sz w:val="26"/>
          <w:szCs w:val="26"/>
        </w:rPr>
      </w:pPr>
      <w:r w:rsidRPr="002A7C3B">
        <w:rPr>
          <w:rFonts w:ascii="Times New Roman" w:hAnsi="Times New Roman"/>
          <w:b/>
          <w:sz w:val="26"/>
          <w:szCs w:val="26"/>
        </w:rPr>
        <w:t xml:space="preserve">Zf.ro: </w:t>
      </w:r>
      <w:hyperlink r:id="rId36" w:history="1">
        <w:r w:rsidRPr="002A7C3B">
          <w:rPr>
            <w:rStyle w:val="Hyperlink"/>
            <w:rFonts w:ascii="Times New Roman" w:hAnsi="Times New Roman"/>
            <w:b/>
            <w:bCs/>
            <w:sz w:val="26"/>
            <w:szCs w:val="26"/>
          </w:rPr>
          <w:t>Erste: Vor fi obligaţiuni în euro pe piaţa locală şi împrumuturi de pe pieţele externe cât mai curând</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bCs/>
          <w:sz w:val="26"/>
          <w:szCs w:val="26"/>
          <w:lang w:val="fr-FR"/>
        </w:rPr>
      </w:pPr>
      <w:r w:rsidRPr="002A7C3B">
        <w:rPr>
          <w:rFonts w:ascii="Times New Roman" w:hAnsi="Times New Roman"/>
          <w:b/>
          <w:sz w:val="26"/>
          <w:szCs w:val="26"/>
          <w:lang w:val="fr-FR"/>
        </w:rPr>
        <w:t xml:space="preserve">zf.ro: </w:t>
      </w:r>
      <w:hyperlink r:id="rId37" w:history="1">
        <w:r w:rsidRPr="002A7C3B">
          <w:rPr>
            <w:rStyle w:val="Hyperlink"/>
            <w:rFonts w:ascii="Times New Roman" w:hAnsi="Times New Roman"/>
            <w:b/>
            <w:bCs/>
            <w:sz w:val="26"/>
            <w:szCs w:val="26"/>
            <w:lang w:val="fr-FR"/>
          </w:rPr>
          <w:t>ASF a aprobat planul de măsuri aplicat de CertAsig pentru alinierea la Solvency II</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bCs/>
          <w:sz w:val="26"/>
          <w:szCs w:val="26"/>
        </w:rPr>
      </w:pPr>
      <w:r w:rsidRPr="002A7C3B">
        <w:rPr>
          <w:rFonts w:ascii="Times New Roman" w:hAnsi="Times New Roman"/>
          <w:b/>
          <w:sz w:val="26"/>
          <w:szCs w:val="26"/>
        </w:rPr>
        <w:t>Zf.ro:</w:t>
      </w:r>
      <w:hyperlink r:id="rId38" w:history="1">
        <w:r w:rsidRPr="002A7C3B">
          <w:rPr>
            <w:rStyle w:val="Hyperlink"/>
            <w:rFonts w:ascii="Times New Roman" w:hAnsi="Times New Roman"/>
            <w:b/>
            <w:sz w:val="26"/>
            <w:szCs w:val="26"/>
          </w:rPr>
          <w:t xml:space="preserve"> </w:t>
        </w:r>
        <w:r w:rsidRPr="002A7C3B">
          <w:rPr>
            <w:rStyle w:val="Hyperlink"/>
            <w:rFonts w:ascii="Times New Roman" w:hAnsi="Times New Roman"/>
            <w:b/>
            <w:bCs/>
            <w:sz w:val="26"/>
            <w:szCs w:val="26"/>
          </w:rPr>
          <w:t>Intesa Sanpaolo Leasing devine Intesa Consultanţă</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Style w:val="Hyperlink"/>
          <w:rFonts w:ascii="Times New Roman" w:hAnsi="Times New Roman"/>
          <w:b/>
          <w:bCs/>
          <w:sz w:val="26"/>
          <w:szCs w:val="26"/>
        </w:rPr>
      </w:pPr>
      <w:r w:rsidRPr="00436338">
        <w:rPr>
          <w:rFonts w:ascii="Times New Roman" w:hAnsi="Times New Roman"/>
          <w:b/>
          <w:sz w:val="26"/>
          <w:szCs w:val="26"/>
        </w:rPr>
        <w:t xml:space="preserve">Zf.ro: </w:t>
      </w:r>
      <w:r w:rsidR="007D1709" w:rsidRPr="00436338">
        <w:rPr>
          <w:rFonts w:ascii="Times New Roman" w:hAnsi="Times New Roman"/>
          <w:b/>
          <w:bCs/>
          <w:sz w:val="26"/>
          <w:szCs w:val="26"/>
          <w:lang w:val="en-US"/>
        </w:rPr>
        <w:fldChar w:fldCharType="begin"/>
      </w:r>
      <w:r w:rsidRPr="002A7C3B">
        <w:rPr>
          <w:rFonts w:ascii="Times New Roman" w:hAnsi="Times New Roman"/>
          <w:b/>
          <w:bCs/>
          <w:sz w:val="26"/>
          <w:szCs w:val="26"/>
        </w:rPr>
        <w:instrText xml:space="preserve"> HYPERLINK "http://www.zf.ro/eveniment/intrebarea-anului-pentru-cei-care-au-sediul-firmei-in-apartament-desfasoara-sau-nu-activitate-economica-14961950" </w:instrText>
      </w:r>
      <w:r w:rsidR="007D1709" w:rsidRPr="00436338">
        <w:rPr>
          <w:rFonts w:ascii="Times New Roman" w:hAnsi="Times New Roman"/>
          <w:b/>
          <w:bCs/>
          <w:sz w:val="26"/>
          <w:szCs w:val="26"/>
          <w:lang w:val="en-US"/>
        </w:rPr>
        <w:fldChar w:fldCharType="separate"/>
      </w:r>
      <w:r w:rsidRPr="002A7C3B">
        <w:rPr>
          <w:rStyle w:val="Hyperlink"/>
          <w:rFonts w:ascii="Times New Roman" w:hAnsi="Times New Roman"/>
          <w:b/>
          <w:bCs/>
          <w:sz w:val="26"/>
          <w:szCs w:val="26"/>
        </w:rPr>
        <w:t>OPINIE SORIN PÂSLARU - REDACTOR-ŞEF AL ZF</w:t>
      </w:r>
    </w:p>
    <w:p w:rsidR="00436338" w:rsidRPr="002A7C3B" w:rsidRDefault="00436338" w:rsidP="00436338">
      <w:pPr>
        <w:spacing w:line="240" w:lineRule="auto"/>
        <w:jc w:val="both"/>
        <w:rPr>
          <w:rFonts w:ascii="Times New Roman" w:hAnsi="Times New Roman"/>
          <w:b/>
          <w:bCs/>
          <w:sz w:val="26"/>
          <w:szCs w:val="26"/>
          <w:lang w:val="fr-FR"/>
        </w:rPr>
      </w:pPr>
      <w:r w:rsidRPr="002A7C3B">
        <w:rPr>
          <w:rStyle w:val="Hyperlink"/>
          <w:rFonts w:ascii="Times New Roman" w:hAnsi="Times New Roman"/>
          <w:b/>
          <w:bCs/>
          <w:sz w:val="26"/>
          <w:szCs w:val="26"/>
          <w:lang w:val="fr-FR"/>
        </w:rPr>
        <w:t>Întrebarea anului pentru cei care au sediul firmei în apartament: desfăşoară sau nu „activitate economică“?</w:t>
      </w:r>
      <w:r w:rsidR="007D1709" w:rsidRPr="00436338">
        <w:rPr>
          <w:rFonts w:ascii="Times New Roman" w:hAnsi="Times New Roman"/>
          <w:b/>
          <w:bCs/>
          <w:sz w:val="26"/>
          <w:szCs w:val="26"/>
          <w:lang w:val="en-US"/>
        </w:rPr>
        <w:fldChar w:fldCharType="end"/>
      </w:r>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sz w:val="26"/>
          <w:szCs w:val="26"/>
          <w:lang w:val="fr-FR"/>
        </w:rPr>
      </w:pPr>
      <w:r w:rsidRPr="002A7C3B">
        <w:rPr>
          <w:rFonts w:ascii="Times New Roman" w:hAnsi="Times New Roman"/>
          <w:b/>
          <w:sz w:val="26"/>
          <w:szCs w:val="26"/>
          <w:lang w:val="fr-FR"/>
        </w:rPr>
        <w:t xml:space="preserve">Zf.ro: </w:t>
      </w:r>
      <w:hyperlink r:id="rId39" w:history="1">
        <w:r w:rsidRPr="002A7C3B">
          <w:rPr>
            <w:rStyle w:val="Hyperlink"/>
            <w:rFonts w:ascii="Times New Roman" w:hAnsi="Times New Roman"/>
            <w:b/>
            <w:sz w:val="26"/>
            <w:szCs w:val="26"/>
            <w:lang w:val="fr-FR"/>
          </w:rPr>
          <w:t xml:space="preserve">O nouă zi proastă pentru investitorii de la Bursă. Ironic, numai acţiunile BVB erau pe plus. Pe pieţele externe, Europa a fost pe minus, iar America a deschis în creştere. Petrom, cea mai valoroasă companie românească, a pierdut 1,5 miliarde </w:t>
        </w:r>
        <w:proofErr w:type="gramStart"/>
        <w:r w:rsidRPr="002A7C3B">
          <w:rPr>
            <w:rStyle w:val="Hyperlink"/>
            <w:rFonts w:ascii="Times New Roman" w:hAnsi="Times New Roman"/>
            <w:b/>
            <w:sz w:val="26"/>
            <w:szCs w:val="26"/>
            <w:lang w:val="fr-FR"/>
          </w:rPr>
          <w:t>de euro</w:t>
        </w:r>
        <w:proofErr w:type="gramEnd"/>
        <w:r w:rsidRPr="002A7C3B">
          <w:rPr>
            <w:rStyle w:val="Hyperlink"/>
            <w:rFonts w:ascii="Times New Roman" w:hAnsi="Times New Roman"/>
            <w:b/>
            <w:sz w:val="26"/>
            <w:szCs w:val="26"/>
            <w:lang w:val="fr-FR"/>
          </w:rPr>
          <w:t xml:space="preserve"> în ultimul an</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Style w:val="Hyperlink"/>
          <w:rFonts w:ascii="Times New Roman" w:hAnsi="Times New Roman"/>
          <w:b/>
          <w:bCs/>
          <w:sz w:val="26"/>
          <w:szCs w:val="26"/>
          <w:lang w:val="fr-FR"/>
        </w:rPr>
      </w:pPr>
      <w:r w:rsidRPr="002A7C3B">
        <w:rPr>
          <w:rFonts w:ascii="Times New Roman" w:hAnsi="Times New Roman"/>
          <w:b/>
          <w:sz w:val="26"/>
          <w:szCs w:val="26"/>
          <w:lang w:val="fr-FR"/>
        </w:rPr>
        <w:t xml:space="preserve">Zf.ro: </w:t>
      </w:r>
      <w:r w:rsidR="007D1709" w:rsidRPr="00436338">
        <w:rPr>
          <w:rFonts w:ascii="Times New Roman" w:hAnsi="Times New Roman"/>
          <w:b/>
          <w:bCs/>
          <w:sz w:val="26"/>
          <w:szCs w:val="26"/>
          <w:lang w:val="en-US"/>
        </w:rPr>
        <w:fldChar w:fldCharType="begin"/>
      </w:r>
      <w:r w:rsidRPr="002A7C3B">
        <w:rPr>
          <w:rFonts w:ascii="Times New Roman" w:hAnsi="Times New Roman"/>
          <w:b/>
          <w:bCs/>
          <w:sz w:val="26"/>
          <w:szCs w:val="26"/>
          <w:lang w:val="fr-FR"/>
        </w:rPr>
        <w:instrText xml:space="preserve"> HYPERLINK "http://www.zf.ro/burse-fonduri-mutuale/surse-trei-investitori-vor-sa-cumpere-fondurile-intercapital-14962001" </w:instrText>
      </w:r>
      <w:r w:rsidR="007D1709" w:rsidRPr="00436338">
        <w:rPr>
          <w:rFonts w:ascii="Times New Roman" w:hAnsi="Times New Roman"/>
          <w:b/>
          <w:bCs/>
          <w:sz w:val="26"/>
          <w:szCs w:val="26"/>
          <w:lang w:val="en-US"/>
        </w:rPr>
        <w:fldChar w:fldCharType="separate"/>
      </w:r>
      <w:r w:rsidRPr="002A7C3B">
        <w:rPr>
          <w:rStyle w:val="Hyperlink"/>
          <w:rFonts w:ascii="Times New Roman" w:hAnsi="Times New Roman"/>
          <w:b/>
          <w:bCs/>
          <w:sz w:val="26"/>
          <w:szCs w:val="26"/>
          <w:lang w:val="fr-FR"/>
        </w:rPr>
        <w:t>FINANŢE PERSONALE</w:t>
      </w:r>
    </w:p>
    <w:p w:rsidR="00436338" w:rsidRPr="002A7C3B" w:rsidRDefault="00436338" w:rsidP="00436338">
      <w:pPr>
        <w:spacing w:line="240" w:lineRule="auto"/>
        <w:jc w:val="both"/>
        <w:rPr>
          <w:rFonts w:ascii="Times New Roman" w:hAnsi="Times New Roman"/>
          <w:b/>
          <w:bCs/>
          <w:sz w:val="26"/>
          <w:szCs w:val="26"/>
          <w:lang w:val="fr-FR"/>
        </w:rPr>
      </w:pPr>
      <w:r w:rsidRPr="002A7C3B">
        <w:rPr>
          <w:rStyle w:val="Hyperlink"/>
          <w:rFonts w:ascii="Times New Roman" w:hAnsi="Times New Roman"/>
          <w:b/>
          <w:bCs/>
          <w:sz w:val="26"/>
          <w:szCs w:val="26"/>
          <w:lang w:val="fr-FR"/>
        </w:rPr>
        <w:t>Surse: Trei investitori vor să cumpere fondurile Intercapital</w:t>
      </w:r>
      <w:r w:rsidR="007D1709" w:rsidRPr="00436338">
        <w:rPr>
          <w:rFonts w:ascii="Times New Roman" w:hAnsi="Times New Roman"/>
          <w:b/>
          <w:bCs/>
          <w:sz w:val="26"/>
          <w:szCs w:val="26"/>
          <w:lang w:val="en-US"/>
        </w:rPr>
        <w:fldChar w:fldCharType="end"/>
      </w:r>
    </w:p>
    <w:p w:rsidR="00436338" w:rsidRPr="002A7C3B" w:rsidRDefault="00436338" w:rsidP="00436338">
      <w:pPr>
        <w:spacing w:line="240" w:lineRule="auto"/>
        <w:jc w:val="both"/>
        <w:rPr>
          <w:rFonts w:ascii="Times New Roman" w:hAnsi="Times New Roman"/>
          <w:b/>
          <w:sz w:val="26"/>
          <w:szCs w:val="26"/>
          <w:lang w:val="fr-FR"/>
        </w:rPr>
      </w:pPr>
    </w:p>
    <w:p w:rsidR="00436338" w:rsidRPr="002A7C3B" w:rsidRDefault="00436338" w:rsidP="00436338">
      <w:pPr>
        <w:spacing w:line="240" w:lineRule="auto"/>
        <w:jc w:val="both"/>
        <w:rPr>
          <w:rFonts w:ascii="Times New Roman" w:hAnsi="Times New Roman"/>
          <w:b/>
          <w:bCs/>
          <w:sz w:val="26"/>
          <w:szCs w:val="26"/>
          <w:lang w:val="fr-FR"/>
        </w:rPr>
      </w:pPr>
      <w:r w:rsidRPr="002A7C3B">
        <w:rPr>
          <w:rFonts w:ascii="Times New Roman" w:hAnsi="Times New Roman"/>
          <w:b/>
          <w:sz w:val="26"/>
          <w:szCs w:val="26"/>
          <w:lang w:val="fr-FR"/>
        </w:rPr>
        <w:t xml:space="preserve">Zf.ro: </w:t>
      </w:r>
      <w:hyperlink r:id="rId40" w:history="1">
        <w:r w:rsidRPr="002A7C3B">
          <w:rPr>
            <w:rStyle w:val="Hyperlink"/>
            <w:rFonts w:ascii="Times New Roman" w:hAnsi="Times New Roman"/>
            <w:b/>
            <w:bCs/>
            <w:sz w:val="26"/>
            <w:szCs w:val="26"/>
            <w:lang w:val="fr-FR"/>
          </w:rPr>
          <w:t>Braiconf a luat 5,6% din Romcarbon „pentru dividende“</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bCs/>
          <w:sz w:val="26"/>
          <w:szCs w:val="26"/>
          <w:lang w:val="fr-FR"/>
        </w:rPr>
      </w:pPr>
      <w:r w:rsidRPr="002A7C3B">
        <w:rPr>
          <w:rFonts w:ascii="Times New Roman" w:hAnsi="Times New Roman"/>
          <w:b/>
          <w:sz w:val="26"/>
          <w:szCs w:val="26"/>
          <w:lang w:val="fr-FR"/>
        </w:rPr>
        <w:t xml:space="preserve">Zf.ro: </w:t>
      </w:r>
      <w:hyperlink r:id="rId41" w:history="1">
        <w:r w:rsidRPr="002A7C3B">
          <w:rPr>
            <w:rStyle w:val="Hyperlink"/>
            <w:rFonts w:ascii="Times New Roman" w:hAnsi="Times New Roman"/>
            <w:b/>
            <w:bCs/>
            <w:sz w:val="26"/>
            <w:szCs w:val="26"/>
            <w:lang w:val="fr-FR"/>
          </w:rPr>
          <w:t>Valerian Ionescu, BCR: Aş vâna în continuare companiile care dau dividende</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bCs/>
          <w:sz w:val="26"/>
          <w:szCs w:val="26"/>
        </w:rPr>
      </w:pPr>
      <w:r w:rsidRPr="002A7C3B">
        <w:rPr>
          <w:rFonts w:ascii="Times New Roman" w:hAnsi="Times New Roman"/>
          <w:b/>
          <w:sz w:val="26"/>
          <w:szCs w:val="26"/>
        </w:rPr>
        <w:t xml:space="preserve">Zf.ro: </w:t>
      </w:r>
      <w:hyperlink r:id="rId42" w:history="1">
        <w:r w:rsidRPr="002A7C3B">
          <w:rPr>
            <w:rStyle w:val="Hyperlink"/>
            <w:rFonts w:ascii="Times New Roman" w:hAnsi="Times New Roman"/>
            <w:b/>
            <w:bCs/>
            <w:sz w:val="26"/>
            <w:szCs w:val="26"/>
          </w:rPr>
          <w:t>Ecopack Ghimbav a făcut anul trecut 26 mil. euro din ambalaje de carton</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bCs/>
          <w:sz w:val="26"/>
          <w:szCs w:val="26"/>
        </w:rPr>
      </w:pPr>
      <w:r w:rsidRPr="00436338">
        <w:rPr>
          <w:rFonts w:ascii="Times New Roman" w:hAnsi="Times New Roman"/>
          <w:b/>
          <w:sz w:val="26"/>
          <w:szCs w:val="26"/>
        </w:rPr>
        <w:t xml:space="preserve">Zf.ro: </w:t>
      </w:r>
      <w:hyperlink r:id="rId43" w:history="1">
        <w:r w:rsidRPr="002A7C3B">
          <w:rPr>
            <w:rStyle w:val="Hyperlink"/>
            <w:rFonts w:ascii="Times New Roman" w:hAnsi="Times New Roman"/>
            <w:b/>
            <w:bCs/>
            <w:sz w:val="26"/>
            <w:szCs w:val="26"/>
          </w:rPr>
          <w:t>Modificarea preţurilor la net fix a RCS&amp;RDS, o pregătire pentru intrarea Orange pe piaţă?</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bCs/>
          <w:sz w:val="26"/>
          <w:szCs w:val="26"/>
          <w:lang w:val="fr-FR"/>
        </w:rPr>
      </w:pPr>
      <w:r w:rsidRPr="002A7C3B">
        <w:rPr>
          <w:rFonts w:ascii="Times New Roman" w:hAnsi="Times New Roman"/>
          <w:b/>
          <w:sz w:val="26"/>
          <w:szCs w:val="26"/>
          <w:lang w:val="fr-FR"/>
        </w:rPr>
        <w:t xml:space="preserve">Digi24.ro: </w:t>
      </w:r>
      <w:hyperlink r:id="rId44" w:history="1">
        <w:r w:rsidRPr="002A7C3B">
          <w:rPr>
            <w:rStyle w:val="Hyperlink"/>
            <w:rFonts w:ascii="Times New Roman" w:hAnsi="Times New Roman"/>
            <w:b/>
            <w:bCs/>
            <w:sz w:val="26"/>
            <w:szCs w:val="26"/>
            <w:lang w:val="fr-FR"/>
          </w:rPr>
          <w:t>Proiectul inutil care a costat România un miliard de dolari</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sz w:val="26"/>
          <w:szCs w:val="26"/>
          <w:lang w:val="fr-FR"/>
        </w:rPr>
      </w:pPr>
      <w:r w:rsidRPr="002A7C3B">
        <w:rPr>
          <w:rFonts w:ascii="Times New Roman" w:hAnsi="Times New Roman"/>
          <w:b/>
          <w:sz w:val="26"/>
          <w:szCs w:val="26"/>
          <w:lang w:val="fr-FR"/>
        </w:rPr>
        <w:t xml:space="preserve">Realitatea.net: </w:t>
      </w:r>
      <w:hyperlink r:id="rId45" w:history="1">
        <w:r w:rsidRPr="002A7C3B">
          <w:rPr>
            <w:rStyle w:val="Hyperlink"/>
            <w:rFonts w:ascii="Times New Roman" w:hAnsi="Times New Roman"/>
            <w:b/>
            <w:sz w:val="26"/>
            <w:szCs w:val="26"/>
            <w:lang w:val="fr-FR"/>
          </w:rPr>
          <w:t>De ce nu scad prețurile la carburanți în România</w:t>
        </w:r>
      </w:hyperlink>
    </w:p>
    <w:p w:rsidR="00436338" w:rsidRPr="002A7C3B" w:rsidRDefault="00436338" w:rsidP="00436338">
      <w:pPr>
        <w:spacing w:line="240" w:lineRule="auto"/>
        <w:jc w:val="both"/>
        <w:rPr>
          <w:rFonts w:ascii="Times New Roman" w:hAnsi="Times New Roman"/>
          <w:b/>
          <w:sz w:val="26"/>
          <w:szCs w:val="26"/>
          <w:lang w:val="fr-FR"/>
        </w:rPr>
      </w:pPr>
    </w:p>
    <w:p w:rsidR="00436338" w:rsidRPr="002A7C3B" w:rsidRDefault="00436338" w:rsidP="00436338">
      <w:pPr>
        <w:spacing w:line="240" w:lineRule="auto"/>
        <w:jc w:val="both"/>
        <w:rPr>
          <w:rFonts w:ascii="Times New Roman" w:hAnsi="Times New Roman"/>
          <w:b/>
          <w:bCs/>
          <w:sz w:val="26"/>
          <w:szCs w:val="26"/>
          <w:lang w:val="fr-FR"/>
        </w:rPr>
      </w:pPr>
      <w:r w:rsidRPr="002A7C3B">
        <w:rPr>
          <w:rFonts w:ascii="Times New Roman" w:hAnsi="Times New Roman"/>
          <w:b/>
          <w:sz w:val="26"/>
          <w:szCs w:val="26"/>
          <w:lang w:val="fr-FR"/>
        </w:rPr>
        <w:t xml:space="preserve">Stiritvr.ro: </w:t>
      </w:r>
      <w:hyperlink r:id="rId46" w:history="1">
        <w:r w:rsidRPr="002A7C3B">
          <w:rPr>
            <w:rStyle w:val="Hyperlink"/>
            <w:rFonts w:ascii="Times New Roman" w:hAnsi="Times New Roman"/>
            <w:b/>
            <w:bCs/>
            <w:sz w:val="26"/>
            <w:szCs w:val="26"/>
            <w:lang w:val="fr-FR"/>
          </w:rPr>
          <w:t>Belgia: Zeci de multinaţionale trebuie să dea înapoi sute de milioane de euro după ce au beneficiat de reducerea impozitelor</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bCs/>
          <w:sz w:val="26"/>
          <w:szCs w:val="26"/>
        </w:rPr>
      </w:pPr>
      <w:r w:rsidRPr="002A7C3B">
        <w:rPr>
          <w:rFonts w:ascii="Times New Roman" w:hAnsi="Times New Roman"/>
          <w:b/>
          <w:sz w:val="26"/>
          <w:szCs w:val="26"/>
        </w:rPr>
        <w:t xml:space="preserve">Agerpres.ro: </w:t>
      </w:r>
      <w:hyperlink r:id="rId47" w:history="1">
        <w:r w:rsidRPr="002A7C3B">
          <w:rPr>
            <w:rStyle w:val="Hyperlink"/>
            <w:rFonts w:ascii="Times New Roman" w:hAnsi="Times New Roman"/>
            <w:b/>
            <w:bCs/>
            <w:sz w:val="26"/>
            <w:szCs w:val="26"/>
          </w:rPr>
          <w:t>Ministrul Energiei: Facturile la electricitate vor scădea cu 8% în medie, după reducerea TVA și a tarifelor de distribuție</w:t>
        </w:r>
      </w:hyperlink>
    </w:p>
    <w:p w:rsidR="00436338" w:rsidRPr="002A7C3B" w:rsidRDefault="00436338" w:rsidP="00436338">
      <w:pPr>
        <w:spacing w:line="240" w:lineRule="auto"/>
        <w:jc w:val="both"/>
        <w:rPr>
          <w:rFonts w:ascii="Times New Roman" w:hAnsi="Times New Roman"/>
          <w:b/>
          <w:sz w:val="26"/>
          <w:szCs w:val="26"/>
        </w:rPr>
      </w:pPr>
      <w:r w:rsidRPr="002A7C3B">
        <w:rPr>
          <w:rFonts w:ascii="Times New Roman" w:hAnsi="Times New Roman"/>
          <w:b/>
          <w:sz w:val="26"/>
          <w:szCs w:val="26"/>
        </w:rPr>
        <w:t xml:space="preserve">mediafax.ro: </w:t>
      </w:r>
      <w:hyperlink r:id="rId48" w:history="1">
        <w:r w:rsidRPr="002A7C3B">
          <w:rPr>
            <w:rStyle w:val="Hyperlink"/>
            <w:rFonts w:ascii="Times New Roman" w:hAnsi="Times New Roman"/>
            <w:b/>
            <w:sz w:val="26"/>
            <w:szCs w:val="26"/>
          </w:rPr>
          <w:t>Noul şef al misiunii FMI în România, Reza Baqir, se întâlneşte astăzi cu guvernatorul Mugur Isărescu, după care va merge la Ministerul Finanţelor</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sz w:val="26"/>
          <w:szCs w:val="26"/>
          <w:lang w:val="fr-FR"/>
        </w:rPr>
      </w:pPr>
      <w:r w:rsidRPr="002A7C3B">
        <w:rPr>
          <w:rFonts w:ascii="Times New Roman" w:hAnsi="Times New Roman"/>
          <w:b/>
          <w:sz w:val="26"/>
          <w:szCs w:val="26"/>
          <w:lang w:val="fr-FR"/>
        </w:rPr>
        <w:t xml:space="preserve">Bursa.ro: </w:t>
      </w:r>
      <w:hyperlink r:id="rId49" w:history="1">
        <w:r w:rsidRPr="002A7C3B">
          <w:rPr>
            <w:rStyle w:val="Hyperlink"/>
            <w:rFonts w:ascii="Times New Roman" w:hAnsi="Times New Roman"/>
            <w:b/>
            <w:sz w:val="26"/>
            <w:szCs w:val="26"/>
            <w:lang w:val="fr-FR"/>
          </w:rPr>
          <w:t>Indicii BVB au deschis în scădere</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Style w:val="Hyperlink"/>
          <w:rFonts w:ascii="Times New Roman" w:hAnsi="Times New Roman"/>
          <w:b/>
          <w:bCs/>
          <w:sz w:val="26"/>
          <w:szCs w:val="26"/>
          <w:lang w:val="fr-FR"/>
        </w:rPr>
      </w:pPr>
      <w:r w:rsidRPr="002A7C3B">
        <w:rPr>
          <w:rFonts w:ascii="Times New Roman" w:hAnsi="Times New Roman"/>
          <w:b/>
          <w:sz w:val="26"/>
          <w:szCs w:val="26"/>
          <w:lang w:val="fr-FR"/>
        </w:rPr>
        <w:t xml:space="preserve">Zf.ro: </w:t>
      </w:r>
      <w:r w:rsidR="007D1709" w:rsidRPr="00436338">
        <w:rPr>
          <w:rFonts w:ascii="Times New Roman" w:hAnsi="Times New Roman"/>
          <w:b/>
          <w:bCs/>
          <w:sz w:val="26"/>
          <w:szCs w:val="26"/>
          <w:lang w:val="en-US"/>
        </w:rPr>
        <w:fldChar w:fldCharType="begin"/>
      </w:r>
      <w:r w:rsidRPr="002A7C3B">
        <w:rPr>
          <w:rFonts w:ascii="Times New Roman" w:hAnsi="Times New Roman"/>
          <w:b/>
          <w:bCs/>
          <w:sz w:val="26"/>
          <w:szCs w:val="26"/>
          <w:lang w:val="fr-FR"/>
        </w:rPr>
        <w:instrText xml:space="preserve"> HYPERLINK "http://www.zf.ro/banci-si-asigurari/moneda-romaneasca-se-deprecieaza-in-fata-euro-si-in-fata-dolarului-este-greu-de-crezut-ca-leul-si-ar-putea-reveni-in-zilele-urmatoare-14962433" </w:instrText>
      </w:r>
      <w:r w:rsidR="007D1709" w:rsidRPr="00436338">
        <w:rPr>
          <w:rFonts w:ascii="Times New Roman" w:hAnsi="Times New Roman"/>
          <w:b/>
          <w:bCs/>
          <w:sz w:val="26"/>
          <w:szCs w:val="26"/>
          <w:lang w:val="en-US"/>
        </w:rPr>
        <w:fldChar w:fldCharType="separate"/>
      </w:r>
      <w:r w:rsidRPr="002A7C3B">
        <w:rPr>
          <w:rStyle w:val="Hyperlink"/>
          <w:rFonts w:ascii="Times New Roman" w:hAnsi="Times New Roman"/>
          <w:b/>
          <w:bCs/>
          <w:sz w:val="26"/>
          <w:szCs w:val="26"/>
          <w:lang w:val="fr-FR"/>
        </w:rPr>
        <w:t>CUM EVOLUEAZĂ LEUL PE PIAŢA INTERBANCARĂ</w:t>
      </w:r>
    </w:p>
    <w:p w:rsidR="00436338" w:rsidRPr="002A7C3B" w:rsidRDefault="00436338" w:rsidP="00436338">
      <w:pPr>
        <w:spacing w:line="240" w:lineRule="auto"/>
        <w:jc w:val="both"/>
        <w:rPr>
          <w:rFonts w:ascii="Times New Roman" w:hAnsi="Times New Roman"/>
          <w:b/>
          <w:bCs/>
          <w:sz w:val="26"/>
          <w:szCs w:val="26"/>
          <w:lang w:val="fr-FR"/>
        </w:rPr>
      </w:pPr>
      <w:r w:rsidRPr="002A7C3B">
        <w:rPr>
          <w:rStyle w:val="Hyperlink"/>
          <w:rFonts w:ascii="Times New Roman" w:hAnsi="Times New Roman"/>
          <w:b/>
          <w:bCs/>
          <w:sz w:val="26"/>
          <w:szCs w:val="26"/>
          <w:lang w:val="fr-FR"/>
        </w:rPr>
        <w:t>Moneda românească se depreciează în faţa euro şi în faţa dolarului. “Este greu de crezut că leul şi-ar putea reveni în zilele următoare”</w:t>
      </w:r>
      <w:r w:rsidR="007D1709" w:rsidRPr="00436338">
        <w:rPr>
          <w:rFonts w:ascii="Times New Roman" w:hAnsi="Times New Roman"/>
          <w:b/>
          <w:bCs/>
          <w:sz w:val="26"/>
          <w:szCs w:val="26"/>
          <w:lang w:val="en-US"/>
        </w:rPr>
        <w:fldChar w:fldCharType="end"/>
      </w:r>
    </w:p>
    <w:p w:rsidR="00436338" w:rsidRPr="002A7C3B" w:rsidRDefault="00436338" w:rsidP="00436338">
      <w:pPr>
        <w:spacing w:line="240" w:lineRule="auto"/>
        <w:jc w:val="both"/>
        <w:rPr>
          <w:rFonts w:ascii="Times New Roman" w:hAnsi="Times New Roman"/>
          <w:b/>
          <w:sz w:val="26"/>
          <w:szCs w:val="26"/>
          <w:lang w:val="fr-FR"/>
        </w:rPr>
      </w:pPr>
      <w:r w:rsidRPr="002A7C3B">
        <w:rPr>
          <w:rFonts w:ascii="Times New Roman" w:hAnsi="Times New Roman"/>
          <w:b/>
          <w:sz w:val="26"/>
          <w:szCs w:val="26"/>
          <w:lang w:val="fr-FR"/>
        </w:rPr>
        <w:t xml:space="preserve">Zf.ro: </w:t>
      </w:r>
      <w:hyperlink r:id="rId50" w:history="1">
        <w:r w:rsidRPr="002A7C3B">
          <w:rPr>
            <w:rStyle w:val="Hyperlink"/>
            <w:rFonts w:ascii="Times New Roman" w:hAnsi="Times New Roman"/>
            <w:b/>
            <w:sz w:val="26"/>
            <w:szCs w:val="26"/>
            <w:lang w:val="fr-FR"/>
          </w:rPr>
          <w:t>Nimeni nu vrea să construiască prima parte a autostrăzii Comarnic-Braşov. Bătaia este pe tronsonul dinspre Braşov</w:t>
        </w:r>
      </w:hyperlink>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sz w:val="26"/>
          <w:szCs w:val="26"/>
          <w:lang w:val="fr-FR"/>
        </w:rPr>
      </w:pPr>
      <w:r w:rsidRPr="002A7C3B">
        <w:rPr>
          <w:rFonts w:ascii="Times New Roman" w:hAnsi="Times New Roman"/>
          <w:b/>
          <w:sz w:val="26"/>
          <w:szCs w:val="26"/>
          <w:lang w:val="fr-FR"/>
        </w:rPr>
        <w:t xml:space="preserve">Agerpres.ro: </w:t>
      </w:r>
      <w:hyperlink r:id="rId51" w:history="1">
        <w:r w:rsidRPr="002A7C3B">
          <w:rPr>
            <w:rStyle w:val="Hyperlink"/>
            <w:rFonts w:ascii="Times New Roman" w:hAnsi="Times New Roman"/>
            <w:b/>
            <w:sz w:val="26"/>
            <w:szCs w:val="26"/>
            <w:lang w:val="fr-FR"/>
          </w:rPr>
          <w:t>INTERVIU Nicolae Bratu (Inspecția Muncii): Pentru combaterea muncii la negru mai eficientă ar fi sancționarea per angajat</w:t>
        </w:r>
      </w:hyperlink>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Fonts w:ascii="Times New Roman" w:hAnsi="Times New Roman"/>
          <w:b/>
          <w:sz w:val="26"/>
          <w:szCs w:val="26"/>
          <w:lang w:val="en-US"/>
        </w:rPr>
      </w:pPr>
      <w:r w:rsidRPr="00436338">
        <w:rPr>
          <w:rFonts w:ascii="Times New Roman" w:hAnsi="Times New Roman"/>
          <w:b/>
          <w:sz w:val="26"/>
          <w:szCs w:val="26"/>
          <w:lang w:val="en-US"/>
        </w:rPr>
        <w:t xml:space="preserve">Mediafax.ro: </w:t>
      </w:r>
      <w:hyperlink r:id="rId52" w:history="1">
        <w:r w:rsidRPr="00436338">
          <w:rPr>
            <w:rStyle w:val="Hyperlink"/>
            <w:rFonts w:ascii="Times New Roman" w:hAnsi="Times New Roman"/>
            <w:b/>
            <w:sz w:val="26"/>
            <w:szCs w:val="26"/>
            <w:lang w:val="en-US"/>
          </w:rPr>
          <w:t>Mihai Oros, noul direct general al SAP România</w:t>
        </w:r>
      </w:hyperlink>
    </w:p>
    <w:p w:rsidR="00652C66" w:rsidRDefault="00652C66" w:rsidP="00436338">
      <w:pPr>
        <w:spacing w:line="240" w:lineRule="auto"/>
        <w:jc w:val="both"/>
        <w:rPr>
          <w:rFonts w:ascii="Times New Roman" w:hAnsi="Times New Roman"/>
          <w:b/>
          <w:sz w:val="26"/>
          <w:szCs w:val="26"/>
        </w:rPr>
      </w:pPr>
    </w:p>
    <w:p w:rsidR="00652C66" w:rsidRDefault="00652C66"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 xml:space="preserve">Referire la CCIR, </w:t>
      </w:r>
    </w:p>
    <w:p w:rsidR="00436338" w:rsidRPr="00436338" w:rsidRDefault="00436338" w:rsidP="00436338">
      <w:pPr>
        <w:spacing w:line="240" w:lineRule="auto"/>
        <w:jc w:val="both"/>
        <w:rPr>
          <w:rFonts w:ascii="Times New Roman" w:hAnsi="Times New Roman"/>
          <w:b/>
          <w:bCs/>
          <w:sz w:val="26"/>
          <w:szCs w:val="26"/>
          <w:lang w:val="en-US"/>
        </w:rPr>
      </w:pPr>
      <w:r w:rsidRPr="00436338">
        <w:rPr>
          <w:rFonts w:ascii="Times New Roman" w:hAnsi="Times New Roman"/>
          <w:b/>
          <w:sz w:val="26"/>
          <w:szCs w:val="26"/>
        </w:rPr>
        <w:t xml:space="preserve">Amosnews.ro: </w:t>
      </w:r>
      <w:r w:rsidRPr="00436338">
        <w:rPr>
          <w:rFonts w:ascii="Times New Roman" w:hAnsi="Times New Roman"/>
          <w:b/>
          <w:bCs/>
          <w:sz w:val="26"/>
          <w:szCs w:val="26"/>
          <w:lang w:val="en-US"/>
        </w:rPr>
        <w:t>Senatorii Eugen Tapu-Nazare şi Şerban Mihăilescu, întâlnire cu ambasadorul Emiratelor Arabe Unite la Bucureşti</w:t>
      </w:r>
    </w:p>
    <w:p w:rsidR="00436338" w:rsidRDefault="00436338" w:rsidP="00436338">
      <w:pPr>
        <w:spacing w:line="240" w:lineRule="auto"/>
        <w:jc w:val="both"/>
        <w:rPr>
          <w:rFonts w:ascii="Times New Roman" w:hAnsi="Times New Roman"/>
          <w:sz w:val="26"/>
          <w:szCs w:val="26"/>
          <w:lang w:val="en-US"/>
        </w:rPr>
      </w:pPr>
      <w:r w:rsidRPr="00436338">
        <w:rPr>
          <w:rFonts w:ascii="Times New Roman" w:hAnsi="Times New Roman"/>
          <w:sz w:val="26"/>
          <w:szCs w:val="26"/>
          <w:lang w:val="en-US"/>
        </w:rPr>
        <w:t>La data de 11 ianuarie 2016, a avut loc întrevederea dintre  Eugen Tapu-Nazare, preşedintele Comisiei economice, industrii şi servicii şi Şerban Mihăilescu, membru al comisiei și vicepreședintele Comisiei pentru regulament cu E.S. Sheikh Ahmed Ali Hamad Almualla, ambasadorul Emiratelor Arabe Unite la Bucureşti.</w:t>
      </w:r>
    </w:p>
    <w:p w:rsidR="00652C66" w:rsidRDefault="00652C66" w:rsidP="00436338">
      <w:pPr>
        <w:spacing w:line="240" w:lineRule="auto"/>
        <w:jc w:val="both"/>
        <w:rPr>
          <w:rFonts w:ascii="Times New Roman" w:hAnsi="Times New Roman"/>
          <w:sz w:val="26"/>
          <w:szCs w:val="26"/>
          <w:lang w:val="en-US"/>
        </w:rPr>
      </w:pPr>
      <w:r>
        <w:rPr>
          <w:rFonts w:ascii="Times New Roman" w:hAnsi="Times New Roman"/>
          <w:sz w:val="26"/>
          <w:szCs w:val="26"/>
          <w:lang w:val="en-US"/>
        </w:rPr>
        <w:t>………………………………………………………………………………………………</w:t>
      </w:r>
    </w:p>
    <w:p w:rsidR="00652C66" w:rsidRPr="00652C66" w:rsidRDefault="00652C66" w:rsidP="00436338">
      <w:pPr>
        <w:spacing w:line="240" w:lineRule="auto"/>
        <w:jc w:val="both"/>
        <w:rPr>
          <w:rFonts w:ascii="Times New Roman" w:hAnsi="Times New Roman"/>
          <w:sz w:val="26"/>
          <w:szCs w:val="26"/>
        </w:rPr>
      </w:pPr>
      <w:r w:rsidRPr="00652C66">
        <w:rPr>
          <w:rFonts w:ascii="Times New Roman" w:hAnsi="Times New Roman"/>
          <w:sz w:val="26"/>
          <w:szCs w:val="26"/>
        </w:rPr>
        <w:t xml:space="preserve">Partea română a apreciat ca deosebit de importantă continuarea şi diversificarea relaţiilor şi schimburilor la nivel comercial şi în plan parlamentar între cele două state, făcând un apel în acest sens şi la sprijinul ambasadorul Emiratelor Arabe în România, pentru o mai bună informare şi cunoaştere a potenţialului ţării sale în ţara noastră. De asemenea, domnul senator Şerban Mihăilescu a declarat că deşi volumul schimburilor comerciale este bun, acesta poate fi mult crescut şi îmbunătăţit, spre beneficiul ambelor ţări. În acest sens, domnia sa a propus actualizarea acordului cadru de cooperare dintre Camera de Comerţ şi Industrie a României şi Federaţia Camerei de Comerţ din Emiratele Arabe Unite care datează din anul 1991. Domnia sa a propus revigorarea relaţiilor de colaborare la nivel parlamentar, care pot ajuta, la dezvoltarea cadrului general al cooperării bilaterale. </w:t>
      </w:r>
    </w:p>
    <w:p w:rsidR="00652C66" w:rsidRDefault="00652C66"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Agerpres.ro: Reprezentanții CNMR își oferă sprijinul pentru realizarea Strategiei energetice; ei propun înființarea a 4 grupuri de lucru</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lastRenderedPageBreak/>
        <w:t>Reprezentanții Coaliției Naționale pentru Modernizarea României și-au oferit sprijinul pentru realizarea Strategiei energetice a României și i-au propus ministrului Energiei înființarea în acest sens a patru patru grupuri de lucru alcătuite din membri ai CNMR și ai ministerului.</w:t>
      </w: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Constanta.ro: Oferta de formare profesională a CCINA Constanţa</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Camera de Comerţ, Industrie, Navigaţie şi Agricultură Constanţa a transmis oferta de formare profesională. Aceasta este: cadru tehnic cu atribuţii în domeniul prevenirii şi stingerii incendiilor (136 de ore), inspector / referent resurse umane (84 de ore), inspector în domeniul Securităţii şi Sănătăţii în muncă (80 de ore), curs de specialitate în domeniul gestionării deşeurilor (3 zile), curs de perfecţionare „Comunicare în limba engleză - tematica bussines” (30 de ore), formator (40 de ore), auditor public intern (control intern managerial) (40 de ore), manager proiect (40 de ore), expert achiziţii publice (40 de ore), arhivar (120 de ore), audit energetic al clădirilor noi şi existente (2 luni), expert accesare fonduri ESI (40 de ore), management apreciativ în organizaţiile bussines (2 zile), comunicare eficientă în relaţiile interpersonale (2 zile), finanţe pentru non-finanţişti (2 zile), manager în activitatea de turism (720 de ore), consilier orientare privind cariera (40 de ore), operator în ferme ecologice mixte (4 zile), competenţe informatice (120 de ore), competenţe antreprenoriale (64 de ore), tehnician maseur (30 de zile), dezvoltare personală (30 de ore).</w:t>
      </w:r>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Ziaruldeiasi.ro: Camera de Comerţ va organiza dezbateri între politicieni şi oameni de afaceri</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Camera de Comerţ şi Industrie Iaşi vrea să medieze în acest an electoral cât mai multe mese rotunde cu reprezentanţii partidelor politice şi a mediului de business. „Camera de Comerţ şi Industrie Iaşi se constituie într-un forum pentru dezbateri şi dialog atât în interiorul mediului de afaceri, dar şi ca interfaţăîntre acesta şi mediul politic şi administrativ.</w:t>
      </w: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Agerpres.ro: Enel Energie Muntenia, amendată cu 13.000 de lei pentru practici comerciale incorecte</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Autoritatea Națională pentru Protecția Consumatorilor (ANPC) a amendat cu 13.000 de lei societatea Enel Energie Muntenia pentru practici comerciale incorecte, în urma sesizărilor venite din partea unei asociații de proprietari din Voluntari, care a reclamat faptul că în contractul standard de furnizare a energiei electrice ar exista clauze abuzive, informează ANPC înr-un comunicat transmis, luni, AGERPRES.</w:t>
      </w: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lastRenderedPageBreak/>
        <w:t>Mures.comisarul.ro: Alegeri la Camera de Comerţ şi Industrie a Judeţului Mureş</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Camera de Comerţ şi Industrie a Judeţului Mureş are, începând din decembrie 2015, un nou Colegiu de Conducere. Alegerile s-au desfăşurat la sediul din Târgu-Mureş, strada Primăriei nr. 1, în urma scrutinului Vasile Pop fiind reales, până în anul 2019, în funcţia de preşedinte al instituţiei, poziţie-cheie din care va coordona un Colegiu de Conducere alcătuit din 18 oameni de afaceri din judeţul Mureş.</w:t>
      </w:r>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Agerpres.ro: Persoanele fizice care dețin o locuință cu destinație mixtă trebuie să depună o declarație până în martie 2016</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Persoanele fizice care, din 31 decembrie 2015, dețin o locuință cu destinație mixtă, unde au înregistrat sediu social ca persoana fizică autorizată sau ca un SRL, trebuie să depună o declarație până la data de 31 martie 2016 chiar dacă nu își desfășoară activitatea acolo, precizează, luni, Ministerul Finanțelor Publice.</w:t>
      </w:r>
    </w:p>
    <w:p w:rsidR="00436338" w:rsidRPr="00436338" w:rsidRDefault="00436338" w:rsidP="00436338">
      <w:pPr>
        <w:spacing w:line="240" w:lineRule="auto"/>
        <w:jc w:val="both"/>
        <w:rPr>
          <w:rFonts w:ascii="Times New Roman" w:hAnsi="Times New Roman"/>
          <w:sz w:val="26"/>
          <w:szCs w:val="26"/>
        </w:rPr>
      </w:pPr>
    </w:p>
    <w:p w:rsidR="00436338" w:rsidRPr="002A7C3B" w:rsidRDefault="00436338" w:rsidP="00436338">
      <w:pPr>
        <w:spacing w:line="240" w:lineRule="auto"/>
        <w:jc w:val="both"/>
        <w:rPr>
          <w:rFonts w:ascii="Times New Roman" w:hAnsi="Times New Roman"/>
          <w:b/>
          <w:bCs/>
          <w:sz w:val="26"/>
          <w:szCs w:val="26"/>
        </w:rPr>
      </w:pPr>
      <w:r w:rsidRPr="00436338">
        <w:rPr>
          <w:rFonts w:ascii="Times New Roman" w:hAnsi="Times New Roman"/>
          <w:b/>
          <w:sz w:val="26"/>
          <w:szCs w:val="26"/>
        </w:rPr>
        <w:t xml:space="preserve">Agerpres.ro: </w:t>
      </w:r>
      <w:r w:rsidRPr="002A7C3B">
        <w:rPr>
          <w:rFonts w:ascii="Times New Roman" w:hAnsi="Times New Roman"/>
          <w:b/>
          <w:bCs/>
          <w:sz w:val="26"/>
          <w:szCs w:val="26"/>
        </w:rPr>
        <w:t>Reprezentanții Alro analizează toate măsurile legale necesare după amenda primită de la Consiliul Concurenței</w:t>
      </w:r>
    </w:p>
    <w:p w:rsidR="00436338" w:rsidRPr="002A7C3B" w:rsidRDefault="00436338" w:rsidP="00436338">
      <w:pPr>
        <w:spacing w:line="240" w:lineRule="auto"/>
        <w:jc w:val="both"/>
        <w:rPr>
          <w:rFonts w:ascii="Times New Roman" w:hAnsi="Times New Roman"/>
          <w:sz w:val="26"/>
          <w:szCs w:val="26"/>
        </w:rPr>
      </w:pPr>
      <w:r w:rsidRPr="002A7C3B">
        <w:rPr>
          <w:rFonts w:ascii="Times New Roman" w:hAnsi="Times New Roman"/>
          <w:sz w:val="26"/>
          <w:szCs w:val="26"/>
        </w:rPr>
        <w:t>Producătorul de aluminiu Alro a avut o relație comercială corectă cu Hidroelectrica și nu a încheiat niciun fel de înțelegere orizontală sau verticală în legătură cu contractul analizat de Consiliul Concurenței, precizează, luni, compania, la câteva ore după ce autoritatea de concurență a anunțat amenzi de aproximativ 37 milioane euro pentru Hidroelectrica și 10 dintre partenerii săi contractuali. Amenda aplicată Alro este de aproximativ 21,24 milioane de lei (aproape 4,7 milioane de euro), reprezentând 1,05% din cifra de afaceri realizată în 2014, iar compania precizează, în context, că va analiza toate măsurile legale necesare.</w:t>
      </w:r>
    </w:p>
    <w:p w:rsidR="00436338" w:rsidRPr="00436338" w:rsidRDefault="00436338" w:rsidP="00436338">
      <w:pPr>
        <w:spacing w:line="240" w:lineRule="auto"/>
        <w:jc w:val="both"/>
        <w:rPr>
          <w:rFonts w:ascii="Times New Roman" w:hAnsi="Times New Roman"/>
          <w:sz w:val="26"/>
          <w:szCs w:val="26"/>
        </w:rPr>
      </w:pPr>
    </w:p>
    <w:p w:rsidR="00436338" w:rsidRPr="002A7C3B" w:rsidRDefault="00436338" w:rsidP="00436338">
      <w:pPr>
        <w:spacing w:line="240" w:lineRule="auto"/>
        <w:jc w:val="both"/>
        <w:rPr>
          <w:rFonts w:ascii="Times New Roman" w:hAnsi="Times New Roman"/>
          <w:b/>
          <w:sz w:val="26"/>
          <w:szCs w:val="26"/>
          <w:lang w:val="fr-FR"/>
        </w:rPr>
      </w:pPr>
      <w:r w:rsidRPr="002A7C3B">
        <w:rPr>
          <w:rFonts w:ascii="Times New Roman" w:hAnsi="Times New Roman"/>
          <w:b/>
          <w:sz w:val="26"/>
          <w:szCs w:val="26"/>
          <w:lang w:val="fr-FR"/>
        </w:rPr>
        <w:t>Agerpres.ro: Morgan Stanley estimează că prețul barilului de petrol ar putea coborî până la 20 de dolari</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 xml:space="preserve">O apreciere rapidă a dolarului american ar putea duce cotația țițeiului Brent până la 20 de dolari per baril, potrivit unui raport publicat luni </w:t>
      </w:r>
      <w:proofErr w:type="gramStart"/>
      <w:r w:rsidRPr="002A7C3B">
        <w:rPr>
          <w:rFonts w:ascii="Times New Roman" w:hAnsi="Times New Roman"/>
          <w:sz w:val="26"/>
          <w:szCs w:val="26"/>
          <w:lang w:val="fr-FR"/>
        </w:rPr>
        <w:t>de analiștii</w:t>
      </w:r>
      <w:proofErr w:type="gramEnd"/>
      <w:r w:rsidRPr="002A7C3B">
        <w:rPr>
          <w:rFonts w:ascii="Times New Roman" w:hAnsi="Times New Roman"/>
          <w:sz w:val="26"/>
          <w:szCs w:val="26"/>
          <w:lang w:val="fr-FR"/>
        </w:rPr>
        <w:t xml:space="preserve"> băncii Morgan Stanley, informează Bloomberg.</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Prețul barilului de petrol a scăzut cu aproape 70% după luna iunie 2014 și, în prezent, se situează la cel mai redus nivel din ultimii 12 ani. Vineri seara, țițeiul Brent se tranzacționa pentru 33,55 dolari la ICE Futures Europe.</w:t>
      </w: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Agerpres.ro: Exporturile Gazprom spre Europa au crescut în 2015, în pofida tensiunilor</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Gazprom, cel mai mare producător mondial de gaze naturale, a anunțat luni că în 2015 exporturile sale spre Europa au crescut cu 8%, ceea ce potrivit grupului rusesc este o dovadă în plus că este necesară dublarea gazoductului Nord Stream, informează AFP.</w:t>
      </w: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Agerpres.ro: România, prezentă cu 27 de firme la târgul de turism "Ferien Messe 2016" din Viena</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Autoritatea Națională pentru Turism (ANT) va participa, în perioada 14 - 17 ianuarie 2016, cu stand național la târgul de turism "Ferien Messe 2016" din Viena.</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Standul României va fi amplasat între cele ale Greciei și Turciei și va grupa 27 de firme și instituții cu activitate de turism. Printre expozanții de la standul României se vor afla Consiliile Județene Suceava, Gorj și Satu Mare, primăriile orașelor Satu Mare, Timișoara, Cluj, Alba Iulia, Oradea și Sibiu, stațiunile Băile Felix și Băile Herculane, Compania Națională Tarom, se arată într-un comunicat al ANT, remis luni AGERPRES.</w:t>
      </w: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Mediafax.ro: Aura Răducu a semnat Memorandumul de înţelegere între Guvern şi Banca Mondială</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Ministrul Fondurilor Europene, Aura Răducu, a semnat împreună cu Elisabetta Capannelli, manager de ţară, Memorandumul de înţelegere între Guvern şi Banca Mondială, prin care se continuă acordarea de servicii de asistenţă tehnică instituţiilor publice româneşti până în anul 2023.</w:t>
      </w: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Bursa.ro: PARLAMENTARII ÎŞI ÎNCEP ANUL ELECTORAL DUPĂ VACANŢĂ</w:t>
      </w: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Tăriceanu a anunţat că nu va fi sesiune extraordinară pentru Legea dării în plată</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 xml:space="preserve">Deputatul Zamfir i-a solicitat lui Tăriceanu să convoace sesiune parlamentară extraordinară </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 xml:space="preserve">     *  Debitorii: "O întârziere de 4-5 luni, care se prefigurează la această lege, este nepermisă" </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 xml:space="preserve">     *  Gorghiu vrea o comisie alcătuită din Parlament, Guvern şi reprezentanţii sistemului bancar</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lastRenderedPageBreak/>
        <w:t xml:space="preserve">       În timp ce debitorii aşteaptă sugrumaţi o gură de aer din partea politicienilor, aflăm că "nu sunt întrunite condiţiile procedurale" pentru convocarea unei sesiuni parlamentare extraordinare.</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 xml:space="preserve">     Se pare, însă, că nici nu se grăbeşte nimeni să le întrunească...</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 xml:space="preserve">     La o săptămână după ce deputatul liberal Daniel Cătălin Zamfir i-a solicitat în scris preşedintelui Senatului, Călin Popescu Tăriceanu, să convoace o sesiune parlamentară extraordinară în vederea adoptării Legii dării în plată, reprezentanţii cabinetului Tăriceanu ne-au spus că şeful Senatului nu a convocat nicio astfel de sesiune: "În acest moment nu este vorba despre vreo sesiune extraordinară. Cererea domnului deputat Zamfir (n.r. Daniel Cătălin Zamfir, iniţiatorul Legii dării în plată) nu îndeplineşte condiţiile procedurale. O sesiune parlamentară extraordinară pentru dezbaterea Legii dării în plată poate fi convocată doar de preşedintele României, de Biroul Permanent al Senatului - iar la Biroul Permanent nu există o astfel de solicitare - sau de o treime din deputaţi.</w:t>
      </w: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Bursa.ro:</w:t>
      </w:r>
      <w:r w:rsidRPr="00436338">
        <w:rPr>
          <w:rFonts w:ascii="Times New Roman" w:hAnsi="Times New Roman"/>
          <w:sz w:val="26"/>
          <w:szCs w:val="26"/>
        </w:rPr>
        <w:t xml:space="preserve"> </w:t>
      </w:r>
      <w:r w:rsidRPr="00436338">
        <w:rPr>
          <w:rFonts w:ascii="Times New Roman" w:hAnsi="Times New Roman"/>
          <w:b/>
          <w:sz w:val="26"/>
          <w:szCs w:val="26"/>
        </w:rPr>
        <w:t>LA MIJLOCUL ŞEDINŢEI,</w:t>
      </w: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Bursele asiatice erau în scădere</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Principalii indici bursieri asiatici erau în scădere la mijlocul şedinţei de tranzacţionare de astăzi.</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 xml:space="preserve">     Indicele Nikkei 225 al bursei japoneze se deprecia cu 2,74%, la 17.212,74 puncte, iar indicele Hang Seng al bursei din Hong Kong scădea cu 0,21%, la 19.846,57 puncte.</w:t>
      </w: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Bursa.ro: Doi indici bursieri de pe Wall Street au închis în urcare</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Doi indici bursieri de pe Wall Street, SUA, au închis şedinţa de tranzacţionare de ieri în urcare.</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 xml:space="preserve">     Indicele Dow Jones s-a apreciat cu 0,32%, la 16.398,57 puncte, iar indicele S&amp;P 500 a urcat cu 0,09%, la 1.923,67 puncte.</w:t>
      </w:r>
    </w:p>
    <w:p w:rsidR="00436338" w:rsidRPr="00436338" w:rsidRDefault="00436338" w:rsidP="00436338">
      <w:pPr>
        <w:spacing w:line="240" w:lineRule="auto"/>
        <w:jc w:val="both"/>
        <w:rPr>
          <w:rFonts w:ascii="Times New Roman" w:hAnsi="Times New Roman"/>
          <w:sz w:val="26"/>
          <w:szCs w:val="26"/>
        </w:rPr>
      </w:pPr>
    </w:p>
    <w:p w:rsidR="00FF1B2F" w:rsidRDefault="00FF1B2F" w:rsidP="00436338">
      <w:pPr>
        <w:spacing w:line="240" w:lineRule="auto"/>
        <w:jc w:val="both"/>
        <w:rPr>
          <w:rFonts w:ascii="Times New Roman" w:hAnsi="Times New Roman"/>
          <w:b/>
          <w:sz w:val="26"/>
          <w:szCs w:val="26"/>
        </w:rPr>
      </w:pPr>
    </w:p>
    <w:p w:rsidR="00FF1B2F" w:rsidRDefault="00FF1B2F"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Bursa.ro: Creditarea duduie, comisioanele (încă) bubuie</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Reluarea avansului creditării în lei nu a avut prea mare efect asupra politicii de comisioane a băncilor, care a rămas la fel de "generoasă" ca în timpul crizei. Dovadă că un cost odată crescut va fi greu de scăzut la loc.</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lastRenderedPageBreak/>
        <w:t xml:space="preserve">     În urmă cu 7-8 ani, când criza financiară începea să-şi facă simţită prezenţa, puţine bănci aveau comisioane de administrare aplicate conturilor curente.</w:t>
      </w: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Bursa.ro: SCAD DIN NOU</w:t>
      </w: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Bursele din China au pierdut, ieri, peste 5%</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Preţul cuprului, la cel mai redus nivel din 2009</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 xml:space="preserve">       Acţiunile tranzacţionate la bursele din China au scăzut puternic şi ieri, după un începul "brutal" al anului curent (în săptămâna anterioară), pe fondul temerilor legate de încetinirea economiei ţării.</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 xml:space="preserve">     Indicele Shanghai Composite a coborât cu 5,3%, la 3.016,70 puncte, iar Shenzhen Composite - cu 6,6%, la 1.848,10. Indicele CSI 300, care urmăreşte dinamica acţiunilor din Shanghai şi Shenzhen, a pierdut 5%, ajungând la 3.192,45 puncte.</w:t>
      </w:r>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Bursa.ro: LA PESTE DOI ANI DE CÂND CCP-UL A DEVENIT OBLIGATORIU,</w:t>
      </w: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ASF retrage autorizaţia BVB pentru derivate</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Autoritatea de Supraveghere Financiară (ASF) a decis, joia trecută, să retragă Autorizaţia Pieţei Reglementate la Termen administrată de către Bursa de Valori Bucureşti, potrivit unui comunicat.</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 xml:space="preserve">     Decizia vine după mai bine de doi ani de când BVB a renunţat la tranzacţionarea derivatelor, deoarece, în septembrie 2013, a devenit obligatorie tranzacţionarea acestor instrumente printr-o contraparte centrală (CCP). Proiectul înfiinţării unei CCP locale nu a reuşit, la data respectivă, iar bursa sibiană, al cărei business principal erau derivatele, a apelat la serviciile AthexClear, din Grecia.</w:t>
      </w: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Bursa.ro: Încrederea în zona euro a scăzut puternic în ianuarie</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Încrederea în economia zonei euro s-a deteriorat peste aşteptări în ianuarie, ca urmare a încetinirii economiei Chinei şi a impactului acestei evoluţii la nivel mondial.</w:t>
      </w: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Bursa.ro: BURSELE DIN LUME</w:t>
      </w: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lastRenderedPageBreak/>
        <w:t>Bursele din Europa şi Asia, neinfluenţate de cel mai recent declin din China</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Acţiunile tranzacţionate la bursele din Europa s-au redresat ieri, investitorii considerând că reacţiile anterioare la evoluţiile din China au fost exagerate.</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 xml:space="preserve">     Titlurile companiei miniere "Anglo American" Plc s-au apreciat cu 5,4%, la 241,55 pence, iar cele ale traderului de materii prime "Glencore" Plc - cu 1,9%, la 78,97 pence.</w:t>
      </w: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Bursa.ro: BVB/Gabriel Rotaru (Intercapital Invest):</w:t>
      </w: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"Un val agresiv de vânzări continuă să împingă majoritatea blue chip-urilor spre noi minime"</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Principalii indici ai Bursei de Valori Bucureşti (BVB) au încheiat şedinţa de tranzacţionare de ieri în scădere, în contextul în care a fost înregistrată o lichiditate mai mică decât în ziua anterioară, de 30,24 milioane de lei (6,68 milioane de euro).</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 xml:space="preserve">     Gabriel Rotaru, trader în cadrul Intercapital Invest, ne-a declarat: "A doua săptămână din 2016 a început la fel ca şi prima, lovită de un val agresiv de vânzări, care continuă să împingă majoritatea blue chip-urilor de la BVB spre noi minime locale sau chiar istorice". </w:t>
      </w: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Bursa.ro: Bloomberg: Intervenţiile băncilor centrale pe pieţele valutare par să-şi piardă eficienţa</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Intervenţiile băncilor centrale pe pieţele valutare par să-şi piardă din eficienţă, chiar dacă se conturează un nou val de "devalorizări competitive", conform unei analize Bloomberg.</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 xml:space="preserve">     "Există un mare semn de întrebare cu privire la capacitatea băncilor centrale - în special în cazul economiilor mici, deschise -, de la a influenţa în mod real cursul de schimb prin intervenţii, altfel decât pe termen scurt", declară Ken Dickson, director în cadrul "Standard Life Investments" Ltd. din Edinburgh, care are în administrare active de circa 360 de miliarde de dolari.</w:t>
      </w:r>
    </w:p>
    <w:p w:rsidR="00436338" w:rsidRPr="00436338" w:rsidRDefault="00436338" w:rsidP="00436338">
      <w:pPr>
        <w:spacing w:line="240" w:lineRule="auto"/>
        <w:jc w:val="both"/>
        <w:rPr>
          <w:rFonts w:ascii="Times New Roman" w:hAnsi="Times New Roman"/>
          <w:b/>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Bursa.ro: SIBEX</w:t>
      </w: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Semne de revenire pe plus pentru cotaţia futures a Dow Jones</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lastRenderedPageBreak/>
        <w:t>Prima jumătate din şedinţa de la debut în săptămână de pe piaţa Sibex a fost una neconvingătore, ritmul speculaţiilor fiind din nou unul foarte scăzut. La ora 17.30, totalul contractelor încheiate se situa la numai 24, iar valoarea echivalentă tranzacţiilor se cifra la circa 400.000 lei. Singurul produs tranzacţionat în prima parte a zilei a fost derivatul pe indicele Dow Jones, pe scadenţa martie 2016.</w:t>
      </w:r>
    </w:p>
    <w:p w:rsidR="00436338" w:rsidRPr="00436338" w:rsidRDefault="00436338" w:rsidP="00436338">
      <w:pPr>
        <w:spacing w:line="240" w:lineRule="auto"/>
        <w:jc w:val="both"/>
        <w:rPr>
          <w:rFonts w:ascii="Times New Roman" w:hAnsi="Times New Roman"/>
          <w:sz w:val="26"/>
          <w:szCs w:val="26"/>
        </w:rPr>
      </w:pPr>
    </w:p>
    <w:p w:rsidR="00436338" w:rsidRPr="002A7C3B" w:rsidRDefault="00436338" w:rsidP="00436338">
      <w:pPr>
        <w:spacing w:line="240" w:lineRule="auto"/>
        <w:jc w:val="both"/>
        <w:rPr>
          <w:rFonts w:ascii="Times New Roman" w:hAnsi="Times New Roman"/>
          <w:b/>
          <w:bCs/>
          <w:sz w:val="26"/>
          <w:szCs w:val="26"/>
        </w:rPr>
      </w:pPr>
      <w:r w:rsidRPr="00436338">
        <w:rPr>
          <w:rFonts w:ascii="Times New Roman" w:hAnsi="Times New Roman"/>
          <w:b/>
          <w:sz w:val="26"/>
          <w:szCs w:val="26"/>
        </w:rPr>
        <w:t xml:space="preserve">Economica.net: </w:t>
      </w:r>
      <w:r w:rsidRPr="002A7C3B">
        <w:rPr>
          <w:rFonts w:ascii="Times New Roman" w:hAnsi="Times New Roman"/>
          <w:b/>
          <w:bCs/>
          <w:sz w:val="26"/>
          <w:szCs w:val="26"/>
        </w:rPr>
        <w:t>Preşedintele BERD vine în România în februarie pentru alegerile din mai. Portofoliul pe România este în scădere</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rPr>
        <w:t xml:space="preserve">În luna februarie, o delegaţie BERD, condusă chiar de preşedintele acesteia, Sir Suma Chakrabarti, va fi prezentă în România. </w:t>
      </w:r>
      <w:r w:rsidRPr="002A7C3B">
        <w:rPr>
          <w:rFonts w:ascii="Times New Roman" w:hAnsi="Times New Roman"/>
          <w:sz w:val="26"/>
          <w:szCs w:val="26"/>
          <w:lang w:val="fr-FR"/>
        </w:rPr>
        <w:t>Deşi practicile instituţiei financiare internaţionale prevăd o ciclicitate a vizitelor de nivel înalt (preşedinte) o dată la trei ani, preşedintele BERD vine la Bucureşti la nici cinci luni de la ultima vizită, din 24 septembrie 2015. Menţionăm că, în luna mai 2016, actualul mandat al preşedintelui BERD expiră şi vor avea loc noi alegeri.</w:t>
      </w: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Economica.net: Un miliard de euro aruncat pe apa Dunării: Turbinele modernizate de la Porţile de Fier crapă una după alta</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O poveste care nu se mai termină niciodată: chiar şi la 18 ani de la atribuirea celebrului prim contract prin care firmei elveţiene Sulzer i se atribuia modernizarea hidrocentralei Porţile de Fier I, hidroagregatele nu funcţionează în parametri normali, iar Hidroelectrica trebuie să le oprească şi să le repare pe banii ei. Administratorul judiciar al companiei spune că va cere firme elveţiene banii, iar situaţia face obiectul mai multor procese internaționale.</w:t>
      </w: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Capital.ro: Bursa de la Bucureşti a închis în scădere şedinţa de tranzacţionare de luni</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Bursa de Valori Bucureşti /BVB/ a închis în scădere şedinţa de de tranzacţionare de luni, iar indicele de referinţă BET, care arată evoluţia celor mai lichide 10 acţiuni, a consemnat o depreciere de 1,49%.</w:t>
      </w: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 xml:space="preserve">Valoarea totală a tranzacţiilor s-a situat la 30,24 milioane de lei (6,68 milioane de euro), din care schimburile cu acţiuni au totalizat 28,24 milioane de lei (6,23 milioane de euro), cele cu obligaţiuni 102.778 lei (22.703 euro), iar cu certificate 1,84 milioane de lei (400.041 euro). </w:t>
      </w:r>
    </w:p>
    <w:p w:rsidR="00436338" w:rsidRDefault="00436338" w:rsidP="00436338">
      <w:pPr>
        <w:spacing w:line="240" w:lineRule="auto"/>
        <w:jc w:val="both"/>
        <w:rPr>
          <w:rFonts w:ascii="Times New Roman" w:hAnsi="Times New Roman"/>
          <w:sz w:val="26"/>
          <w:szCs w:val="26"/>
        </w:rPr>
      </w:pPr>
    </w:p>
    <w:p w:rsidR="00FF1B2F" w:rsidRDefault="00FF1B2F" w:rsidP="00436338">
      <w:pPr>
        <w:spacing w:line="240" w:lineRule="auto"/>
        <w:jc w:val="both"/>
        <w:rPr>
          <w:rFonts w:ascii="Times New Roman" w:hAnsi="Times New Roman"/>
          <w:sz w:val="26"/>
          <w:szCs w:val="26"/>
        </w:rPr>
      </w:pPr>
    </w:p>
    <w:p w:rsidR="00FF1B2F" w:rsidRPr="00436338" w:rsidRDefault="00FF1B2F" w:rsidP="00436338">
      <w:pPr>
        <w:spacing w:line="240" w:lineRule="auto"/>
        <w:jc w:val="both"/>
        <w:rPr>
          <w:rFonts w:ascii="Times New Roman" w:hAnsi="Times New Roman"/>
          <w:sz w:val="26"/>
          <w:szCs w:val="26"/>
        </w:rPr>
      </w:pPr>
    </w:p>
    <w:p w:rsidR="00436338" w:rsidRPr="002A7C3B" w:rsidRDefault="00436338" w:rsidP="00436338">
      <w:pPr>
        <w:spacing w:line="240" w:lineRule="auto"/>
        <w:jc w:val="both"/>
        <w:rPr>
          <w:rFonts w:ascii="Times New Roman" w:hAnsi="Times New Roman"/>
          <w:b/>
          <w:bCs/>
          <w:sz w:val="26"/>
          <w:szCs w:val="26"/>
        </w:rPr>
      </w:pPr>
      <w:r w:rsidRPr="00436338">
        <w:rPr>
          <w:rFonts w:ascii="Times New Roman" w:hAnsi="Times New Roman"/>
          <w:b/>
          <w:sz w:val="26"/>
          <w:szCs w:val="26"/>
        </w:rPr>
        <w:t xml:space="preserve">Capital.ro: </w:t>
      </w:r>
      <w:r w:rsidRPr="002A7C3B">
        <w:rPr>
          <w:rFonts w:ascii="Times New Roman" w:hAnsi="Times New Roman"/>
          <w:b/>
          <w:bCs/>
          <w:sz w:val="26"/>
          <w:szCs w:val="26"/>
        </w:rPr>
        <w:t>Evoluţii financiar-bancare şi bursiere</w:t>
      </w:r>
    </w:p>
    <w:p w:rsidR="00436338" w:rsidRPr="002A7C3B" w:rsidRDefault="00436338" w:rsidP="00436338">
      <w:pPr>
        <w:spacing w:line="240" w:lineRule="auto"/>
        <w:jc w:val="both"/>
        <w:rPr>
          <w:rFonts w:ascii="Times New Roman" w:hAnsi="Times New Roman"/>
          <w:b/>
          <w:bCs/>
          <w:sz w:val="26"/>
          <w:szCs w:val="26"/>
        </w:rPr>
      </w:pPr>
      <w:r w:rsidRPr="002A7C3B">
        <w:rPr>
          <w:rFonts w:ascii="Times New Roman" w:hAnsi="Times New Roman"/>
          <w:b/>
          <w:bCs/>
          <w:sz w:val="26"/>
          <w:szCs w:val="26"/>
        </w:rPr>
        <w:t>Bursa de pe Wall Street a deschis şedinţa de luni în creştere, indicele Dow Jones s-a apreciat cu 0,36%, ajungând valoarea de 16.405,35 puncte, în creştere cu 58,90 puncte faţă de valoarea înregistrată la închiderea şedinţei precedente.</w:t>
      </w:r>
    </w:p>
    <w:p w:rsidR="00436338" w:rsidRPr="002A7C3B" w:rsidRDefault="00436338" w:rsidP="00436338">
      <w:pPr>
        <w:spacing w:line="240" w:lineRule="auto"/>
        <w:jc w:val="both"/>
        <w:rPr>
          <w:rFonts w:ascii="Times New Roman" w:hAnsi="Times New Roman"/>
          <w:sz w:val="26"/>
          <w:szCs w:val="26"/>
        </w:rPr>
      </w:pPr>
      <w:r w:rsidRPr="002A7C3B">
        <w:rPr>
          <w:rFonts w:ascii="Times New Roman" w:hAnsi="Times New Roman"/>
          <w:sz w:val="26"/>
          <w:szCs w:val="26"/>
        </w:rPr>
        <w:t>Indicele Standard and Poor's 500 s-a apreciat cu 0,42%, ajungând la valoarea de 1.930,10 puncte, în creştere cu 8,07 puncte faţă de valoarea înregistrată la închiderea şedinţei precedente.</w:t>
      </w:r>
    </w:p>
    <w:p w:rsidR="00436338" w:rsidRPr="002A7C3B" w:rsidRDefault="00436338" w:rsidP="00436338">
      <w:pPr>
        <w:spacing w:line="240" w:lineRule="auto"/>
        <w:jc w:val="both"/>
        <w:rPr>
          <w:rFonts w:ascii="Times New Roman" w:hAnsi="Times New Roman"/>
          <w:sz w:val="26"/>
          <w:szCs w:val="26"/>
        </w:rPr>
      </w:pPr>
      <w:r w:rsidRPr="002A7C3B">
        <w:rPr>
          <w:rFonts w:ascii="Times New Roman" w:hAnsi="Times New Roman"/>
          <w:sz w:val="26"/>
          <w:szCs w:val="26"/>
        </w:rPr>
        <w:t>Indicele Nasdaq s-a apreciat cu 0,43%, ajungând la valoarea de 4.663,74 puncte, în creştere cu 20,11 puncte faţă de valoarea înregistrată la închiderea şedinţei precedente. </w:t>
      </w:r>
    </w:p>
    <w:p w:rsidR="00436338" w:rsidRPr="00436338" w:rsidRDefault="00436338" w:rsidP="00436338">
      <w:pPr>
        <w:spacing w:line="240" w:lineRule="auto"/>
        <w:jc w:val="both"/>
        <w:rPr>
          <w:rFonts w:ascii="Times New Roman" w:hAnsi="Times New Roman"/>
          <w:sz w:val="26"/>
          <w:szCs w:val="26"/>
        </w:rPr>
      </w:pPr>
    </w:p>
    <w:p w:rsidR="00436338" w:rsidRPr="002A7C3B" w:rsidRDefault="00436338" w:rsidP="00436338">
      <w:pPr>
        <w:spacing w:line="240" w:lineRule="auto"/>
        <w:jc w:val="both"/>
        <w:rPr>
          <w:rFonts w:ascii="Times New Roman" w:hAnsi="Times New Roman"/>
          <w:b/>
          <w:bCs/>
          <w:sz w:val="26"/>
          <w:szCs w:val="26"/>
          <w:lang w:val="fr-FR"/>
        </w:rPr>
      </w:pPr>
      <w:r w:rsidRPr="00436338">
        <w:rPr>
          <w:rFonts w:ascii="Times New Roman" w:hAnsi="Times New Roman"/>
          <w:b/>
          <w:sz w:val="26"/>
          <w:szCs w:val="26"/>
        </w:rPr>
        <w:t xml:space="preserve">Evz.ro: </w:t>
      </w:r>
      <w:r w:rsidRPr="002A7C3B">
        <w:rPr>
          <w:rFonts w:ascii="Times New Roman" w:hAnsi="Times New Roman"/>
          <w:b/>
          <w:bCs/>
          <w:sz w:val="26"/>
          <w:szCs w:val="26"/>
          <w:lang w:val="fr-FR"/>
        </w:rPr>
        <w:t>Taxă de 8 lei pe A1, din 2017! Urmează Autostrada Soarelui</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b/>
          <w:bCs/>
          <w:sz w:val="26"/>
          <w:szCs w:val="26"/>
          <w:lang w:val="fr-FR"/>
        </w:rPr>
        <w:t>Începând de anul viitor, șoferii vor fi obligați să plătească minimum 1,75 de euro pentru fiecare 100 de kilometri parcurși, dacă vor să circule pe autostrăzile București-Pitești și București-Constanța</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Chiar dacă românii au scos din buzunar, de la 1 aprilie 2014 până astăzi, circa 1,5 miliarde de euro, din rovinietă și acciza de 7 eurocenți pe carburant pentru drumuri și autostrăzi invizibile, oficialii guvernamentali sunt hotărâți să introducă o nouă taxă pentru autostrăzile invizibile ale României.</w:t>
      </w:r>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sz w:val="26"/>
          <w:szCs w:val="26"/>
          <w:lang w:val="fr-FR"/>
        </w:rPr>
      </w:pPr>
      <w:r w:rsidRPr="00436338">
        <w:rPr>
          <w:rFonts w:ascii="Times New Roman" w:hAnsi="Times New Roman"/>
          <w:b/>
          <w:sz w:val="26"/>
          <w:szCs w:val="26"/>
        </w:rPr>
        <w:t xml:space="preserve">Startupcafe.ro: </w:t>
      </w:r>
      <w:r w:rsidRPr="002A7C3B">
        <w:rPr>
          <w:rFonts w:ascii="Times New Roman" w:hAnsi="Times New Roman"/>
          <w:b/>
          <w:sz w:val="26"/>
          <w:szCs w:val="26"/>
          <w:lang w:val="fr-FR"/>
        </w:rPr>
        <w:t>135.000 de lei, ajutor de stat pentru firmele cu cel putin 2 ani vechime.Descarca proiectul de procedura pentru programul Comert 2016</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bCs/>
          <w:sz w:val="26"/>
          <w:szCs w:val="26"/>
          <w:lang w:val="fr-FR"/>
        </w:rPr>
        <w:t>Firmele mici si mijlocii din Romania, cu cel putin 2 ani vechime, pot obtine de la stat finantari nerambursabile de pana la 135.000 de lei (aproape 30.000 de euro, la cursul actual), in Programul Comert 2016, potrivit procedurii de implementare a acetua, lansate, luni, in consultare publica. </w:t>
      </w:r>
    </w:p>
    <w:p w:rsidR="00436338" w:rsidRPr="002A7C3B" w:rsidRDefault="00436338" w:rsidP="00436338">
      <w:pPr>
        <w:spacing w:line="240" w:lineRule="auto"/>
        <w:jc w:val="both"/>
        <w:rPr>
          <w:rFonts w:ascii="Times New Roman" w:hAnsi="Times New Roman"/>
          <w:sz w:val="26"/>
          <w:szCs w:val="26"/>
          <w:lang w:val="fr-FR"/>
        </w:rPr>
      </w:pP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Schema de ajutor de minimis gestionata de Directia Politici Antreprenoriale a Ministerului Economiei, urmareste sa sprijine operatorii economici, societatile  si societatile cooperative, prin facilitarea accesului la finantare, in scopul imbunatatirii performantelor economice si tehnice ale operatorilor economici, sustine ministerul. </w:t>
      </w: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sz w:val="26"/>
          <w:szCs w:val="26"/>
          <w:lang w:val="en-US"/>
        </w:rPr>
      </w:pPr>
      <w:r w:rsidRPr="00436338">
        <w:rPr>
          <w:rFonts w:ascii="Times New Roman" w:hAnsi="Times New Roman"/>
          <w:b/>
          <w:sz w:val="26"/>
          <w:szCs w:val="26"/>
          <w:lang w:val="en-US"/>
        </w:rPr>
        <w:lastRenderedPageBreak/>
        <w:t xml:space="preserve">Adevarul.ro: Mica amnistie fiscală: Iohannis a promulgat o lege care permite anularea sau amânarea plăţilor pentru datornicii la stat </w:t>
      </w:r>
    </w:p>
    <w:p w:rsidR="00436338" w:rsidRPr="00436338" w:rsidRDefault="00436338" w:rsidP="00436338">
      <w:pPr>
        <w:spacing w:line="240" w:lineRule="auto"/>
        <w:jc w:val="both"/>
        <w:rPr>
          <w:rFonts w:ascii="Times New Roman" w:hAnsi="Times New Roman"/>
          <w:sz w:val="26"/>
          <w:szCs w:val="26"/>
          <w:lang w:val="en-US"/>
        </w:rPr>
      </w:pPr>
      <w:r w:rsidRPr="00436338">
        <w:rPr>
          <w:rFonts w:ascii="Times New Roman" w:hAnsi="Times New Roman"/>
          <w:sz w:val="26"/>
          <w:szCs w:val="26"/>
          <w:lang w:val="en-US"/>
        </w:rPr>
        <w:t xml:space="preserve">Datornicii la stat pot beneficia de o serie de facilităţi, dar trebuie să depună cerere Legea de aprobare a unei OUG care prevede că persoanele fizice şi firmele vor putea solicita ANAF, printr-o cerere scrisă, să li se amâne sau anuleze plata penalităţilor de întârziere şi dobânzilor aferente datoriilor la bugetul de stat a fost promulgată de Klaus Iohannis. Guvernul </w:t>
      </w:r>
      <w:proofErr w:type="gramStart"/>
      <w:r w:rsidRPr="00436338">
        <w:rPr>
          <w:rFonts w:ascii="Times New Roman" w:hAnsi="Times New Roman"/>
          <w:sz w:val="26"/>
          <w:szCs w:val="26"/>
          <w:lang w:val="en-US"/>
        </w:rPr>
        <w:t>a</w:t>
      </w:r>
      <w:proofErr w:type="gramEnd"/>
      <w:r w:rsidRPr="00436338">
        <w:rPr>
          <w:rFonts w:ascii="Times New Roman" w:hAnsi="Times New Roman"/>
          <w:sz w:val="26"/>
          <w:szCs w:val="26"/>
          <w:lang w:val="en-US"/>
        </w:rPr>
        <w:t xml:space="preserve"> aprobat, în octombrie, Ordonanţa nr. 44/2015, care stabileşte posibilitatea de anulare a penalităţilor de întârziere, precum şi unei cote de 54,2% din dobânzi pentru toţi contribuabilii persoane fizice, persoane juridice sau alte entităţi fără personalitate juridică care datorează obligaţiile de plată la bugetul general consolidat, fără nicio discriminare, dacă îndeplinesc condiţiile impuse de lege.   Adoptarea acestor măsuri </w:t>
      </w:r>
      <w:proofErr w:type="gramStart"/>
      <w:r w:rsidRPr="00436338">
        <w:rPr>
          <w:rFonts w:ascii="Times New Roman" w:hAnsi="Times New Roman"/>
          <w:sz w:val="26"/>
          <w:szCs w:val="26"/>
          <w:lang w:val="en-US"/>
        </w:rPr>
        <w:t>a</w:t>
      </w:r>
      <w:proofErr w:type="gramEnd"/>
      <w:r w:rsidRPr="00436338">
        <w:rPr>
          <w:rFonts w:ascii="Times New Roman" w:hAnsi="Times New Roman"/>
          <w:sz w:val="26"/>
          <w:szCs w:val="26"/>
          <w:lang w:val="en-US"/>
        </w:rPr>
        <w:t xml:space="preserve"> avut ca scop, în principal, creşterea economică prin sprijinirea contribuabililor aflaţi în dificultate şi care nu au fost în măsură să acceseze o eşalonare la plata obligaţiilor fiscale restante.</w:t>
      </w:r>
    </w:p>
    <w:p w:rsidR="00436338" w:rsidRPr="00436338" w:rsidRDefault="00436338" w:rsidP="00436338">
      <w:pPr>
        <w:spacing w:line="240" w:lineRule="auto"/>
        <w:jc w:val="both"/>
        <w:rPr>
          <w:rFonts w:ascii="Times New Roman" w:hAnsi="Times New Roman"/>
          <w:sz w:val="26"/>
          <w:szCs w:val="26"/>
          <w:lang w:val="en-US"/>
        </w:rPr>
      </w:pPr>
    </w:p>
    <w:p w:rsidR="00436338" w:rsidRPr="00436338" w:rsidRDefault="00436338" w:rsidP="00436338">
      <w:pPr>
        <w:spacing w:line="240" w:lineRule="auto"/>
        <w:jc w:val="both"/>
        <w:rPr>
          <w:rFonts w:ascii="Times New Roman" w:hAnsi="Times New Roman"/>
          <w:b/>
          <w:sz w:val="26"/>
          <w:szCs w:val="26"/>
        </w:rPr>
      </w:pPr>
      <w:r w:rsidRPr="00436338">
        <w:rPr>
          <w:rFonts w:ascii="Times New Roman" w:hAnsi="Times New Roman"/>
          <w:b/>
          <w:sz w:val="26"/>
          <w:szCs w:val="26"/>
        </w:rPr>
        <w:t xml:space="preserve">Adevarul.ro: ANALIZĂ 2008 vs. 2015 Similarităţi între situaţia economică de dinaintea izbucnirii crizei din 2008 şi cea de acum </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 xml:space="preserve"> Românii şi-au înteţit din nou cumpărăturile, astfel că afacerile comerciantilor au crescut în 2015 la fel ca in </w:t>
      </w:r>
    </w:p>
    <w:p w:rsidR="00436338" w:rsidRPr="00436338" w:rsidRDefault="00436338" w:rsidP="00436338">
      <w:pPr>
        <w:spacing w:line="240" w:lineRule="auto"/>
        <w:jc w:val="both"/>
        <w:rPr>
          <w:rFonts w:ascii="Times New Roman" w:hAnsi="Times New Roman"/>
          <w:sz w:val="26"/>
          <w:szCs w:val="26"/>
        </w:rPr>
      </w:pPr>
      <w:r w:rsidRPr="00436338">
        <w:rPr>
          <w:rFonts w:ascii="Times New Roman" w:hAnsi="Times New Roman"/>
          <w:sz w:val="26"/>
          <w:szCs w:val="26"/>
        </w:rPr>
        <w:t>Şi în anul trecut, ca şi în anul dinaintea crizei, consumul a crescut cu aproape 10%, producţia internă nu a mai făcut faţă cererii, astfel că importurile s-au înteţit, iar veniturile populaţiei au crescut accelerat. La fel ca în urmă cu şapte ani, semnele crizei sunt tot mai evidente pe pieţele financiare internaţionale, dar în România optimismul oficialităţilor este debordant.   „Nu mai trageţi de economie, că se rupe şi o să izbim avionul!“, avertiza guvernatorul BNR Mugur Isărescu în 2008, anticipând că, din cauza avansului prea accelerat al cererii, consumului şi creditării, urma să avem o „aterizare dură“ în 2009-2011.</w:t>
      </w:r>
    </w:p>
    <w:p w:rsidR="00436338" w:rsidRPr="00436338" w:rsidRDefault="00436338" w:rsidP="00436338">
      <w:pPr>
        <w:spacing w:line="240" w:lineRule="auto"/>
        <w:jc w:val="both"/>
        <w:rPr>
          <w:rFonts w:ascii="Times New Roman" w:hAnsi="Times New Roman"/>
          <w:sz w:val="26"/>
          <w:szCs w:val="26"/>
        </w:rPr>
      </w:pPr>
    </w:p>
    <w:p w:rsidR="00436338" w:rsidRPr="002A7C3B" w:rsidRDefault="00436338" w:rsidP="00436338">
      <w:pPr>
        <w:spacing w:line="240" w:lineRule="auto"/>
        <w:jc w:val="both"/>
        <w:rPr>
          <w:rFonts w:ascii="Times New Roman" w:hAnsi="Times New Roman"/>
          <w:b/>
          <w:bCs/>
          <w:sz w:val="26"/>
          <w:szCs w:val="26"/>
          <w:lang w:val="fr-FR"/>
        </w:rPr>
      </w:pPr>
      <w:r w:rsidRPr="00436338">
        <w:rPr>
          <w:rFonts w:ascii="Times New Roman" w:hAnsi="Times New Roman"/>
          <w:b/>
          <w:sz w:val="26"/>
          <w:szCs w:val="26"/>
        </w:rPr>
        <w:t xml:space="preserve">Hotnews.ro: </w:t>
      </w:r>
      <w:r w:rsidRPr="002A7C3B">
        <w:rPr>
          <w:rFonts w:ascii="Times New Roman" w:hAnsi="Times New Roman"/>
          <w:b/>
          <w:bCs/>
          <w:sz w:val="26"/>
          <w:szCs w:val="26"/>
          <w:lang w:val="fr-FR"/>
        </w:rPr>
        <w:t>Marti: Cotatia petrolului coboara la minimul ultimilor 12 ani</w:t>
      </w:r>
    </w:p>
    <w:p w:rsidR="00436338" w:rsidRPr="002A7C3B" w:rsidRDefault="00436338" w:rsidP="00436338">
      <w:pPr>
        <w:spacing w:line="240" w:lineRule="auto"/>
        <w:jc w:val="both"/>
        <w:rPr>
          <w:rFonts w:ascii="Times New Roman" w:hAnsi="Times New Roman"/>
          <w:b/>
          <w:bCs/>
          <w:sz w:val="26"/>
          <w:szCs w:val="26"/>
          <w:lang w:val="fr-FR"/>
        </w:rPr>
      </w:pPr>
      <w:r w:rsidRPr="002A7C3B">
        <w:rPr>
          <w:rFonts w:ascii="Times New Roman" w:hAnsi="Times New Roman"/>
          <w:b/>
          <w:bCs/>
          <w:sz w:val="26"/>
          <w:szCs w:val="26"/>
          <w:lang w:val="fr-FR"/>
        </w:rPr>
        <w:t xml:space="preserve">Cotatia unui baril de titei "light sweet crude" </w:t>
      </w:r>
      <w:proofErr w:type="gramStart"/>
      <w:r w:rsidRPr="002A7C3B">
        <w:rPr>
          <w:rFonts w:ascii="Times New Roman" w:hAnsi="Times New Roman"/>
          <w:b/>
          <w:bCs/>
          <w:sz w:val="26"/>
          <w:szCs w:val="26"/>
          <w:lang w:val="fr-FR"/>
        </w:rPr>
        <w:t>a</w:t>
      </w:r>
      <w:proofErr w:type="gramEnd"/>
      <w:r w:rsidRPr="002A7C3B">
        <w:rPr>
          <w:rFonts w:ascii="Times New Roman" w:hAnsi="Times New Roman"/>
          <w:b/>
          <w:bCs/>
          <w:sz w:val="26"/>
          <w:szCs w:val="26"/>
          <w:lang w:val="fr-FR"/>
        </w:rPr>
        <w:t xml:space="preserve"> caborat marti dimineata sub 31 de dolari, cem mai mic nivel din ultimii 12 ani, pe fondul excesului ofertei, a aprecierii dolarului si a cererii scazute, scrie AFP. </w:t>
      </w:r>
    </w:p>
    <w:p w:rsidR="00436338" w:rsidRPr="00436338" w:rsidRDefault="00436338" w:rsidP="00436338">
      <w:pPr>
        <w:spacing w:line="240" w:lineRule="auto"/>
        <w:jc w:val="both"/>
        <w:rPr>
          <w:rFonts w:ascii="Times New Roman" w:hAnsi="Times New Roman"/>
          <w:sz w:val="26"/>
          <w:szCs w:val="26"/>
        </w:rPr>
      </w:pPr>
    </w:p>
    <w:p w:rsidR="00436338" w:rsidRPr="002A7C3B" w:rsidRDefault="00436338" w:rsidP="00436338">
      <w:pPr>
        <w:spacing w:line="240" w:lineRule="auto"/>
        <w:jc w:val="both"/>
        <w:rPr>
          <w:rFonts w:ascii="Times New Roman" w:hAnsi="Times New Roman"/>
          <w:b/>
          <w:bCs/>
          <w:sz w:val="26"/>
          <w:szCs w:val="26"/>
        </w:rPr>
      </w:pPr>
      <w:r w:rsidRPr="002A7C3B">
        <w:rPr>
          <w:rFonts w:ascii="Times New Roman" w:hAnsi="Times New Roman"/>
          <w:b/>
          <w:sz w:val="26"/>
          <w:szCs w:val="26"/>
        </w:rPr>
        <w:t xml:space="preserve">Hotnews.ro: </w:t>
      </w:r>
      <w:r w:rsidRPr="002A7C3B">
        <w:rPr>
          <w:rFonts w:ascii="Times New Roman" w:hAnsi="Times New Roman"/>
          <w:b/>
          <w:bCs/>
          <w:sz w:val="26"/>
          <w:szCs w:val="26"/>
        </w:rPr>
        <w:t>Procedurile de inregistrare sau modificare a domiciliului fiscal</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rPr>
        <w:t xml:space="preserve">In Monitorul oficial a fost publicat un ordin al presedintelui ANAF care reglementeaza procedurile de inregistrare sau modificare a domiciliului fiscal. </w:t>
      </w:r>
      <w:r w:rsidRPr="002A7C3B">
        <w:rPr>
          <w:rFonts w:ascii="Times New Roman" w:hAnsi="Times New Roman"/>
          <w:sz w:val="26"/>
          <w:szCs w:val="26"/>
          <w:lang w:val="fr-FR"/>
        </w:rPr>
        <w:t xml:space="preserve">De asemenea, acesta </w:t>
      </w:r>
      <w:r w:rsidRPr="002A7C3B">
        <w:rPr>
          <w:rFonts w:ascii="Times New Roman" w:hAnsi="Times New Roman"/>
          <w:sz w:val="26"/>
          <w:szCs w:val="26"/>
          <w:lang w:val="fr-FR"/>
        </w:rPr>
        <w:lastRenderedPageBreak/>
        <w:t>reglementeaza si formatul deciziilor de inregistrare/modificare a sediului fiscal si al notificarii de</w:t>
      </w:r>
    </w:p>
    <w:p w:rsidR="00436338" w:rsidRPr="00436338" w:rsidRDefault="00436338" w:rsidP="00436338">
      <w:pPr>
        <w:spacing w:line="240" w:lineRule="auto"/>
        <w:jc w:val="both"/>
        <w:rPr>
          <w:rFonts w:ascii="Times New Roman" w:hAnsi="Times New Roman"/>
          <w:sz w:val="26"/>
          <w:szCs w:val="26"/>
          <w:lang w:val="en-US"/>
        </w:rPr>
      </w:pPr>
      <w:proofErr w:type="gramStart"/>
      <w:r w:rsidRPr="00436338">
        <w:rPr>
          <w:rFonts w:ascii="Times New Roman" w:hAnsi="Times New Roman"/>
          <w:sz w:val="26"/>
          <w:szCs w:val="26"/>
          <w:lang w:val="en-US"/>
        </w:rPr>
        <w:t>inregistrare</w:t>
      </w:r>
      <w:proofErr w:type="gramEnd"/>
      <w:r w:rsidRPr="00436338">
        <w:rPr>
          <w:rFonts w:ascii="Times New Roman" w:hAnsi="Times New Roman"/>
          <w:sz w:val="26"/>
          <w:szCs w:val="26"/>
          <w:lang w:val="en-US"/>
        </w:rPr>
        <w:t xml:space="preserve"> a sediului fiscal din oficiu. </w:t>
      </w:r>
    </w:p>
    <w:p w:rsidR="00436338" w:rsidRPr="00436338" w:rsidRDefault="007D1709" w:rsidP="00436338">
      <w:pPr>
        <w:numPr>
          <w:ilvl w:val="0"/>
          <w:numId w:val="1"/>
        </w:numPr>
        <w:spacing w:line="240" w:lineRule="auto"/>
        <w:jc w:val="both"/>
        <w:rPr>
          <w:rFonts w:ascii="Times New Roman" w:hAnsi="Times New Roman"/>
          <w:sz w:val="26"/>
          <w:szCs w:val="26"/>
          <w:lang w:val="en-US"/>
        </w:rPr>
      </w:pPr>
      <w:hyperlink r:id="rId53" w:tgtFrame="Alta pagina" w:history="1">
        <w:r w:rsidR="00436338" w:rsidRPr="00436338">
          <w:rPr>
            <w:rStyle w:val="Hyperlink"/>
            <w:rFonts w:ascii="Times New Roman" w:hAnsi="Times New Roman"/>
            <w:b/>
            <w:bCs/>
            <w:sz w:val="26"/>
            <w:szCs w:val="26"/>
            <w:lang w:val="en-US"/>
          </w:rPr>
          <w:t>Consulta aici actul normativ</w:t>
        </w:r>
      </w:hyperlink>
      <w:r w:rsidR="00436338" w:rsidRPr="00436338">
        <w:rPr>
          <w:rFonts w:ascii="Times New Roman" w:hAnsi="Times New Roman"/>
          <w:sz w:val="26"/>
          <w:szCs w:val="26"/>
          <w:lang w:val="en-US"/>
        </w:rPr>
        <w:t>.</w:t>
      </w:r>
    </w:p>
    <w:p w:rsidR="00436338" w:rsidRPr="00436338" w:rsidRDefault="00436338" w:rsidP="00436338">
      <w:pPr>
        <w:spacing w:line="240" w:lineRule="auto"/>
        <w:jc w:val="both"/>
        <w:rPr>
          <w:rFonts w:ascii="Times New Roman" w:hAnsi="Times New Roman"/>
          <w:sz w:val="26"/>
          <w:szCs w:val="26"/>
          <w:lang w:val="en-US"/>
        </w:rPr>
      </w:pPr>
      <w:proofErr w:type="gramStart"/>
      <w:r w:rsidRPr="00436338">
        <w:rPr>
          <w:rFonts w:ascii="Times New Roman" w:hAnsi="Times New Roman"/>
          <w:sz w:val="26"/>
          <w:szCs w:val="26"/>
          <w:lang w:val="en-US"/>
        </w:rPr>
        <w:t>OpANAF nr.</w:t>
      </w:r>
      <w:proofErr w:type="gramEnd"/>
      <w:r w:rsidRPr="00436338">
        <w:rPr>
          <w:rFonts w:ascii="Times New Roman" w:hAnsi="Times New Roman"/>
          <w:sz w:val="26"/>
          <w:szCs w:val="26"/>
          <w:lang w:val="en-US"/>
        </w:rPr>
        <w:t xml:space="preserve"> </w:t>
      </w:r>
      <w:proofErr w:type="gramStart"/>
      <w:r w:rsidRPr="00436338">
        <w:rPr>
          <w:rFonts w:ascii="Times New Roman" w:hAnsi="Times New Roman"/>
          <w:sz w:val="26"/>
          <w:szCs w:val="26"/>
          <w:lang w:val="en-US"/>
        </w:rPr>
        <w:t>3845/2015 reglementeaza procedurile de inregistrare / modificare a domiciliului fiscal.</w:t>
      </w:r>
      <w:proofErr w:type="gramEnd"/>
      <w:r w:rsidRPr="00436338">
        <w:rPr>
          <w:rFonts w:ascii="Times New Roman" w:hAnsi="Times New Roman"/>
          <w:sz w:val="26"/>
          <w:szCs w:val="26"/>
          <w:lang w:val="en-US"/>
        </w:rPr>
        <w:t> </w:t>
      </w:r>
    </w:p>
    <w:p w:rsidR="00436338" w:rsidRPr="00436338" w:rsidRDefault="00436338" w:rsidP="00436338">
      <w:pPr>
        <w:spacing w:line="240" w:lineRule="auto"/>
        <w:jc w:val="both"/>
        <w:rPr>
          <w:rFonts w:ascii="Times New Roman" w:hAnsi="Times New Roman"/>
          <w:sz w:val="26"/>
          <w:szCs w:val="26"/>
        </w:rPr>
      </w:pPr>
    </w:p>
    <w:p w:rsidR="00436338" w:rsidRPr="002A7C3B" w:rsidRDefault="00436338" w:rsidP="00436338">
      <w:pPr>
        <w:spacing w:line="240" w:lineRule="auto"/>
        <w:jc w:val="both"/>
        <w:rPr>
          <w:rFonts w:ascii="Times New Roman" w:hAnsi="Times New Roman"/>
          <w:b/>
          <w:bCs/>
          <w:sz w:val="26"/>
          <w:szCs w:val="26"/>
          <w:lang w:val="fr-FR"/>
        </w:rPr>
      </w:pPr>
      <w:r w:rsidRPr="002A7C3B">
        <w:rPr>
          <w:rFonts w:ascii="Times New Roman" w:hAnsi="Times New Roman"/>
          <w:b/>
          <w:sz w:val="26"/>
          <w:szCs w:val="26"/>
          <w:lang w:val="fr-FR"/>
        </w:rPr>
        <w:t xml:space="preserve">Zf.ro: </w:t>
      </w:r>
      <w:r w:rsidRPr="002A7C3B">
        <w:rPr>
          <w:rFonts w:ascii="Times New Roman" w:hAnsi="Times New Roman"/>
          <w:b/>
          <w:bCs/>
          <w:sz w:val="26"/>
          <w:szCs w:val="26"/>
          <w:lang w:val="fr-FR"/>
        </w:rPr>
        <w:t>Doar cinci companii din România au mai sărit acest prag. Cel mai mare retailer se îndreaptă spre afaceri de 2 miliarde de euro</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b/>
          <w:bCs/>
          <w:sz w:val="26"/>
          <w:szCs w:val="26"/>
          <w:lang w:val="fr-FR"/>
        </w:rPr>
        <w:t xml:space="preserve">Kaufland îşi stabilise acest obiectiv pentru 2018, însă l-a atins cu trei ani mai devreme datorită expansiunii rapide, politicii de preţuri mici şi reducerii TVA </w:t>
      </w:r>
      <w:proofErr w:type="gramStart"/>
      <w:r w:rsidRPr="002A7C3B">
        <w:rPr>
          <w:rFonts w:ascii="Times New Roman" w:hAnsi="Times New Roman"/>
          <w:b/>
          <w:bCs/>
          <w:sz w:val="26"/>
          <w:szCs w:val="26"/>
          <w:lang w:val="fr-FR"/>
        </w:rPr>
        <w:t>la alimente</w:t>
      </w:r>
      <w:proofErr w:type="gramEnd"/>
      <w:r w:rsidRPr="002A7C3B">
        <w:rPr>
          <w:rFonts w:ascii="Times New Roman" w:hAnsi="Times New Roman"/>
          <w:b/>
          <w:bCs/>
          <w:sz w:val="26"/>
          <w:szCs w:val="26"/>
          <w:lang w:val="fr-FR"/>
        </w:rPr>
        <w:t>. </w:t>
      </w:r>
    </w:p>
    <w:p w:rsidR="00436338" w:rsidRPr="00436338" w:rsidRDefault="00436338" w:rsidP="00436338">
      <w:pPr>
        <w:spacing w:line="240" w:lineRule="auto"/>
        <w:jc w:val="both"/>
        <w:rPr>
          <w:rFonts w:ascii="Times New Roman" w:hAnsi="Times New Roman"/>
          <w:sz w:val="26"/>
          <w:szCs w:val="26"/>
        </w:rPr>
      </w:pPr>
    </w:p>
    <w:p w:rsidR="00436338" w:rsidRPr="00436338" w:rsidRDefault="00436338" w:rsidP="00436338">
      <w:pPr>
        <w:spacing w:line="240" w:lineRule="auto"/>
        <w:jc w:val="both"/>
        <w:rPr>
          <w:rFonts w:ascii="Times New Roman" w:hAnsi="Times New Roman"/>
          <w:b/>
          <w:bCs/>
          <w:sz w:val="26"/>
          <w:szCs w:val="26"/>
          <w:lang w:val="en-US"/>
        </w:rPr>
      </w:pPr>
      <w:r w:rsidRPr="00436338">
        <w:rPr>
          <w:rFonts w:ascii="Times New Roman" w:hAnsi="Times New Roman"/>
          <w:b/>
          <w:sz w:val="26"/>
          <w:szCs w:val="26"/>
          <w:lang w:val="en-US"/>
        </w:rPr>
        <w:t xml:space="preserve">Zf.ro: </w:t>
      </w:r>
      <w:r w:rsidRPr="00436338">
        <w:rPr>
          <w:rFonts w:ascii="Times New Roman" w:hAnsi="Times New Roman"/>
          <w:b/>
          <w:bCs/>
          <w:sz w:val="26"/>
          <w:szCs w:val="26"/>
          <w:lang w:val="en-US"/>
        </w:rPr>
        <w:t>Video ZF Live. Consultant fiscal: Când am o problemă cu statul, sun la direcţii fiscale din Ardeal pentru informaţii, pentru că oamenii sunt mai calmi acolo şi răspund</w:t>
      </w:r>
    </w:p>
    <w:p w:rsidR="00436338" w:rsidRPr="00436338" w:rsidRDefault="00436338" w:rsidP="00436338">
      <w:pPr>
        <w:spacing w:line="240" w:lineRule="auto"/>
        <w:jc w:val="both"/>
        <w:rPr>
          <w:rFonts w:ascii="Times New Roman" w:hAnsi="Times New Roman"/>
          <w:sz w:val="26"/>
          <w:szCs w:val="26"/>
          <w:lang w:val="en-US"/>
        </w:rPr>
      </w:pPr>
      <w:r w:rsidRPr="00436338">
        <w:rPr>
          <w:rFonts w:ascii="Times New Roman" w:hAnsi="Times New Roman"/>
          <w:sz w:val="26"/>
          <w:szCs w:val="26"/>
          <w:lang w:val="en-US"/>
        </w:rPr>
        <w:t>Când am o problemă cu statul şi vreau să mă lămuresc, sun la direcţii fiscale din Ardeal, pentru că acolo oamenii sunt mai calmi, răspund la întrebări, îţi explică, nu îţi închid telefonul, îl cheamă şi pe şeful direcţiei să te ajute, a spus Radu Georgescu, managing partner al companiei de consultanţă fiscală CFO Network.</w:t>
      </w:r>
    </w:p>
    <w:p w:rsidR="00436338" w:rsidRPr="00436338" w:rsidRDefault="00436338" w:rsidP="00436338">
      <w:pPr>
        <w:spacing w:line="240" w:lineRule="auto"/>
        <w:jc w:val="both"/>
        <w:rPr>
          <w:rFonts w:ascii="Times New Roman" w:hAnsi="Times New Roman"/>
          <w:sz w:val="26"/>
          <w:szCs w:val="26"/>
          <w:lang w:val="en-US"/>
        </w:rPr>
      </w:pPr>
      <w:r w:rsidRPr="00436338">
        <w:rPr>
          <w:rFonts w:ascii="Times New Roman" w:hAnsi="Times New Roman"/>
          <w:sz w:val="26"/>
          <w:szCs w:val="26"/>
          <w:lang w:val="en-US"/>
        </w:rPr>
        <w:t> VIDEO</w:t>
      </w:r>
    </w:p>
    <w:p w:rsidR="00436338" w:rsidRPr="00436338" w:rsidRDefault="007D1709" w:rsidP="00436338">
      <w:pPr>
        <w:spacing w:line="240" w:lineRule="auto"/>
        <w:jc w:val="both"/>
        <w:rPr>
          <w:rFonts w:ascii="Times New Roman" w:hAnsi="Times New Roman"/>
          <w:sz w:val="26"/>
          <w:szCs w:val="26"/>
          <w:lang w:val="en-US"/>
        </w:rPr>
      </w:pPr>
      <w:hyperlink r:id="rId54" w:history="1">
        <w:r w:rsidR="00436338" w:rsidRPr="00436338">
          <w:rPr>
            <w:rStyle w:val="Hyperlink"/>
            <w:rFonts w:ascii="Times New Roman" w:hAnsi="Times New Roman"/>
            <w:sz w:val="26"/>
            <w:szCs w:val="26"/>
            <w:lang w:val="en-US"/>
          </w:rPr>
          <w:t>http://www.zf.ro/banci-si-asigurari/video-zf-live-consultant-fiscal-cand-am-o-problema-cu-statul-sun-la-directii-fiscale-din-ardeal-pentru-informatii-pentru-ca-oamenii-sunt-mai-calmi-acolo-si-raspund-14962347</w:t>
        </w:r>
      </w:hyperlink>
    </w:p>
    <w:p w:rsidR="00436338" w:rsidRPr="00436338" w:rsidRDefault="00436338" w:rsidP="00436338">
      <w:pPr>
        <w:spacing w:line="240" w:lineRule="auto"/>
        <w:jc w:val="both"/>
        <w:rPr>
          <w:rFonts w:ascii="Times New Roman" w:hAnsi="Times New Roman"/>
          <w:sz w:val="26"/>
          <w:szCs w:val="26"/>
          <w:lang w:val="en-US"/>
        </w:rPr>
      </w:pPr>
    </w:p>
    <w:p w:rsidR="00436338" w:rsidRPr="002A7C3B" w:rsidRDefault="00436338" w:rsidP="00436338">
      <w:pPr>
        <w:spacing w:line="240" w:lineRule="auto"/>
        <w:jc w:val="both"/>
        <w:rPr>
          <w:rFonts w:ascii="Times New Roman" w:hAnsi="Times New Roman"/>
          <w:b/>
          <w:bCs/>
          <w:sz w:val="26"/>
          <w:szCs w:val="26"/>
          <w:lang w:val="fr-FR"/>
        </w:rPr>
      </w:pPr>
      <w:r w:rsidRPr="002A7C3B">
        <w:rPr>
          <w:rFonts w:ascii="Times New Roman" w:hAnsi="Times New Roman"/>
          <w:b/>
          <w:sz w:val="26"/>
          <w:szCs w:val="26"/>
          <w:lang w:val="fr-FR"/>
        </w:rPr>
        <w:t xml:space="preserve">Zf.ro: </w:t>
      </w:r>
      <w:r w:rsidRPr="002A7C3B">
        <w:rPr>
          <w:rFonts w:ascii="Times New Roman" w:hAnsi="Times New Roman"/>
          <w:b/>
          <w:bCs/>
          <w:sz w:val="26"/>
          <w:szCs w:val="26"/>
          <w:lang w:val="fr-FR"/>
        </w:rPr>
        <w:t>ANTREPRENORI LOCALI</w:t>
      </w:r>
    </w:p>
    <w:p w:rsidR="00436338" w:rsidRPr="002A7C3B" w:rsidRDefault="00436338" w:rsidP="00436338">
      <w:pPr>
        <w:spacing w:line="240" w:lineRule="auto"/>
        <w:jc w:val="both"/>
        <w:rPr>
          <w:rFonts w:ascii="Times New Roman" w:hAnsi="Times New Roman"/>
          <w:b/>
          <w:bCs/>
          <w:sz w:val="26"/>
          <w:szCs w:val="26"/>
          <w:lang w:val="fr-FR"/>
        </w:rPr>
      </w:pPr>
      <w:r w:rsidRPr="002A7C3B">
        <w:rPr>
          <w:rFonts w:ascii="Times New Roman" w:hAnsi="Times New Roman"/>
          <w:b/>
          <w:bCs/>
          <w:sz w:val="26"/>
          <w:szCs w:val="26"/>
          <w:lang w:val="fr-FR"/>
        </w:rPr>
        <w:t xml:space="preserve">Cel mai mare petrolist independent se extinde după 430 mil. € </w:t>
      </w:r>
      <w:proofErr w:type="gramStart"/>
      <w:r w:rsidRPr="002A7C3B">
        <w:rPr>
          <w:rFonts w:ascii="Times New Roman" w:hAnsi="Times New Roman"/>
          <w:b/>
          <w:bCs/>
          <w:sz w:val="26"/>
          <w:szCs w:val="26"/>
          <w:lang w:val="fr-FR"/>
        </w:rPr>
        <w:t>anul</w:t>
      </w:r>
      <w:proofErr w:type="gramEnd"/>
      <w:r w:rsidRPr="002A7C3B">
        <w:rPr>
          <w:rFonts w:ascii="Times New Roman" w:hAnsi="Times New Roman"/>
          <w:b/>
          <w:bCs/>
          <w:sz w:val="26"/>
          <w:szCs w:val="26"/>
          <w:lang w:val="fr-FR"/>
        </w:rPr>
        <w:t xml:space="preserve"> trecut</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Oscar Downstream, cea mai mare companie petrolieră independentă, controlată de omul de afaceri Alin Niculae, a terminat anul cu un business de 430 de milioane de euro şi mizează pe un 2016 mai bun în contextul în care compania îşi continuă extinderea.</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 xml:space="preserve">„Printre cele mai importante proiecte ale anului 2016 menţionăm finalizarea depozitului de la Roman (Neamţ), precum şi modernizarea şi extinderea depozitului de la Fundulea (Călăraşi), ambele făcând parte din strategia de investiţii de 25 de milioane de euro începută în 2013. Suplimentar, pentru 2016, sunt planificate alte câteva investiţii noi </w:t>
      </w:r>
      <w:r w:rsidRPr="002A7C3B">
        <w:rPr>
          <w:rFonts w:ascii="Times New Roman" w:hAnsi="Times New Roman"/>
          <w:sz w:val="26"/>
          <w:szCs w:val="26"/>
          <w:lang w:val="fr-FR"/>
        </w:rPr>
        <w:lastRenderedPageBreak/>
        <w:t xml:space="preserve">printre care extinderea reţelei de staţii Oscar Downstream cu 10 noi staţii, creşterea flotei proprii cu 5 autocisterne şi dezvoltarea portofoliului de produse şi servicii pentru toate tipurile de clienţi“, spun reprezentanţii Oscar Downstream. Compania este specializată în comerţul cu motorină către clienţii comerciali, dezvoltând de-a lungul timpului o reţea extinsă de staţii </w:t>
      </w:r>
      <w:proofErr w:type="gramStart"/>
      <w:r w:rsidRPr="002A7C3B">
        <w:rPr>
          <w:rFonts w:ascii="Times New Roman" w:hAnsi="Times New Roman"/>
          <w:sz w:val="26"/>
          <w:szCs w:val="26"/>
          <w:lang w:val="fr-FR"/>
        </w:rPr>
        <w:t>de incintă</w:t>
      </w:r>
      <w:proofErr w:type="gramEnd"/>
      <w:r w:rsidRPr="002A7C3B">
        <w:rPr>
          <w:rFonts w:ascii="Times New Roman" w:hAnsi="Times New Roman"/>
          <w:sz w:val="26"/>
          <w:szCs w:val="26"/>
          <w:lang w:val="fr-FR"/>
        </w:rPr>
        <w:t>, completată de o reţea de benzinării proprii. Compania foloseşte propria flotă auto pentru transportul carburanţilor şi are o reţea de depozite pentru stocarea produselor.</w:t>
      </w:r>
    </w:p>
    <w:p w:rsidR="00436338" w:rsidRPr="00436338" w:rsidRDefault="00436338" w:rsidP="00436338">
      <w:pPr>
        <w:spacing w:line="240" w:lineRule="auto"/>
        <w:jc w:val="both"/>
        <w:rPr>
          <w:rFonts w:ascii="Times New Roman" w:hAnsi="Times New Roman"/>
          <w:sz w:val="26"/>
          <w:szCs w:val="26"/>
        </w:rPr>
      </w:pPr>
    </w:p>
    <w:p w:rsidR="00436338" w:rsidRPr="002A7C3B" w:rsidRDefault="00436338" w:rsidP="00436338">
      <w:pPr>
        <w:spacing w:line="240" w:lineRule="auto"/>
        <w:jc w:val="both"/>
        <w:rPr>
          <w:rFonts w:ascii="Times New Roman" w:hAnsi="Times New Roman"/>
          <w:b/>
          <w:sz w:val="26"/>
          <w:szCs w:val="26"/>
          <w:lang w:val="fr-FR"/>
        </w:rPr>
      </w:pPr>
      <w:r w:rsidRPr="002A7C3B">
        <w:rPr>
          <w:rFonts w:ascii="Times New Roman" w:hAnsi="Times New Roman"/>
          <w:b/>
          <w:sz w:val="26"/>
          <w:szCs w:val="26"/>
          <w:lang w:val="fr-FR"/>
        </w:rPr>
        <w:t xml:space="preserve">Zf.ro: România a exportat bunuri de peste 50 mld. </w:t>
      </w:r>
      <w:proofErr w:type="gramStart"/>
      <w:r w:rsidRPr="002A7C3B">
        <w:rPr>
          <w:rFonts w:ascii="Times New Roman" w:hAnsi="Times New Roman"/>
          <w:b/>
          <w:sz w:val="26"/>
          <w:szCs w:val="26"/>
          <w:lang w:val="fr-FR"/>
        </w:rPr>
        <w:t>euro</w:t>
      </w:r>
      <w:proofErr w:type="gramEnd"/>
      <w:r w:rsidRPr="002A7C3B">
        <w:rPr>
          <w:rFonts w:ascii="Times New Roman" w:hAnsi="Times New Roman"/>
          <w:b/>
          <w:sz w:val="26"/>
          <w:szCs w:val="26"/>
          <w:lang w:val="fr-FR"/>
        </w:rPr>
        <w:t xml:space="preserve"> în primele 11 luni din 2015, dar deficitul e mai mare cu 35% faţă de 2014</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 xml:space="preserve">Exporturile de bunuri ale României au ajuns la nivelul de 50,6 miliarde de euro în primele 11 luni ale anului trecut, în creştere cu 4,1% faţă de perioada similară din 2014, însă deficitul comercial s-a adâncit pentru că importurile au avut o rată de creştere mult mai mare. Astfel, în perioada ianuarie-noiembrie 2015, companiile din România au importat bunuri în valoare de 57,8 miliarde </w:t>
      </w:r>
      <w:proofErr w:type="gramStart"/>
      <w:r w:rsidRPr="002A7C3B">
        <w:rPr>
          <w:rFonts w:ascii="Times New Roman" w:hAnsi="Times New Roman"/>
          <w:sz w:val="26"/>
          <w:szCs w:val="26"/>
          <w:lang w:val="fr-FR"/>
        </w:rPr>
        <w:t>de euro</w:t>
      </w:r>
      <w:proofErr w:type="gramEnd"/>
      <w:r w:rsidRPr="002A7C3B">
        <w:rPr>
          <w:rFonts w:ascii="Times New Roman" w:hAnsi="Times New Roman"/>
          <w:sz w:val="26"/>
          <w:szCs w:val="26"/>
          <w:lang w:val="fr-FR"/>
        </w:rPr>
        <w:t>, în creştere cu aproape 7,2% faţă de perioada similară din 2014.</w:t>
      </w:r>
    </w:p>
    <w:p w:rsidR="00436338" w:rsidRPr="00436338" w:rsidRDefault="00436338" w:rsidP="00436338">
      <w:pPr>
        <w:spacing w:line="240" w:lineRule="auto"/>
        <w:jc w:val="both"/>
        <w:rPr>
          <w:rFonts w:ascii="Times New Roman" w:hAnsi="Times New Roman"/>
          <w:sz w:val="26"/>
          <w:szCs w:val="26"/>
        </w:rPr>
      </w:pPr>
    </w:p>
    <w:p w:rsidR="00436338" w:rsidRPr="002A7C3B" w:rsidRDefault="00436338" w:rsidP="00436338">
      <w:pPr>
        <w:spacing w:line="240" w:lineRule="auto"/>
        <w:jc w:val="both"/>
        <w:rPr>
          <w:rFonts w:ascii="Times New Roman" w:hAnsi="Times New Roman"/>
          <w:b/>
          <w:sz w:val="26"/>
          <w:szCs w:val="26"/>
        </w:rPr>
      </w:pPr>
      <w:r w:rsidRPr="002A7C3B">
        <w:rPr>
          <w:rFonts w:ascii="Times New Roman" w:hAnsi="Times New Roman"/>
          <w:b/>
          <w:sz w:val="26"/>
          <w:szCs w:val="26"/>
        </w:rPr>
        <w:t>Zf.ro: UniCredit Bank acordă o finanţare de 46 mil. euro pentru Ţiriac Leasing</w:t>
      </w:r>
    </w:p>
    <w:p w:rsidR="00436338" w:rsidRPr="002A7C3B" w:rsidRDefault="00436338" w:rsidP="00436338">
      <w:pPr>
        <w:spacing w:line="240" w:lineRule="auto"/>
        <w:jc w:val="both"/>
        <w:rPr>
          <w:rFonts w:ascii="Times New Roman" w:hAnsi="Times New Roman"/>
          <w:sz w:val="26"/>
          <w:szCs w:val="26"/>
        </w:rPr>
      </w:pPr>
      <w:r w:rsidRPr="002A7C3B">
        <w:rPr>
          <w:rFonts w:ascii="Times New Roman" w:hAnsi="Times New Roman"/>
          <w:sz w:val="26"/>
          <w:szCs w:val="26"/>
        </w:rPr>
        <w:t>UniCredit Bank, al cincilea jucător din sistem în funcţie de active, împrumută Ţiriac Leasing, compania de leasing financiar a grupului Ţiriac, cu 46 milioane de euro (echiva­lentul a 210 mil. lei) pentru finanţa­rea şi refinanţarea contractelor de leasing financiar, potrivit unui document publicat în Monitorul Oficial.</w:t>
      </w:r>
    </w:p>
    <w:p w:rsidR="00436338" w:rsidRPr="00436338" w:rsidRDefault="00436338" w:rsidP="00436338">
      <w:pPr>
        <w:spacing w:line="240" w:lineRule="auto"/>
        <w:jc w:val="both"/>
        <w:rPr>
          <w:rFonts w:ascii="Times New Roman" w:hAnsi="Times New Roman"/>
          <w:sz w:val="26"/>
          <w:szCs w:val="26"/>
        </w:rPr>
      </w:pPr>
    </w:p>
    <w:p w:rsidR="00436338" w:rsidRPr="002A7C3B" w:rsidRDefault="00436338" w:rsidP="00436338">
      <w:pPr>
        <w:spacing w:line="240" w:lineRule="auto"/>
        <w:jc w:val="both"/>
        <w:rPr>
          <w:rFonts w:ascii="Times New Roman" w:hAnsi="Times New Roman"/>
          <w:b/>
          <w:bCs/>
          <w:sz w:val="26"/>
          <w:szCs w:val="26"/>
        </w:rPr>
      </w:pPr>
      <w:r w:rsidRPr="002A7C3B">
        <w:rPr>
          <w:rFonts w:ascii="Times New Roman" w:hAnsi="Times New Roman"/>
          <w:b/>
          <w:sz w:val="26"/>
          <w:szCs w:val="26"/>
        </w:rPr>
        <w:t xml:space="preserve">Zf.ro: </w:t>
      </w:r>
      <w:r w:rsidRPr="002A7C3B">
        <w:rPr>
          <w:rFonts w:ascii="Times New Roman" w:hAnsi="Times New Roman"/>
          <w:b/>
          <w:bCs/>
          <w:sz w:val="26"/>
          <w:szCs w:val="26"/>
        </w:rPr>
        <w:t>Erste: Vor fi obligaţiuni în euro pe piaţa locală şi împrumuturi de pe pieţele externe cât mai curând</w:t>
      </w:r>
    </w:p>
    <w:p w:rsidR="00436338" w:rsidRPr="002A7C3B" w:rsidRDefault="00436338" w:rsidP="00436338">
      <w:pPr>
        <w:spacing w:line="240" w:lineRule="auto"/>
        <w:jc w:val="both"/>
        <w:rPr>
          <w:rFonts w:ascii="Times New Roman" w:hAnsi="Times New Roman"/>
          <w:sz w:val="26"/>
          <w:szCs w:val="26"/>
        </w:rPr>
      </w:pPr>
      <w:r w:rsidRPr="002A7C3B">
        <w:rPr>
          <w:rFonts w:ascii="Times New Roman" w:hAnsi="Times New Roman"/>
          <w:sz w:val="26"/>
          <w:szCs w:val="26"/>
        </w:rPr>
        <w:t>Reducerea rezervelor minime obligatorii la valută operată de BNR ar putea deschide calea pentru emiterea unor obligaţiuni denominate în euro pe piaţa internă în primul trimestru, iar România ar trebui să se împrumute şi de pe pieţele externe cât mai curând posibil, având în vedere riscurile politice şi fiscale, dar şi schimbarea condiţiilor pe pieţele financiare ca urmare a înăspririi politicii monetare de către Fed, afirmă analiştii grupului Erste.</w:t>
      </w:r>
    </w:p>
    <w:p w:rsidR="00436338" w:rsidRPr="00436338" w:rsidRDefault="00436338" w:rsidP="00436338">
      <w:pPr>
        <w:spacing w:line="240" w:lineRule="auto"/>
        <w:jc w:val="both"/>
        <w:rPr>
          <w:rFonts w:ascii="Times New Roman" w:hAnsi="Times New Roman"/>
          <w:sz w:val="26"/>
          <w:szCs w:val="26"/>
        </w:rPr>
      </w:pPr>
    </w:p>
    <w:p w:rsidR="00436338" w:rsidRPr="002A7C3B" w:rsidRDefault="00436338" w:rsidP="00436338">
      <w:pPr>
        <w:spacing w:line="240" w:lineRule="auto"/>
        <w:jc w:val="both"/>
        <w:rPr>
          <w:rFonts w:ascii="Times New Roman" w:hAnsi="Times New Roman"/>
          <w:b/>
          <w:bCs/>
          <w:sz w:val="26"/>
          <w:szCs w:val="26"/>
          <w:lang w:val="fr-FR"/>
        </w:rPr>
      </w:pPr>
      <w:r w:rsidRPr="002A7C3B">
        <w:rPr>
          <w:rFonts w:ascii="Times New Roman" w:hAnsi="Times New Roman"/>
          <w:b/>
          <w:sz w:val="26"/>
          <w:szCs w:val="26"/>
          <w:lang w:val="fr-FR"/>
        </w:rPr>
        <w:t xml:space="preserve">zf.ro: </w:t>
      </w:r>
      <w:r w:rsidRPr="002A7C3B">
        <w:rPr>
          <w:rFonts w:ascii="Times New Roman" w:hAnsi="Times New Roman"/>
          <w:b/>
          <w:bCs/>
          <w:sz w:val="26"/>
          <w:szCs w:val="26"/>
          <w:lang w:val="fr-FR"/>
        </w:rPr>
        <w:t>ASF a aprobat planul de măsuri aplicat de CertAsig pentru alinierea la Solvency II</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 xml:space="preserve">CertAsig a primit aprobarea din partea Autorităţii de Supraveghere Financiară pentru implementarea măsurilor care vizează alinierea la cerinţele Solvency II, aplicate de la 1 </w:t>
      </w:r>
      <w:r w:rsidRPr="002A7C3B">
        <w:rPr>
          <w:rFonts w:ascii="Times New Roman" w:hAnsi="Times New Roman"/>
          <w:sz w:val="26"/>
          <w:szCs w:val="26"/>
          <w:lang w:val="fr-FR"/>
        </w:rPr>
        <w:lastRenderedPageBreak/>
        <w:t xml:space="preserve">ianuarie, după </w:t>
      </w:r>
      <w:proofErr w:type="gramStart"/>
      <w:r w:rsidRPr="002A7C3B">
        <w:rPr>
          <w:rFonts w:ascii="Times New Roman" w:hAnsi="Times New Roman"/>
          <w:sz w:val="26"/>
          <w:szCs w:val="26"/>
          <w:lang w:val="fr-FR"/>
        </w:rPr>
        <w:t>ce</w:t>
      </w:r>
      <w:proofErr w:type="gramEnd"/>
      <w:r w:rsidRPr="002A7C3B">
        <w:rPr>
          <w:rFonts w:ascii="Times New Roman" w:hAnsi="Times New Roman"/>
          <w:sz w:val="26"/>
          <w:szCs w:val="26"/>
          <w:lang w:val="fr-FR"/>
        </w:rPr>
        <w:t xml:space="preserve"> exerciţiul BSRE a indicat probleme de solvabilitate la finele lui 2014. ASF a încheiat la finele lunii noiembrie programul de evaluare a activelor şi pasivelor (Balance Sheet Review Extended - BSRE) pentru 21 de societăţi de asigurare, cu o cotă de piaţă de circa 20%, acesta evaluând soliditatea financiară şi situaţia solvabilităţii societăţilor de asigurare participante, în baza regimului de Solvabilitate I, prin intermediul analizelor efectuate pentru data de referinţă 31 decembrie 2014, dar şi nivelul de pregătire a societăţilor participante de a face faţă prevederilor regimului de Solvabilitate II.</w:t>
      </w:r>
    </w:p>
    <w:p w:rsidR="00436338" w:rsidRPr="00436338" w:rsidRDefault="00436338" w:rsidP="00436338">
      <w:pPr>
        <w:spacing w:line="240" w:lineRule="auto"/>
        <w:jc w:val="both"/>
        <w:rPr>
          <w:rFonts w:ascii="Times New Roman" w:hAnsi="Times New Roman"/>
          <w:sz w:val="26"/>
          <w:szCs w:val="26"/>
        </w:rPr>
      </w:pPr>
    </w:p>
    <w:p w:rsidR="00436338" w:rsidRPr="002A7C3B" w:rsidRDefault="00436338" w:rsidP="00436338">
      <w:pPr>
        <w:spacing w:line="240" w:lineRule="auto"/>
        <w:jc w:val="both"/>
        <w:rPr>
          <w:rFonts w:ascii="Times New Roman" w:hAnsi="Times New Roman"/>
          <w:b/>
          <w:bCs/>
          <w:sz w:val="26"/>
          <w:szCs w:val="26"/>
        </w:rPr>
      </w:pPr>
      <w:r w:rsidRPr="002A7C3B">
        <w:rPr>
          <w:rFonts w:ascii="Times New Roman" w:hAnsi="Times New Roman"/>
          <w:b/>
          <w:sz w:val="26"/>
          <w:szCs w:val="26"/>
        </w:rPr>
        <w:t xml:space="preserve">Zf.ro: </w:t>
      </w:r>
      <w:r w:rsidRPr="002A7C3B">
        <w:rPr>
          <w:rFonts w:ascii="Times New Roman" w:hAnsi="Times New Roman"/>
          <w:b/>
          <w:bCs/>
          <w:sz w:val="26"/>
          <w:szCs w:val="26"/>
        </w:rPr>
        <w:t>Intesa Sanpaolo Leasing devine Intesa Consultanţă</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rPr>
        <w:t xml:space="preserve">Intesa Sanpaolo Leasing, companie de leasing afiliată băncii Intesa Sanpaolo, un jucător de talie medie din sistemul bancar, îşi va schimba forma juridică din societate pe acţiuni (SA) în societate cu răspundere limitată (SRL) şi denumirea în Intesa Sanpaolo Consultanţă SRL, potrivit unui document publicat în Monitorul Oficial. </w:t>
      </w:r>
      <w:r w:rsidRPr="002A7C3B">
        <w:rPr>
          <w:rFonts w:ascii="Times New Roman" w:hAnsi="Times New Roman"/>
          <w:sz w:val="26"/>
          <w:szCs w:val="26"/>
          <w:lang w:val="fr-FR"/>
        </w:rPr>
        <w:t xml:space="preserve">Intesa Constultanţă va avea un capital social de 1,8 mil. </w:t>
      </w:r>
      <w:proofErr w:type="gramStart"/>
      <w:r w:rsidRPr="002A7C3B">
        <w:rPr>
          <w:rFonts w:ascii="Times New Roman" w:hAnsi="Times New Roman"/>
          <w:sz w:val="26"/>
          <w:szCs w:val="26"/>
          <w:lang w:val="fr-FR"/>
        </w:rPr>
        <w:t>lei</w:t>
      </w:r>
      <w:proofErr w:type="gramEnd"/>
      <w:r w:rsidRPr="002A7C3B">
        <w:rPr>
          <w:rFonts w:ascii="Times New Roman" w:hAnsi="Times New Roman"/>
          <w:sz w:val="26"/>
          <w:szCs w:val="26"/>
          <w:lang w:val="fr-FR"/>
        </w:rPr>
        <w:t>. Banca Intesa Sanpaolo România deţine o participaţie de 99,7% din acţiunile Intesa Consultanţă, iar restul sunt deţinute de CIB Lizing ZRT, companie maghiară.</w:t>
      </w:r>
    </w:p>
    <w:p w:rsidR="00436338" w:rsidRPr="00436338" w:rsidRDefault="00436338" w:rsidP="00436338">
      <w:pPr>
        <w:spacing w:line="240" w:lineRule="auto"/>
        <w:jc w:val="both"/>
        <w:rPr>
          <w:rFonts w:ascii="Times New Roman" w:hAnsi="Times New Roman"/>
          <w:b/>
          <w:sz w:val="26"/>
          <w:szCs w:val="26"/>
        </w:rPr>
      </w:pPr>
    </w:p>
    <w:p w:rsidR="00436338" w:rsidRPr="002A7C3B" w:rsidRDefault="00436338" w:rsidP="00436338">
      <w:pPr>
        <w:spacing w:line="240" w:lineRule="auto"/>
        <w:jc w:val="both"/>
        <w:rPr>
          <w:rFonts w:ascii="Times New Roman" w:hAnsi="Times New Roman"/>
          <w:b/>
          <w:bCs/>
          <w:sz w:val="26"/>
          <w:szCs w:val="26"/>
          <w:lang w:val="fr-FR"/>
        </w:rPr>
      </w:pPr>
      <w:r w:rsidRPr="00436338">
        <w:rPr>
          <w:rFonts w:ascii="Times New Roman" w:hAnsi="Times New Roman"/>
          <w:b/>
          <w:sz w:val="26"/>
          <w:szCs w:val="26"/>
        </w:rPr>
        <w:t xml:space="preserve">Zf.ro: </w:t>
      </w:r>
      <w:r w:rsidRPr="002A7C3B">
        <w:rPr>
          <w:rFonts w:ascii="Times New Roman" w:hAnsi="Times New Roman"/>
          <w:b/>
          <w:bCs/>
          <w:sz w:val="26"/>
          <w:szCs w:val="26"/>
          <w:lang w:val="fr-FR"/>
        </w:rPr>
        <w:t>OPINIE SORIN PÂSLARU - REDACTOR-ŞEF AL ZF</w:t>
      </w:r>
    </w:p>
    <w:p w:rsidR="00436338" w:rsidRPr="002A7C3B" w:rsidRDefault="00436338" w:rsidP="00436338">
      <w:pPr>
        <w:spacing w:line="240" w:lineRule="auto"/>
        <w:jc w:val="both"/>
        <w:rPr>
          <w:rFonts w:ascii="Times New Roman" w:hAnsi="Times New Roman"/>
          <w:b/>
          <w:bCs/>
          <w:sz w:val="26"/>
          <w:szCs w:val="26"/>
          <w:lang w:val="fr-FR"/>
        </w:rPr>
      </w:pPr>
      <w:r w:rsidRPr="002A7C3B">
        <w:rPr>
          <w:rFonts w:ascii="Times New Roman" w:hAnsi="Times New Roman"/>
          <w:b/>
          <w:bCs/>
          <w:sz w:val="26"/>
          <w:szCs w:val="26"/>
          <w:lang w:val="fr-FR"/>
        </w:rPr>
        <w:t>Întrebarea anului pentru cei care au sediul firmei în apartament: desfăşoară sau nu „activitate economică“?</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Una din întrebările începutului de an în ceea ce priveşte aplicarea Codului fiscal este cum se calculează impozitul în cazul clădirilor deţinute de persoane fizice şi folosite pentru activităţi economice. Astfel, avem următoarele situaţii:</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1. Dacă apartamentul deţinut de o persoană fizică este locuit sau nelocuit, este impozitat ca rezidenţial. Trebuie remarcat că în general impozitele au crescut în 2016 faţă de 2015 pentru că a crescut valoarea impozabilă de la 935 lei/mp la 1.000 lei/mp şi în unele oraşe au fost majorări în grila permisă de lege între 0,08% şi 0,2% din valoarea impozabilă.</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2. Dacă apartamentul este închiriat unei alte persoane fizice, impozitul este rezidenţial, deci ca la punctul 1.</w:t>
      </w:r>
    </w:p>
    <w:p w:rsidR="00436338" w:rsidRPr="002A7C3B" w:rsidRDefault="00436338" w:rsidP="00436338">
      <w:pPr>
        <w:spacing w:line="240" w:lineRule="auto"/>
        <w:jc w:val="both"/>
        <w:rPr>
          <w:rFonts w:ascii="Times New Roman" w:hAnsi="Times New Roman"/>
          <w:sz w:val="26"/>
          <w:szCs w:val="26"/>
          <w:lang w:val="fr-FR"/>
        </w:rPr>
      </w:pPr>
    </w:p>
    <w:p w:rsidR="00436338" w:rsidRPr="002A7C3B" w:rsidRDefault="00436338" w:rsidP="00436338">
      <w:pPr>
        <w:spacing w:line="240" w:lineRule="auto"/>
        <w:jc w:val="both"/>
        <w:rPr>
          <w:rFonts w:ascii="Times New Roman" w:hAnsi="Times New Roman"/>
          <w:b/>
          <w:sz w:val="26"/>
          <w:szCs w:val="26"/>
          <w:lang w:val="fr-FR"/>
        </w:rPr>
      </w:pPr>
      <w:r w:rsidRPr="002A7C3B">
        <w:rPr>
          <w:rFonts w:ascii="Times New Roman" w:hAnsi="Times New Roman"/>
          <w:b/>
          <w:sz w:val="26"/>
          <w:szCs w:val="26"/>
          <w:lang w:val="fr-FR"/>
        </w:rPr>
        <w:t xml:space="preserve">Zf.ro: O nouă zi proastă pentru investitorii de la Bursă. Ironic, numai acţiunile BVB erau pe plus. Pe pieţele externe, Europa a fost pe minus, iar America a deschis </w:t>
      </w:r>
      <w:r w:rsidRPr="002A7C3B">
        <w:rPr>
          <w:rFonts w:ascii="Times New Roman" w:hAnsi="Times New Roman"/>
          <w:b/>
          <w:sz w:val="26"/>
          <w:szCs w:val="26"/>
          <w:lang w:val="fr-FR"/>
        </w:rPr>
        <w:lastRenderedPageBreak/>
        <w:t xml:space="preserve">în creştere. Petrom, cea mai valoroasă companie românească, a pierdut 1,5 miliarde </w:t>
      </w:r>
      <w:proofErr w:type="gramStart"/>
      <w:r w:rsidRPr="002A7C3B">
        <w:rPr>
          <w:rFonts w:ascii="Times New Roman" w:hAnsi="Times New Roman"/>
          <w:b/>
          <w:sz w:val="26"/>
          <w:szCs w:val="26"/>
          <w:lang w:val="fr-FR"/>
        </w:rPr>
        <w:t>de euro</w:t>
      </w:r>
      <w:proofErr w:type="gramEnd"/>
      <w:r w:rsidRPr="002A7C3B">
        <w:rPr>
          <w:rFonts w:ascii="Times New Roman" w:hAnsi="Times New Roman"/>
          <w:b/>
          <w:sz w:val="26"/>
          <w:szCs w:val="26"/>
          <w:lang w:val="fr-FR"/>
        </w:rPr>
        <w:t xml:space="preserve"> în ultimul an</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Bursa de la Bucureşti a deschis a doua săprămână din an printr-o nouă scădere, ceea ce măreşte pierderea pe 2016, când pieţele bursiere din întreaga lume au cel mai prost început de an din ultimele decenii.</w:t>
      </w:r>
    </w:p>
    <w:p w:rsidR="00436338" w:rsidRPr="002A7C3B" w:rsidRDefault="00436338" w:rsidP="00436338">
      <w:pPr>
        <w:spacing w:line="240" w:lineRule="auto"/>
        <w:jc w:val="both"/>
        <w:rPr>
          <w:rFonts w:ascii="Times New Roman" w:hAnsi="Times New Roman"/>
          <w:sz w:val="26"/>
          <w:szCs w:val="26"/>
          <w:lang w:val="fr-FR"/>
        </w:rPr>
      </w:pP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Aproape de închidere, indicele BET, care urmăreşte evoluţia principalelor 10 acţiuni avea un minus de 1,4%, iar indicele BET FI, care urmăreşte evoluţia SIF-urilor şi a Fondului Proprietatea pierdea 1,96%.</w:t>
      </w:r>
    </w:p>
    <w:p w:rsidR="00436338" w:rsidRPr="002A7C3B" w:rsidRDefault="00436338" w:rsidP="00436338">
      <w:pPr>
        <w:spacing w:line="240" w:lineRule="auto"/>
        <w:jc w:val="both"/>
        <w:rPr>
          <w:rFonts w:ascii="Times New Roman" w:hAnsi="Times New Roman"/>
          <w:sz w:val="26"/>
          <w:szCs w:val="26"/>
          <w:lang w:val="fr-FR"/>
        </w:rPr>
      </w:pPr>
    </w:p>
    <w:p w:rsidR="00436338" w:rsidRPr="002A7C3B" w:rsidRDefault="00436338" w:rsidP="00436338">
      <w:pPr>
        <w:spacing w:line="240" w:lineRule="auto"/>
        <w:jc w:val="both"/>
        <w:rPr>
          <w:rFonts w:ascii="Times New Roman" w:hAnsi="Times New Roman"/>
          <w:b/>
          <w:bCs/>
          <w:sz w:val="26"/>
          <w:szCs w:val="26"/>
          <w:lang w:val="fr-FR"/>
        </w:rPr>
      </w:pPr>
      <w:r w:rsidRPr="002A7C3B">
        <w:rPr>
          <w:rFonts w:ascii="Times New Roman" w:hAnsi="Times New Roman"/>
          <w:b/>
          <w:sz w:val="26"/>
          <w:szCs w:val="26"/>
          <w:lang w:val="fr-FR"/>
        </w:rPr>
        <w:t xml:space="preserve">Zf.ro: </w:t>
      </w:r>
      <w:r w:rsidRPr="002A7C3B">
        <w:rPr>
          <w:rFonts w:ascii="Times New Roman" w:hAnsi="Times New Roman"/>
          <w:b/>
          <w:bCs/>
          <w:sz w:val="26"/>
          <w:szCs w:val="26"/>
          <w:lang w:val="fr-FR"/>
        </w:rPr>
        <w:t>FINANŢE PERSONALE</w:t>
      </w:r>
    </w:p>
    <w:p w:rsidR="00436338" w:rsidRPr="002A7C3B" w:rsidRDefault="00436338" w:rsidP="00436338">
      <w:pPr>
        <w:spacing w:line="240" w:lineRule="auto"/>
        <w:jc w:val="both"/>
        <w:rPr>
          <w:rFonts w:ascii="Times New Roman" w:hAnsi="Times New Roman"/>
          <w:b/>
          <w:bCs/>
          <w:sz w:val="26"/>
          <w:szCs w:val="26"/>
          <w:lang w:val="fr-FR"/>
        </w:rPr>
      </w:pPr>
      <w:r w:rsidRPr="002A7C3B">
        <w:rPr>
          <w:rFonts w:ascii="Times New Roman" w:hAnsi="Times New Roman"/>
          <w:b/>
          <w:bCs/>
          <w:sz w:val="26"/>
          <w:szCs w:val="26"/>
          <w:lang w:val="fr-FR"/>
        </w:rPr>
        <w:t>Surse: Trei investitori vor să cumpere fondurile Intercapital</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Trei investitori, printre care se numără şi o bancă co</w:t>
      </w:r>
      <w:r w:rsidRPr="002A7C3B">
        <w:rPr>
          <w:rFonts w:ascii="Times New Roman" w:hAnsi="Times New Roman"/>
          <w:sz w:val="26"/>
          <w:szCs w:val="26"/>
          <w:lang w:val="fr-FR"/>
        </w:rPr>
        <w:softHyphen/>
        <w:t>mer</w:t>
      </w:r>
      <w:r w:rsidRPr="002A7C3B">
        <w:rPr>
          <w:rFonts w:ascii="Times New Roman" w:hAnsi="Times New Roman"/>
          <w:sz w:val="26"/>
          <w:szCs w:val="26"/>
          <w:lang w:val="fr-FR"/>
        </w:rPr>
        <w:softHyphen/>
        <w:t>cia</w:t>
      </w:r>
      <w:r w:rsidRPr="002A7C3B">
        <w:rPr>
          <w:rFonts w:ascii="Times New Roman" w:hAnsi="Times New Roman"/>
          <w:sz w:val="26"/>
          <w:szCs w:val="26"/>
          <w:lang w:val="fr-FR"/>
        </w:rPr>
        <w:softHyphen/>
        <w:t>lă, ar fi interesaţi de achiziţionarea societăţii de ad</w:t>
      </w:r>
      <w:r w:rsidRPr="002A7C3B">
        <w:rPr>
          <w:rFonts w:ascii="Times New Roman" w:hAnsi="Times New Roman"/>
          <w:sz w:val="26"/>
          <w:szCs w:val="26"/>
          <w:lang w:val="fr-FR"/>
        </w:rPr>
        <w:softHyphen/>
        <w:t>mi</w:t>
      </w:r>
      <w:r w:rsidRPr="002A7C3B">
        <w:rPr>
          <w:rFonts w:ascii="Times New Roman" w:hAnsi="Times New Roman"/>
          <w:sz w:val="26"/>
          <w:szCs w:val="26"/>
          <w:lang w:val="fr-FR"/>
        </w:rPr>
        <w:softHyphen/>
        <w:t>nis</w:t>
      </w:r>
      <w:r w:rsidRPr="002A7C3B">
        <w:rPr>
          <w:rFonts w:ascii="Times New Roman" w:hAnsi="Times New Roman"/>
          <w:sz w:val="26"/>
          <w:szCs w:val="26"/>
          <w:lang w:val="fr-FR"/>
        </w:rPr>
        <w:softHyphen/>
        <w:t>trare Intercapital Investment Management de la firma de bro</w:t>
      </w:r>
      <w:r w:rsidRPr="002A7C3B">
        <w:rPr>
          <w:rFonts w:ascii="Times New Roman" w:hAnsi="Times New Roman"/>
          <w:sz w:val="26"/>
          <w:szCs w:val="26"/>
          <w:lang w:val="fr-FR"/>
        </w:rPr>
        <w:softHyphen/>
        <w:t xml:space="preserve">keraj Intercapital Invest, potrivit unor surse din piaţă. Un nou jucător şi-ar putea face astfel intrarea pe o piaţă de 23 mld. </w:t>
      </w:r>
      <w:proofErr w:type="gramStart"/>
      <w:r w:rsidRPr="002A7C3B">
        <w:rPr>
          <w:rFonts w:ascii="Times New Roman" w:hAnsi="Times New Roman"/>
          <w:sz w:val="26"/>
          <w:szCs w:val="26"/>
          <w:lang w:val="fr-FR"/>
        </w:rPr>
        <w:t>lei</w:t>
      </w:r>
      <w:proofErr w:type="gramEnd"/>
      <w:r w:rsidRPr="002A7C3B">
        <w:rPr>
          <w:rFonts w:ascii="Times New Roman" w:hAnsi="Times New Roman"/>
          <w:sz w:val="26"/>
          <w:szCs w:val="26"/>
          <w:lang w:val="fr-FR"/>
        </w:rPr>
        <w:t xml:space="preserve"> unde băncile fac regulile jocului.</w:t>
      </w:r>
    </w:p>
    <w:p w:rsidR="00436338" w:rsidRPr="002A7C3B" w:rsidRDefault="00436338" w:rsidP="00436338">
      <w:pPr>
        <w:spacing w:line="240" w:lineRule="auto"/>
        <w:jc w:val="both"/>
        <w:rPr>
          <w:rFonts w:ascii="Times New Roman" w:hAnsi="Times New Roman"/>
          <w:sz w:val="26"/>
          <w:szCs w:val="26"/>
          <w:lang w:val="fr-FR"/>
        </w:rPr>
      </w:pPr>
    </w:p>
    <w:p w:rsidR="00436338" w:rsidRPr="002A7C3B" w:rsidRDefault="00436338" w:rsidP="00436338">
      <w:pPr>
        <w:spacing w:line="240" w:lineRule="auto"/>
        <w:jc w:val="both"/>
        <w:rPr>
          <w:rFonts w:ascii="Times New Roman" w:hAnsi="Times New Roman"/>
          <w:b/>
          <w:bCs/>
          <w:sz w:val="26"/>
          <w:szCs w:val="26"/>
          <w:lang w:val="fr-FR"/>
        </w:rPr>
      </w:pPr>
      <w:r w:rsidRPr="002A7C3B">
        <w:rPr>
          <w:rFonts w:ascii="Times New Roman" w:hAnsi="Times New Roman"/>
          <w:b/>
          <w:sz w:val="26"/>
          <w:szCs w:val="26"/>
          <w:lang w:val="fr-FR"/>
        </w:rPr>
        <w:t xml:space="preserve">Zf.ro: </w:t>
      </w:r>
      <w:r w:rsidRPr="002A7C3B">
        <w:rPr>
          <w:rFonts w:ascii="Times New Roman" w:hAnsi="Times New Roman"/>
          <w:b/>
          <w:bCs/>
          <w:sz w:val="26"/>
          <w:szCs w:val="26"/>
          <w:lang w:val="fr-FR"/>
        </w:rPr>
        <w:t>Braiconf a luat 5,6% din Romcarbon „pentru dividende“</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Producătorul de cămăşi Braiconf Brăila (simbol bursier BRCR) a ajuns la o deţinere de 5,67% din capitalul producătorului de ambalaje de plastic Romcarbon Buzău (ROCE), după două tranzacţii prin care a cumpărat acţiunile vân</w:t>
      </w:r>
      <w:r w:rsidRPr="002A7C3B">
        <w:rPr>
          <w:rFonts w:ascii="Times New Roman" w:hAnsi="Times New Roman"/>
          <w:sz w:val="26"/>
          <w:szCs w:val="26"/>
          <w:lang w:val="fr-FR"/>
        </w:rPr>
        <w:softHyphen/>
        <w:t>dute de Romanian Investment Fund, acţionar comun al celor două firme.</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 xml:space="preserve">Pentru pachetul de 15 milioane </w:t>
      </w:r>
      <w:proofErr w:type="gramStart"/>
      <w:r w:rsidRPr="002A7C3B">
        <w:rPr>
          <w:rFonts w:ascii="Times New Roman" w:hAnsi="Times New Roman"/>
          <w:sz w:val="26"/>
          <w:szCs w:val="26"/>
          <w:lang w:val="fr-FR"/>
        </w:rPr>
        <w:t>de acţiuni</w:t>
      </w:r>
      <w:proofErr w:type="gramEnd"/>
      <w:r w:rsidRPr="002A7C3B">
        <w:rPr>
          <w:rFonts w:ascii="Times New Roman" w:hAnsi="Times New Roman"/>
          <w:sz w:val="26"/>
          <w:szCs w:val="26"/>
          <w:lang w:val="fr-FR"/>
        </w:rPr>
        <w:t xml:space="preserve"> ROCE, achi</w:t>
      </w:r>
      <w:r w:rsidRPr="002A7C3B">
        <w:rPr>
          <w:rFonts w:ascii="Times New Roman" w:hAnsi="Times New Roman"/>
          <w:sz w:val="26"/>
          <w:szCs w:val="26"/>
          <w:lang w:val="fr-FR"/>
        </w:rPr>
        <w:softHyphen/>
        <w:t>ziţionat în şedinţele din 28 decembrie şi 8 ianuarie, pro</w:t>
      </w:r>
      <w:r w:rsidRPr="002A7C3B">
        <w:rPr>
          <w:rFonts w:ascii="Times New Roman" w:hAnsi="Times New Roman"/>
          <w:sz w:val="26"/>
          <w:szCs w:val="26"/>
          <w:lang w:val="fr-FR"/>
        </w:rPr>
        <w:softHyphen/>
        <w:t>ducă</w:t>
      </w:r>
      <w:r w:rsidRPr="002A7C3B">
        <w:rPr>
          <w:rFonts w:ascii="Times New Roman" w:hAnsi="Times New Roman"/>
          <w:sz w:val="26"/>
          <w:szCs w:val="26"/>
          <w:lang w:val="fr-FR"/>
        </w:rPr>
        <w:softHyphen/>
        <w:t xml:space="preserve">torul de cămăşi a plătit circa 1,8 milioane de lei. Preţul mediu </w:t>
      </w:r>
      <w:proofErr w:type="gramStart"/>
      <w:r w:rsidRPr="002A7C3B">
        <w:rPr>
          <w:rFonts w:ascii="Times New Roman" w:hAnsi="Times New Roman"/>
          <w:sz w:val="26"/>
          <w:szCs w:val="26"/>
          <w:lang w:val="fr-FR"/>
        </w:rPr>
        <w:t>de achiziţie</w:t>
      </w:r>
      <w:proofErr w:type="gramEnd"/>
      <w:r w:rsidRPr="002A7C3B">
        <w:rPr>
          <w:rFonts w:ascii="Times New Roman" w:hAnsi="Times New Roman"/>
          <w:sz w:val="26"/>
          <w:szCs w:val="26"/>
          <w:lang w:val="fr-FR"/>
        </w:rPr>
        <w:t xml:space="preserve"> al acţiunilor a fost de 0,119 lei/unitate.</w:t>
      </w:r>
    </w:p>
    <w:p w:rsidR="00436338" w:rsidRPr="002A7C3B" w:rsidRDefault="00436338" w:rsidP="00436338">
      <w:pPr>
        <w:spacing w:line="240" w:lineRule="auto"/>
        <w:jc w:val="both"/>
        <w:rPr>
          <w:rFonts w:ascii="Times New Roman" w:hAnsi="Times New Roman"/>
          <w:sz w:val="26"/>
          <w:szCs w:val="26"/>
          <w:lang w:val="fr-FR"/>
        </w:rPr>
      </w:pPr>
    </w:p>
    <w:p w:rsidR="00436338" w:rsidRPr="00436338" w:rsidRDefault="00436338" w:rsidP="00436338">
      <w:pPr>
        <w:spacing w:line="240" w:lineRule="auto"/>
        <w:jc w:val="both"/>
        <w:rPr>
          <w:rFonts w:ascii="Times New Roman" w:hAnsi="Times New Roman"/>
          <w:b/>
          <w:bCs/>
          <w:sz w:val="26"/>
          <w:szCs w:val="26"/>
          <w:lang w:val="en-US"/>
        </w:rPr>
      </w:pPr>
      <w:r w:rsidRPr="00436338">
        <w:rPr>
          <w:rFonts w:ascii="Times New Roman" w:hAnsi="Times New Roman"/>
          <w:b/>
          <w:sz w:val="26"/>
          <w:szCs w:val="26"/>
          <w:lang w:val="en-US"/>
        </w:rPr>
        <w:t xml:space="preserve">Zf.ro: </w:t>
      </w:r>
      <w:r w:rsidRPr="00436338">
        <w:rPr>
          <w:rFonts w:ascii="Times New Roman" w:hAnsi="Times New Roman"/>
          <w:b/>
          <w:bCs/>
          <w:sz w:val="26"/>
          <w:szCs w:val="26"/>
          <w:lang w:val="en-US"/>
        </w:rPr>
        <w:t>Valerian Ionescu, BCR: Aş vâna în continuare companiile care dau dividende</w:t>
      </w:r>
    </w:p>
    <w:p w:rsidR="00436338" w:rsidRPr="002A7C3B" w:rsidRDefault="00436338" w:rsidP="00436338">
      <w:pPr>
        <w:spacing w:line="240" w:lineRule="auto"/>
        <w:jc w:val="both"/>
        <w:rPr>
          <w:rFonts w:ascii="Times New Roman" w:hAnsi="Times New Roman"/>
          <w:sz w:val="26"/>
          <w:szCs w:val="26"/>
          <w:lang w:val="fr-FR"/>
        </w:rPr>
      </w:pPr>
      <w:proofErr w:type="gramStart"/>
      <w:r w:rsidRPr="00436338">
        <w:rPr>
          <w:rFonts w:ascii="Times New Roman" w:hAnsi="Times New Roman"/>
          <w:sz w:val="26"/>
          <w:szCs w:val="26"/>
          <w:lang w:val="en-US"/>
        </w:rPr>
        <w:t>„Dacă se rezolvă reglementările legate de împrumuturile de acţiuni şi vânzările în lipsă, s-ar putea să vedem o creştere a lichidităţii.</w:t>
      </w:r>
      <w:proofErr w:type="gramEnd"/>
      <w:r w:rsidRPr="00436338">
        <w:rPr>
          <w:rFonts w:ascii="Times New Roman" w:hAnsi="Times New Roman"/>
          <w:sz w:val="26"/>
          <w:szCs w:val="26"/>
          <w:lang w:val="en-US"/>
        </w:rPr>
        <w:t xml:space="preserve"> </w:t>
      </w:r>
      <w:r w:rsidRPr="002A7C3B">
        <w:rPr>
          <w:rFonts w:ascii="Times New Roman" w:hAnsi="Times New Roman"/>
          <w:sz w:val="26"/>
          <w:szCs w:val="26"/>
          <w:lang w:val="fr-FR"/>
        </w:rPr>
        <w:t>Acum e riscant să vinzi ce nu ai, pentru că e complicat să pui la loc</w:t>
      </w:r>
      <w:proofErr w:type="gramStart"/>
      <w:r w:rsidRPr="002A7C3B">
        <w:rPr>
          <w:rFonts w:ascii="Times New Roman" w:hAnsi="Times New Roman"/>
          <w:sz w:val="26"/>
          <w:szCs w:val="26"/>
          <w:lang w:val="fr-FR"/>
        </w:rPr>
        <w:t>.“</w:t>
      </w:r>
      <w:proofErr w:type="gramEnd"/>
    </w:p>
    <w:p w:rsidR="00436338" w:rsidRPr="002A7C3B" w:rsidRDefault="00436338" w:rsidP="00436338">
      <w:pPr>
        <w:spacing w:line="240" w:lineRule="auto"/>
        <w:jc w:val="both"/>
        <w:rPr>
          <w:rFonts w:ascii="Times New Roman" w:hAnsi="Times New Roman"/>
          <w:b/>
          <w:sz w:val="26"/>
          <w:szCs w:val="26"/>
          <w:lang w:val="fr-FR"/>
        </w:rPr>
      </w:pPr>
      <w:r w:rsidRPr="002A7C3B">
        <w:rPr>
          <w:rFonts w:ascii="Times New Roman" w:hAnsi="Times New Roman"/>
          <w:b/>
          <w:sz w:val="26"/>
          <w:szCs w:val="26"/>
          <w:lang w:val="fr-FR"/>
        </w:rPr>
        <w:t> </w:t>
      </w:r>
    </w:p>
    <w:p w:rsidR="00436338" w:rsidRPr="002A7C3B" w:rsidRDefault="00436338" w:rsidP="00436338">
      <w:pPr>
        <w:spacing w:line="240" w:lineRule="auto"/>
        <w:jc w:val="both"/>
        <w:rPr>
          <w:rFonts w:ascii="Times New Roman" w:hAnsi="Times New Roman"/>
          <w:b/>
          <w:bCs/>
          <w:sz w:val="26"/>
          <w:szCs w:val="26"/>
          <w:lang w:val="fr-FR"/>
        </w:rPr>
      </w:pPr>
      <w:r w:rsidRPr="002A7C3B">
        <w:rPr>
          <w:rFonts w:ascii="Times New Roman" w:hAnsi="Times New Roman"/>
          <w:b/>
          <w:sz w:val="26"/>
          <w:szCs w:val="26"/>
          <w:lang w:val="fr-FR"/>
        </w:rPr>
        <w:lastRenderedPageBreak/>
        <w:t xml:space="preserve">Zf.ro: </w:t>
      </w:r>
      <w:r w:rsidRPr="002A7C3B">
        <w:rPr>
          <w:rFonts w:ascii="Times New Roman" w:hAnsi="Times New Roman"/>
          <w:b/>
          <w:bCs/>
          <w:sz w:val="26"/>
          <w:szCs w:val="26"/>
          <w:lang w:val="fr-FR"/>
        </w:rPr>
        <w:t xml:space="preserve">Ecopack Ghimbav a făcut anul trecut 26 mil. </w:t>
      </w:r>
      <w:proofErr w:type="gramStart"/>
      <w:r w:rsidRPr="002A7C3B">
        <w:rPr>
          <w:rFonts w:ascii="Times New Roman" w:hAnsi="Times New Roman"/>
          <w:b/>
          <w:bCs/>
          <w:sz w:val="26"/>
          <w:szCs w:val="26"/>
          <w:lang w:val="fr-FR"/>
        </w:rPr>
        <w:t>euro</w:t>
      </w:r>
      <w:proofErr w:type="gramEnd"/>
      <w:r w:rsidRPr="002A7C3B">
        <w:rPr>
          <w:rFonts w:ascii="Times New Roman" w:hAnsi="Times New Roman"/>
          <w:b/>
          <w:bCs/>
          <w:sz w:val="26"/>
          <w:szCs w:val="26"/>
          <w:lang w:val="fr-FR"/>
        </w:rPr>
        <w:t xml:space="preserve"> din ambalaje de carton</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Producătorul de amba</w:t>
      </w:r>
      <w:r w:rsidRPr="002A7C3B">
        <w:rPr>
          <w:rFonts w:ascii="Times New Roman" w:hAnsi="Times New Roman"/>
          <w:sz w:val="26"/>
          <w:szCs w:val="26"/>
          <w:lang w:val="fr-FR"/>
        </w:rPr>
        <w:softHyphen/>
        <w:t xml:space="preserve">laje din carton Ecopack Ghimbav (AMCP), controlat de omul de afaceri Vladimir Cohn, a încheiat anul 2015 cu afaceri totale de circa 116 mil. </w:t>
      </w:r>
      <w:proofErr w:type="gramStart"/>
      <w:r w:rsidRPr="002A7C3B">
        <w:rPr>
          <w:rFonts w:ascii="Times New Roman" w:hAnsi="Times New Roman"/>
          <w:sz w:val="26"/>
          <w:szCs w:val="26"/>
          <w:lang w:val="fr-FR"/>
        </w:rPr>
        <w:t>lei</w:t>
      </w:r>
      <w:proofErr w:type="gramEnd"/>
      <w:r w:rsidRPr="002A7C3B">
        <w:rPr>
          <w:rFonts w:ascii="Times New Roman" w:hAnsi="Times New Roman"/>
          <w:sz w:val="26"/>
          <w:szCs w:val="26"/>
          <w:lang w:val="fr-FR"/>
        </w:rPr>
        <w:t xml:space="preserve"> (26 mil. euro), mai mult cu 6,5% faţă de anul precedent, pe fondul unei evoluţii pozitive a pieţei de profil. În 2014 compania a avut o cifră de afaceri de aproximativ 108,8 mil. </w:t>
      </w:r>
      <w:proofErr w:type="gramStart"/>
      <w:r w:rsidRPr="002A7C3B">
        <w:rPr>
          <w:rFonts w:ascii="Times New Roman" w:hAnsi="Times New Roman"/>
          <w:sz w:val="26"/>
          <w:szCs w:val="26"/>
          <w:lang w:val="fr-FR"/>
        </w:rPr>
        <w:t>lei</w:t>
      </w:r>
      <w:proofErr w:type="gramEnd"/>
      <w:r w:rsidRPr="002A7C3B">
        <w:rPr>
          <w:rFonts w:ascii="Times New Roman" w:hAnsi="Times New Roman"/>
          <w:sz w:val="26"/>
          <w:szCs w:val="26"/>
          <w:lang w:val="fr-FR"/>
        </w:rPr>
        <w:t xml:space="preserve"> (24,5 mil. euro), un câştig net de 6,4 mil. </w:t>
      </w:r>
      <w:proofErr w:type="gramStart"/>
      <w:r w:rsidRPr="002A7C3B">
        <w:rPr>
          <w:rFonts w:ascii="Times New Roman" w:hAnsi="Times New Roman"/>
          <w:sz w:val="26"/>
          <w:szCs w:val="26"/>
          <w:lang w:val="fr-FR"/>
        </w:rPr>
        <w:t>lei</w:t>
      </w:r>
      <w:proofErr w:type="gramEnd"/>
      <w:r w:rsidRPr="002A7C3B">
        <w:rPr>
          <w:rFonts w:ascii="Times New Roman" w:hAnsi="Times New Roman"/>
          <w:sz w:val="26"/>
          <w:szCs w:val="26"/>
          <w:lang w:val="fr-FR"/>
        </w:rPr>
        <w:t xml:space="preserve"> (1,4 mil. euro) şi un număr mediu de 200 de angajaţi, conform site-ului Ministerului Finanţelor.</w:t>
      </w:r>
    </w:p>
    <w:p w:rsidR="00436338" w:rsidRPr="002A7C3B" w:rsidRDefault="00436338" w:rsidP="00436338">
      <w:pPr>
        <w:spacing w:line="240" w:lineRule="auto"/>
        <w:jc w:val="both"/>
        <w:rPr>
          <w:rFonts w:ascii="Times New Roman" w:hAnsi="Times New Roman"/>
          <w:sz w:val="26"/>
          <w:szCs w:val="26"/>
          <w:lang w:val="fr-FR"/>
        </w:rPr>
      </w:pP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 </w:t>
      </w:r>
    </w:p>
    <w:p w:rsidR="00436338" w:rsidRPr="002A7C3B" w:rsidRDefault="00436338" w:rsidP="00436338">
      <w:pPr>
        <w:spacing w:line="240" w:lineRule="auto"/>
        <w:jc w:val="both"/>
        <w:rPr>
          <w:rFonts w:ascii="Times New Roman" w:hAnsi="Times New Roman"/>
          <w:b/>
          <w:bCs/>
          <w:sz w:val="26"/>
          <w:szCs w:val="26"/>
          <w:lang w:val="fr-FR"/>
        </w:rPr>
      </w:pPr>
      <w:r w:rsidRPr="00436338">
        <w:rPr>
          <w:rFonts w:ascii="Times New Roman" w:hAnsi="Times New Roman"/>
          <w:b/>
          <w:sz w:val="26"/>
          <w:szCs w:val="26"/>
        </w:rPr>
        <w:t xml:space="preserve">Zf.ro: </w:t>
      </w:r>
      <w:r w:rsidRPr="002A7C3B">
        <w:rPr>
          <w:rFonts w:ascii="Times New Roman" w:hAnsi="Times New Roman"/>
          <w:b/>
          <w:bCs/>
          <w:sz w:val="26"/>
          <w:szCs w:val="26"/>
          <w:lang w:val="fr-FR"/>
        </w:rPr>
        <w:t>Modificarea preţurilor la net fix a RCS&amp;RDS, o pregătire pentru intrarea Orange pe piaţă?</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Compania de cablu </w:t>
      </w:r>
      <w:hyperlink r:id="rId55" w:history="1">
        <w:r w:rsidRPr="002A7C3B">
          <w:rPr>
            <w:rStyle w:val="Hyperlink"/>
            <w:rFonts w:ascii="Times New Roman" w:hAnsi="Times New Roman"/>
            <w:bCs/>
            <w:sz w:val="26"/>
            <w:szCs w:val="26"/>
            <w:lang w:val="fr-FR"/>
          </w:rPr>
          <w:t>RCS&amp;RDS</w:t>
        </w:r>
      </w:hyperlink>
      <w:r w:rsidRPr="002A7C3B">
        <w:rPr>
          <w:rFonts w:ascii="Times New Roman" w:hAnsi="Times New Roman"/>
          <w:sz w:val="26"/>
          <w:szCs w:val="26"/>
          <w:lang w:val="fr-FR"/>
        </w:rPr>
        <w:t> a lansat la finele săptămânii trecute o nouă ofertă co</w:t>
      </w:r>
      <w:r w:rsidRPr="002A7C3B">
        <w:rPr>
          <w:rFonts w:ascii="Times New Roman" w:hAnsi="Times New Roman"/>
          <w:sz w:val="26"/>
          <w:szCs w:val="26"/>
          <w:lang w:val="fr-FR"/>
        </w:rPr>
        <w:softHyphen/>
        <w:t>mercială pentru serviciile sale de internet fix, afişând tarife mai mici cu 6 până la 10 lei în cazul abonamentelor cu viteze de descărcare a datelor între 300 şi 1.000 Mbps, însă în condiţiile în care operatorul a eliminat discret din abonament modemul de internet mobil oferit „gratuit“ (fără costuri suplimentare) an</w:t>
      </w:r>
      <w:r w:rsidRPr="002A7C3B">
        <w:rPr>
          <w:rFonts w:ascii="Times New Roman" w:hAnsi="Times New Roman"/>
          <w:sz w:val="26"/>
          <w:szCs w:val="26"/>
          <w:lang w:val="fr-FR"/>
        </w:rPr>
        <w:softHyphen/>
        <w:t>te</w:t>
      </w:r>
      <w:r w:rsidRPr="002A7C3B">
        <w:rPr>
          <w:rFonts w:ascii="Times New Roman" w:hAnsi="Times New Roman"/>
          <w:sz w:val="26"/>
          <w:szCs w:val="26"/>
          <w:lang w:val="fr-FR"/>
        </w:rPr>
        <w:softHyphen/>
        <w:t>rior, care acum poate fi achiziţionat separat, cu un tarif de 10 lei pe lună.</w:t>
      </w:r>
    </w:p>
    <w:p w:rsidR="00436338" w:rsidRPr="002A7C3B" w:rsidRDefault="00436338" w:rsidP="00436338">
      <w:pPr>
        <w:spacing w:line="240" w:lineRule="auto"/>
        <w:jc w:val="both"/>
        <w:rPr>
          <w:rFonts w:ascii="Times New Roman" w:hAnsi="Times New Roman"/>
          <w:sz w:val="26"/>
          <w:szCs w:val="26"/>
          <w:lang w:val="fr-FR"/>
        </w:rPr>
      </w:pPr>
    </w:p>
    <w:p w:rsidR="00436338" w:rsidRPr="002A7C3B" w:rsidRDefault="00436338" w:rsidP="00436338">
      <w:pPr>
        <w:spacing w:line="240" w:lineRule="auto"/>
        <w:jc w:val="both"/>
        <w:rPr>
          <w:rFonts w:ascii="Times New Roman" w:hAnsi="Times New Roman"/>
          <w:b/>
          <w:bCs/>
          <w:sz w:val="26"/>
          <w:szCs w:val="26"/>
          <w:lang w:val="fr-FR"/>
        </w:rPr>
      </w:pPr>
      <w:r w:rsidRPr="002A7C3B">
        <w:rPr>
          <w:rFonts w:ascii="Times New Roman" w:hAnsi="Times New Roman"/>
          <w:b/>
          <w:sz w:val="26"/>
          <w:szCs w:val="26"/>
          <w:lang w:val="fr-FR"/>
        </w:rPr>
        <w:t xml:space="preserve">Digi24.ro: </w:t>
      </w:r>
      <w:r w:rsidRPr="002A7C3B">
        <w:rPr>
          <w:rFonts w:ascii="Times New Roman" w:hAnsi="Times New Roman"/>
          <w:b/>
          <w:bCs/>
          <w:sz w:val="26"/>
          <w:szCs w:val="26"/>
          <w:lang w:val="fr-FR"/>
        </w:rPr>
        <w:t>Proiectul inutil care a costat România un miliard de dolari</w:t>
      </w:r>
    </w:p>
    <w:p w:rsidR="00436338" w:rsidRPr="002A7C3B" w:rsidRDefault="00436338" w:rsidP="00436338">
      <w:pPr>
        <w:spacing w:line="240" w:lineRule="auto"/>
        <w:jc w:val="both"/>
        <w:rPr>
          <w:rFonts w:ascii="Times New Roman" w:hAnsi="Times New Roman"/>
          <w:i/>
          <w:iCs/>
          <w:sz w:val="26"/>
          <w:szCs w:val="26"/>
          <w:lang w:val="fr-FR"/>
        </w:rPr>
      </w:pPr>
      <w:r w:rsidRPr="002A7C3B">
        <w:rPr>
          <w:rFonts w:ascii="Times New Roman" w:hAnsi="Times New Roman"/>
          <w:i/>
          <w:iCs/>
          <w:sz w:val="26"/>
          <w:szCs w:val="26"/>
          <w:lang w:val="fr-FR"/>
        </w:rPr>
        <w:t xml:space="preserve">România continuă să aloce bani pentru un proiect mort, început în perioada de glorie a socialismului şi pentru care am plătit, în total, un miliard de dolari. E vorba despre combinatul siderurgic de la Krivoi Rog, Ucraina, </w:t>
      </w:r>
      <w:proofErr w:type="gramStart"/>
      <w:r w:rsidRPr="002A7C3B">
        <w:rPr>
          <w:rFonts w:ascii="Times New Roman" w:hAnsi="Times New Roman"/>
          <w:i/>
          <w:iCs/>
          <w:sz w:val="26"/>
          <w:szCs w:val="26"/>
          <w:lang w:val="fr-FR"/>
        </w:rPr>
        <w:t>a</w:t>
      </w:r>
      <w:proofErr w:type="gramEnd"/>
      <w:r w:rsidRPr="002A7C3B">
        <w:rPr>
          <w:rFonts w:ascii="Times New Roman" w:hAnsi="Times New Roman"/>
          <w:i/>
          <w:iCs/>
          <w:sz w:val="26"/>
          <w:szCs w:val="26"/>
          <w:lang w:val="fr-FR"/>
        </w:rPr>
        <w:t xml:space="preserve"> cărui construcţie a îngheţat de aproape două decenii. În acest an, autorităţile de la noi vor contribui cu peste patru milioane de lei la paza şi întreţinerea lucrărilor, deşi şansele de a-şi recupera investiţiile scad pe zi ce trece. În 2015, 76 de români </w:t>
      </w:r>
      <w:proofErr w:type="gramStart"/>
      <w:r w:rsidRPr="002A7C3B">
        <w:rPr>
          <w:rFonts w:ascii="Times New Roman" w:hAnsi="Times New Roman"/>
          <w:i/>
          <w:iCs/>
          <w:sz w:val="26"/>
          <w:szCs w:val="26"/>
          <w:lang w:val="fr-FR"/>
        </w:rPr>
        <w:t>au asigurat</w:t>
      </w:r>
      <w:proofErr w:type="gramEnd"/>
      <w:r w:rsidRPr="002A7C3B">
        <w:rPr>
          <w:rFonts w:ascii="Times New Roman" w:hAnsi="Times New Roman"/>
          <w:i/>
          <w:iCs/>
          <w:sz w:val="26"/>
          <w:szCs w:val="26"/>
          <w:lang w:val="fr-FR"/>
        </w:rPr>
        <w:t xml:space="preserve"> paza combinatului din ţara vecină.</w:t>
      </w:r>
    </w:p>
    <w:p w:rsidR="00436338" w:rsidRPr="002A7C3B" w:rsidRDefault="00436338" w:rsidP="00436338">
      <w:pPr>
        <w:spacing w:line="240" w:lineRule="auto"/>
        <w:jc w:val="both"/>
        <w:rPr>
          <w:rFonts w:ascii="Times New Roman" w:hAnsi="Times New Roman"/>
          <w:sz w:val="26"/>
          <w:szCs w:val="26"/>
          <w:lang w:val="fr-FR"/>
        </w:rPr>
      </w:pPr>
    </w:p>
    <w:p w:rsidR="00436338" w:rsidRPr="002A7C3B" w:rsidRDefault="00436338" w:rsidP="00436338">
      <w:pPr>
        <w:spacing w:line="240" w:lineRule="auto"/>
        <w:jc w:val="both"/>
        <w:rPr>
          <w:rFonts w:ascii="Times New Roman" w:hAnsi="Times New Roman"/>
          <w:b/>
          <w:sz w:val="26"/>
          <w:szCs w:val="26"/>
          <w:lang w:val="fr-FR"/>
        </w:rPr>
      </w:pPr>
      <w:r w:rsidRPr="002A7C3B">
        <w:rPr>
          <w:rFonts w:ascii="Times New Roman" w:hAnsi="Times New Roman"/>
          <w:b/>
          <w:sz w:val="26"/>
          <w:szCs w:val="26"/>
          <w:lang w:val="fr-FR"/>
        </w:rPr>
        <w:t>Realitatea.net: De ce nu scad prețurile la carburanți în România</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Deși cotația barilului de petrol a scăzut până la 32 de dolari, cel mai mic nivel din ultimii 11 ani, în România carburanții nu se pot ieftini cu mult mai mult decât în prezent. Și asta pentru că din prețul unui litru de benzină, 58% încasează statul prin taxe și accize.</w:t>
      </w:r>
    </w:p>
    <w:p w:rsidR="00436338" w:rsidRPr="002A7C3B" w:rsidRDefault="00436338" w:rsidP="00436338">
      <w:pPr>
        <w:spacing w:line="240" w:lineRule="auto"/>
        <w:jc w:val="both"/>
        <w:rPr>
          <w:rFonts w:ascii="Times New Roman" w:hAnsi="Times New Roman"/>
          <w:b/>
          <w:sz w:val="26"/>
          <w:szCs w:val="26"/>
          <w:lang w:val="fr-FR"/>
        </w:rPr>
      </w:pPr>
    </w:p>
    <w:p w:rsidR="00436338" w:rsidRPr="002A7C3B" w:rsidRDefault="00436338" w:rsidP="00436338">
      <w:pPr>
        <w:spacing w:line="240" w:lineRule="auto"/>
        <w:jc w:val="both"/>
        <w:rPr>
          <w:rFonts w:ascii="Times New Roman" w:hAnsi="Times New Roman"/>
          <w:b/>
          <w:bCs/>
          <w:sz w:val="26"/>
          <w:szCs w:val="26"/>
          <w:lang w:val="fr-FR"/>
        </w:rPr>
      </w:pPr>
      <w:r w:rsidRPr="002A7C3B">
        <w:rPr>
          <w:rFonts w:ascii="Times New Roman" w:hAnsi="Times New Roman"/>
          <w:b/>
          <w:sz w:val="26"/>
          <w:szCs w:val="26"/>
          <w:lang w:val="fr-FR"/>
        </w:rPr>
        <w:lastRenderedPageBreak/>
        <w:t xml:space="preserve">Stiritvr.ro: </w:t>
      </w:r>
      <w:r w:rsidRPr="002A7C3B">
        <w:rPr>
          <w:rFonts w:ascii="Times New Roman" w:hAnsi="Times New Roman"/>
          <w:b/>
          <w:bCs/>
          <w:sz w:val="26"/>
          <w:szCs w:val="26"/>
          <w:lang w:val="fr-FR"/>
        </w:rPr>
        <w:t>Belgia: Zeci de multinaţionale trebuie să dea înapoi sute de milioane de euro după ce au beneficiat de reducerea impozitelor</w:t>
      </w:r>
    </w:p>
    <w:p w:rsidR="00436338" w:rsidRPr="00436338" w:rsidRDefault="00436338" w:rsidP="00436338">
      <w:pPr>
        <w:spacing w:line="240" w:lineRule="auto"/>
        <w:jc w:val="both"/>
        <w:rPr>
          <w:rFonts w:ascii="Times New Roman" w:hAnsi="Times New Roman"/>
          <w:sz w:val="26"/>
          <w:szCs w:val="26"/>
          <w:lang w:val="en-US"/>
        </w:rPr>
      </w:pPr>
      <w:r w:rsidRPr="002A7C3B">
        <w:rPr>
          <w:rFonts w:ascii="Times New Roman" w:hAnsi="Times New Roman"/>
          <w:sz w:val="26"/>
          <w:szCs w:val="26"/>
          <w:lang w:val="fr-FR"/>
        </w:rPr>
        <w:t xml:space="preserve">Zeci de companii multinaţionale trebuie să înapoieze statului belgian suma de 700 milioane </w:t>
      </w:r>
      <w:proofErr w:type="gramStart"/>
      <w:r w:rsidRPr="002A7C3B">
        <w:rPr>
          <w:rFonts w:ascii="Times New Roman" w:hAnsi="Times New Roman"/>
          <w:sz w:val="26"/>
          <w:szCs w:val="26"/>
          <w:lang w:val="fr-FR"/>
        </w:rPr>
        <w:t>de euro</w:t>
      </w:r>
      <w:proofErr w:type="gramEnd"/>
      <w:r w:rsidRPr="002A7C3B">
        <w:rPr>
          <w:rFonts w:ascii="Times New Roman" w:hAnsi="Times New Roman"/>
          <w:sz w:val="26"/>
          <w:szCs w:val="26"/>
          <w:lang w:val="fr-FR"/>
        </w:rPr>
        <w:t xml:space="preserve"> după ce Comisia Europeană a stabilit că au beneficiat de reduceri de impozite ilegale din perspectiva normelor europene privind concurenţa. </w:t>
      </w:r>
      <w:r w:rsidRPr="00436338">
        <w:rPr>
          <w:rFonts w:ascii="Times New Roman" w:hAnsi="Times New Roman"/>
          <w:sz w:val="26"/>
          <w:szCs w:val="26"/>
          <w:lang w:val="en-US"/>
        </w:rPr>
        <w:t>Investigaţia are în vedere şi alte ţări europene în care s-au produs derapaje similare. </w:t>
      </w:r>
      <w:proofErr w:type="gramStart"/>
      <w:r w:rsidRPr="00436338">
        <w:rPr>
          <w:rFonts w:ascii="Times New Roman" w:hAnsi="Times New Roman"/>
          <w:i/>
          <w:iCs/>
          <w:sz w:val="26"/>
          <w:szCs w:val="26"/>
          <w:lang w:val="en-US"/>
        </w:rPr>
        <w:t>Cu detalii, Lucian Pîrvoiu.</w:t>
      </w:r>
      <w:proofErr w:type="gramEnd"/>
    </w:p>
    <w:p w:rsidR="00436338" w:rsidRPr="00436338" w:rsidRDefault="00436338" w:rsidP="00436338">
      <w:pPr>
        <w:spacing w:line="240" w:lineRule="auto"/>
        <w:jc w:val="both"/>
        <w:rPr>
          <w:rFonts w:ascii="Times New Roman" w:hAnsi="Times New Roman"/>
          <w:sz w:val="26"/>
          <w:szCs w:val="26"/>
          <w:lang w:val="en-US"/>
        </w:rPr>
      </w:pPr>
    </w:p>
    <w:p w:rsidR="00436338" w:rsidRPr="00436338" w:rsidRDefault="00436338" w:rsidP="00436338">
      <w:pPr>
        <w:spacing w:line="240" w:lineRule="auto"/>
        <w:jc w:val="both"/>
        <w:rPr>
          <w:rFonts w:ascii="Times New Roman" w:hAnsi="Times New Roman"/>
          <w:b/>
          <w:bCs/>
          <w:sz w:val="26"/>
          <w:szCs w:val="26"/>
          <w:lang w:val="en-US"/>
        </w:rPr>
      </w:pPr>
      <w:r w:rsidRPr="00436338">
        <w:rPr>
          <w:rFonts w:ascii="Times New Roman" w:hAnsi="Times New Roman"/>
          <w:b/>
          <w:sz w:val="26"/>
          <w:szCs w:val="26"/>
          <w:lang w:val="en-US"/>
        </w:rPr>
        <w:t xml:space="preserve">Agerpres.ro: </w:t>
      </w:r>
      <w:r w:rsidRPr="00436338">
        <w:rPr>
          <w:rFonts w:ascii="Times New Roman" w:hAnsi="Times New Roman"/>
          <w:b/>
          <w:bCs/>
          <w:sz w:val="26"/>
          <w:szCs w:val="26"/>
          <w:lang w:val="en-US"/>
        </w:rPr>
        <w:t>Ministrul Energiei: Facturile la electricitate vor scădea cu 8% în medie, după reducerea TVA și a tarifelor de distribuție</w:t>
      </w:r>
    </w:p>
    <w:p w:rsidR="00436338" w:rsidRPr="00436338" w:rsidRDefault="00436338" w:rsidP="00436338">
      <w:pPr>
        <w:spacing w:line="240" w:lineRule="auto"/>
        <w:jc w:val="both"/>
        <w:rPr>
          <w:rFonts w:ascii="Times New Roman" w:hAnsi="Times New Roman"/>
          <w:sz w:val="26"/>
          <w:szCs w:val="26"/>
          <w:lang w:val="en-US"/>
        </w:rPr>
      </w:pPr>
      <w:proofErr w:type="gramStart"/>
      <w:r w:rsidRPr="00436338">
        <w:rPr>
          <w:rFonts w:ascii="Times New Roman" w:hAnsi="Times New Roman"/>
          <w:sz w:val="26"/>
          <w:szCs w:val="26"/>
          <w:lang w:val="en-US"/>
        </w:rPr>
        <w:t>Facturile la energia electrică vor scădea cu 8% în medie din ianuarie, după reducerea TVA și a tarifelor de distribuție, a declarat, marți, ministrul Energiei, Victor Grigorescu.</w:t>
      </w:r>
      <w:proofErr w:type="gramEnd"/>
    </w:p>
    <w:p w:rsidR="00436338" w:rsidRPr="00436338" w:rsidRDefault="00436338" w:rsidP="00436338">
      <w:pPr>
        <w:spacing w:line="240" w:lineRule="auto"/>
        <w:jc w:val="both"/>
        <w:rPr>
          <w:rFonts w:ascii="Times New Roman" w:hAnsi="Times New Roman"/>
          <w:sz w:val="26"/>
          <w:szCs w:val="26"/>
          <w:lang w:val="en-US"/>
        </w:rPr>
      </w:pPr>
    </w:p>
    <w:p w:rsidR="00436338" w:rsidRPr="00436338" w:rsidRDefault="00436338" w:rsidP="00436338">
      <w:pPr>
        <w:spacing w:line="240" w:lineRule="auto"/>
        <w:jc w:val="both"/>
        <w:rPr>
          <w:rFonts w:ascii="Times New Roman" w:hAnsi="Times New Roman"/>
          <w:sz w:val="26"/>
          <w:szCs w:val="26"/>
          <w:lang w:val="en-US"/>
        </w:rPr>
      </w:pPr>
    </w:p>
    <w:p w:rsidR="00436338" w:rsidRPr="00436338" w:rsidRDefault="00436338" w:rsidP="00436338">
      <w:pPr>
        <w:spacing w:line="240" w:lineRule="auto"/>
        <w:jc w:val="both"/>
        <w:rPr>
          <w:rFonts w:ascii="Times New Roman" w:hAnsi="Times New Roman"/>
          <w:b/>
          <w:sz w:val="26"/>
          <w:szCs w:val="26"/>
          <w:lang w:val="en-US"/>
        </w:rPr>
      </w:pPr>
      <w:r w:rsidRPr="00436338">
        <w:rPr>
          <w:rFonts w:ascii="Times New Roman" w:hAnsi="Times New Roman"/>
          <w:b/>
          <w:sz w:val="26"/>
          <w:szCs w:val="26"/>
          <w:lang w:val="en-US"/>
        </w:rPr>
        <w:t xml:space="preserve">mediafax.ro: Noul şef al misiunii FMI în România, Reza Baqir, se întâlneşte astăzi cu guvernatorul Mugur Isărescu, după care </w:t>
      </w:r>
      <w:proofErr w:type="gramStart"/>
      <w:r w:rsidRPr="00436338">
        <w:rPr>
          <w:rFonts w:ascii="Times New Roman" w:hAnsi="Times New Roman"/>
          <w:b/>
          <w:sz w:val="26"/>
          <w:szCs w:val="26"/>
          <w:lang w:val="en-US"/>
        </w:rPr>
        <w:t>va</w:t>
      </w:r>
      <w:proofErr w:type="gramEnd"/>
      <w:r w:rsidRPr="00436338">
        <w:rPr>
          <w:rFonts w:ascii="Times New Roman" w:hAnsi="Times New Roman"/>
          <w:b/>
          <w:sz w:val="26"/>
          <w:szCs w:val="26"/>
          <w:lang w:val="en-US"/>
        </w:rPr>
        <w:t xml:space="preserve"> merge la Ministerul Finanţelor</w:t>
      </w:r>
    </w:p>
    <w:p w:rsidR="00436338" w:rsidRPr="00436338" w:rsidRDefault="00436338" w:rsidP="00436338">
      <w:pPr>
        <w:spacing w:line="240" w:lineRule="auto"/>
        <w:jc w:val="both"/>
        <w:rPr>
          <w:rFonts w:ascii="Times New Roman" w:hAnsi="Times New Roman"/>
          <w:sz w:val="26"/>
          <w:szCs w:val="26"/>
          <w:lang w:val="en-US"/>
        </w:rPr>
      </w:pPr>
      <w:r w:rsidRPr="00436338">
        <w:rPr>
          <w:rFonts w:ascii="Times New Roman" w:hAnsi="Times New Roman"/>
          <w:sz w:val="26"/>
          <w:szCs w:val="26"/>
          <w:lang w:val="en-US"/>
        </w:rPr>
        <w:t>Noul şef al misiunii FMI în România, Reza Baqir, ajuns la Bucureşti, se va afla la BNR în intervalul 10.30-14.00, unde se va întâlni cu guvernatorul Mugur Isărescu, prim-viceguvernatorul Florin Georgescu şi viceguvernatorii Bogdan Olteanu şi Liviu Voinea, urmând ca după-amiază să meargă la Finanţe.</w:t>
      </w:r>
    </w:p>
    <w:p w:rsidR="00436338" w:rsidRPr="00436338" w:rsidRDefault="00436338" w:rsidP="00436338">
      <w:pPr>
        <w:spacing w:line="240" w:lineRule="auto"/>
        <w:jc w:val="both"/>
        <w:rPr>
          <w:rFonts w:ascii="Times New Roman" w:hAnsi="Times New Roman"/>
          <w:sz w:val="26"/>
          <w:szCs w:val="26"/>
          <w:lang w:val="en-US"/>
        </w:rPr>
      </w:pPr>
    </w:p>
    <w:p w:rsidR="00436338" w:rsidRPr="002A7C3B" w:rsidRDefault="00436338" w:rsidP="00436338">
      <w:pPr>
        <w:spacing w:line="240" w:lineRule="auto"/>
        <w:jc w:val="both"/>
        <w:rPr>
          <w:rFonts w:ascii="Times New Roman" w:hAnsi="Times New Roman"/>
          <w:b/>
          <w:sz w:val="26"/>
          <w:szCs w:val="26"/>
          <w:lang w:val="fr-FR"/>
        </w:rPr>
      </w:pPr>
      <w:r w:rsidRPr="002A7C3B">
        <w:rPr>
          <w:rFonts w:ascii="Times New Roman" w:hAnsi="Times New Roman"/>
          <w:b/>
          <w:sz w:val="26"/>
          <w:szCs w:val="26"/>
          <w:lang w:val="fr-FR"/>
        </w:rPr>
        <w:t>Bursa.ro: Indicii BVB au deschis în scădere</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 xml:space="preserve">Principalii indici de pe Bursa de Valori Bucureşti (BVB) au deschis în scădere şedinţa de tranzacţionare </w:t>
      </w:r>
      <w:proofErr w:type="gramStart"/>
      <w:r w:rsidRPr="002A7C3B">
        <w:rPr>
          <w:rFonts w:ascii="Times New Roman" w:hAnsi="Times New Roman"/>
          <w:sz w:val="26"/>
          <w:szCs w:val="26"/>
          <w:lang w:val="fr-FR"/>
        </w:rPr>
        <w:t>de astăzi</w:t>
      </w:r>
      <w:proofErr w:type="gramEnd"/>
      <w:r w:rsidRPr="002A7C3B">
        <w:rPr>
          <w:rFonts w:ascii="Times New Roman" w:hAnsi="Times New Roman"/>
          <w:sz w:val="26"/>
          <w:szCs w:val="26"/>
          <w:lang w:val="fr-FR"/>
        </w:rPr>
        <w:t>.</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 xml:space="preserve">     Indicele BET, al celor mai lichide zece acţiuni, se depreciază cu 0,6%, fiind cotat la 6.568,92 puncte.</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 xml:space="preserve">     Indicele BETPlus coboară cu 0,54%, la 972,27 puncte.</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 xml:space="preserve">     Indicele BET Total Return se depreciază cu 0,6%, la 7.482,02 puncte. Potrivit BVB, BET-TR este un indice ponderat cu capitalizarea "free-float"-ului celor mai tranzacţionate zece companii listate pe piaţa reglementată şi care va fi ajustat şi cu valoarea dividendelor în numerar plătite de companiile din componenţa indicelui.</w:t>
      </w:r>
    </w:p>
    <w:p w:rsidR="00436338" w:rsidRPr="002A7C3B" w:rsidRDefault="00436338" w:rsidP="00436338">
      <w:pPr>
        <w:spacing w:line="240" w:lineRule="auto"/>
        <w:jc w:val="both"/>
        <w:rPr>
          <w:rFonts w:ascii="Times New Roman" w:hAnsi="Times New Roman"/>
          <w:sz w:val="26"/>
          <w:szCs w:val="26"/>
          <w:lang w:val="fr-FR"/>
        </w:rPr>
      </w:pPr>
    </w:p>
    <w:p w:rsidR="00436338" w:rsidRPr="002A7C3B" w:rsidRDefault="00436338" w:rsidP="00436338">
      <w:pPr>
        <w:spacing w:line="240" w:lineRule="auto"/>
        <w:jc w:val="both"/>
        <w:rPr>
          <w:rFonts w:ascii="Times New Roman" w:hAnsi="Times New Roman"/>
          <w:b/>
          <w:bCs/>
          <w:sz w:val="26"/>
          <w:szCs w:val="26"/>
          <w:lang w:val="fr-FR"/>
        </w:rPr>
      </w:pPr>
      <w:r w:rsidRPr="002A7C3B">
        <w:rPr>
          <w:rFonts w:ascii="Times New Roman" w:hAnsi="Times New Roman"/>
          <w:b/>
          <w:sz w:val="26"/>
          <w:szCs w:val="26"/>
          <w:lang w:val="fr-FR"/>
        </w:rPr>
        <w:t xml:space="preserve">Zf.ro: </w:t>
      </w:r>
      <w:r w:rsidRPr="002A7C3B">
        <w:rPr>
          <w:rFonts w:ascii="Times New Roman" w:hAnsi="Times New Roman"/>
          <w:b/>
          <w:bCs/>
          <w:sz w:val="26"/>
          <w:szCs w:val="26"/>
          <w:lang w:val="fr-FR"/>
        </w:rPr>
        <w:t>CUM EVOLUEAZĂ LEUL PE PIAŢA INTERBANCARĂ</w:t>
      </w:r>
    </w:p>
    <w:p w:rsidR="00436338" w:rsidRPr="002A7C3B" w:rsidRDefault="00436338" w:rsidP="00436338">
      <w:pPr>
        <w:spacing w:line="240" w:lineRule="auto"/>
        <w:jc w:val="both"/>
        <w:rPr>
          <w:rFonts w:ascii="Times New Roman" w:hAnsi="Times New Roman"/>
          <w:b/>
          <w:bCs/>
          <w:sz w:val="26"/>
          <w:szCs w:val="26"/>
          <w:lang w:val="fr-FR"/>
        </w:rPr>
      </w:pPr>
      <w:r w:rsidRPr="002A7C3B">
        <w:rPr>
          <w:rFonts w:ascii="Times New Roman" w:hAnsi="Times New Roman"/>
          <w:b/>
          <w:bCs/>
          <w:sz w:val="26"/>
          <w:szCs w:val="26"/>
          <w:lang w:val="fr-FR"/>
        </w:rPr>
        <w:t>Moneda românească se depreciează în faţa euro şi în faţa dolarului. “Este greu de crezut că leul şi-ar putea reveni în zilele următoare”</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 xml:space="preserve">Cursul leu-euro afişa pe piaţa interbancară în această dimineaţă în jurul orei 10:00 un nivel de 4,53 de lei, faţă de o referinţă anunţată ieri de BNR de 4,52 de lei. Pe de altă parte, leul se depreciează şi în faţa dolarului american care a ajuns pe interbancar </w:t>
      </w:r>
      <w:proofErr w:type="gramStart"/>
      <w:r w:rsidRPr="002A7C3B">
        <w:rPr>
          <w:rFonts w:ascii="Times New Roman" w:hAnsi="Times New Roman"/>
          <w:sz w:val="26"/>
          <w:szCs w:val="26"/>
          <w:lang w:val="fr-FR"/>
        </w:rPr>
        <w:t>la</w:t>
      </w:r>
      <w:proofErr w:type="gramEnd"/>
      <w:r w:rsidRPr="002A7C3B">
        <w:rPr>
          <w:rFonts w:ascii="Times New Roman" w:hAnsi="Times New Roman"/>
          <w:sz w:val="26"/>
          <w:szCs w:val="26"/>
          <w:lang w:val="fr-FR"/>
        </w:rPr>
        <w:t xml:space="preserve"> 4,17 lei. Ieri, BNR anunţase o cotaţie de 4,15 lei.</w:t>
      </w:r>
    </w:p>
    <w:p w:rsidR="00436338" w:rsidRPr="002A7C3B" w:rsidRDefault="007D1709" w:rsidP="00436338">
      <w:pPr>
        <w:spacing w:line="240" w:lineRule="auto"/>
        <w:jc w:val="both"/>
        <w:rPr>
          <w:rFonts w:ascii="Times New Roman" w:hAnsi="Times New Roman"/>
          <w:sz w:val="26"/>
          <w:szCs w:val="26"/>
          <w:lang w:val="fr-FR"/>
        </w:rPr>
      </w:pPr>
      <w:hyperlink r:id="rId56" w:tgtFrame="_blank" w:history="1">
        <w:r w:rsidR="00436338" w:rsidRPr="002A7C3B">
          <w:rPr>
            <w:rStyle w:val="Hyperlink"/>
            <w:rFonts w:ascii="Times New Roman" w:hAnsi="Times New Roman"/>
            <w:b/>
            <w:bCs/>
            <w:sz w:val="26"/>
            <w:szCs w:val="26"/>
            <w:lang w:val="fr-FR"/>
          </w:rPr>
          <w:t>Surpriză în această dimineaţă pe piaţa interbancară: costul leilor îşi continuă declinul şi atinge un minim istoric</w:t>
        </w:r>
      </w:hyperlink>
    </w:p>
    <w:p w:rsidR="00436338" w:rsidRPr="002A7C3B" w:rsidRDefault="00436338" w:rsidP="00436338">
      <w:pPr>
        <w:spacing w:line="240" w:lineRule="auto"/>
        <w:jc w:val="both"/>
        <w:rPr>
          <w:rFonts w:ascii="Times New Roman" w:hAnsi="Times New Roman"/>
          <w:sz w:val="26"/>
          <w:szCs w:val="26"/>
          <w:lang w:val="fr-FR"/>
        </w:rPr>
      </w:pPr>
    </w:p>
    <w:p w:rsidR="00436338" w:rsidRPr="002A7C3B" w:rsidRDefault="00436338" w:rsidP="00436338">
      <w:pPr>
        <w:spacing w:line="240" w:lineRule="auto"/>
        <w:jc w:val="both"/>
        <w:rPr>
          <w:rFonts w:ascii="Times New Roman" w:hAnsi="Times New Roman"/>
          <w:b/>
          <w:sz w:val="26"/>
          <w:szCs w:val="26"/>
          <w:lang w:val="fr-FR"/>
        </w:rPr>
      </w:pPr>
      <w:r w:rsidRPr="002A7C3B">
        <w:rPr>
          <w:rFonts w:ascii="Times New Roman" w:hAnsi="Times New Roman"/>
          <w:b/>
          <w:sz w:val="26"/>
          <w:szCs w:val="26"/>
          <w:lang w:val="fr-FR"/>
        </w:rPr>
        <w:t>Zf.ro: Nimeni nu vrea să construiască prima parte a autostrăzii Comarnic-Braşov. Bătaia este pe tronsonul dinspre Braşov</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Pentru primul lot al autostrăzii Comarnic Braşov, între km 111 şi 115, a fost depusă o singură ofertă de către companiile „regelui” asfaltului Dorin Umbrărescu, Spedition UMB şi Tehnostrade, însă procedura de atribuire “Proiectare şi execuţie Autostrada Bucureşti - Braşov, Tronson Comarnic-Braşov" Lot 1: sector Comarnic – Predeal”  a fost anulată de autoritatea contractantă, întrucât potrivit Raportului procedurii aprobat de Directorul General, oferta prezentată a fost declarată de comisia de evaluare neconformă, ofertantul nerăspunzând la solicitarea de clarificări a comisiei de evaluare.</w:t>
      </w:r>
    </w:p>
    <w:p w:rsidR="00436338" w:rsidRPr="002A7C3B" w:rsidRDefault="00436338" w:rsidP="00436338">
      <w:pPr>
        <w:spacing w:line="240" w:lineRule="auto"/>
        <w:jc w:val="both"/>
        <w:rPr>
          <w:rFonts w:ascii="Times New Roman" w:hAnsi="Times New Roman"/>
          <w:sz w:val="26"/>
          <w:szCs w:val="26"/>
          <w:lang w:val="fr-FR"/>
        </w:rPr>
      </w:pPr>
    </w:p>
    <w:p w:rsidR="00436338" w:rsidRPr="002A7C3B" w:rsidRDefault="00436338" w:rsidP="00436338">
      <w:pPr>
        <w:spacing w:line="240" w:lineRule="auto"/>
        <w:jc w:val="both"/>
        <w:rPr>
          <w:rFonts w:ascii="Times New Roman" w:hAnsi="Times New Roman"/>
          <w:b/>
          <w:sz w:val="26"/>
          <w:szCs w:val="26"/>
          <w:lang w:val="fr-FR"/>
        </w:rPr>
      </w:pPr>
      <w:r w:rsidRPr="002A7C3B">
        <w:rPr>
          <w:rFonts w:ascii="Times New Roman" w:hAnsi="Times New Roman"/>
          <w:b/>
          <w:sz w:val="26"/>
          <w:szCs w:val="26"/>
          <w:lang w:val="fr-FR"/>
        </w:rPr>
        <w:t>Agerpres.ro: INTERVIU Nicolae Bratu (Inspecția Muncii): Pentru combaterea muncii la negru mai eficientă ar fi sancționarea per angajat</w:t>
      </w:r>
    </w:p>
    <w:p w:rsidR="00436338" w:rsidRPr="002A7C3B" w:rsidRDefault="00436338" w:rsidP="00436338">
      <w:pPr>
        <w:spacing w:line="240" w:lineRule="auto"/>
        <w:jc w:val="both"/>
        <w:rPr>
          <w:rFonts w:ascii="Times New Roman" w:hAnsi="Times New Roman"/>
          <w:sz w:val="26"/>
          <w:szCs w:val="26"/>
          <w:lang w:val="fr-FR"/>
        </w:rPr>
      </w:pPr>
      <w:r w:rsidRPr="002A7C3B">
        <w:rPr>
          <w:rFonts w:ascii="Times New Roman" w:hAnsi="Times New Roman"/>
          <w:sz w:val="26"/>
          <w:szCs w:val="26"/>
          <w:lang w:val="fr-FR"/>
        </w:rPr>
        <w:t>Cea mai eficientă măsură pentru combaterea muncii la negru ar fi sancționarea angajatorului pentru fiecare angajat găsit fără forme legale de muncă, spre deosebire de actuala prevedere din Codul Muncii, care consideră infracțiune depistarea a mai mult de cinci angajați fără contracte și blochează posibilitatea aplicării de amenzi, a declarat într-un interviu acordat AGERPRES Dantes Nicolae Bratu, inspector general de stat în cadrul Inspecției Muncii.</w:t>
      </w:r>
    </w:p>
    <w:p w:rsidR="00436338" w:rsidRPr="002A7C3B" w:rsidRDefault="00436338" w:rsidP="00436338">
      <w:pPr>
        <w:spacing w:line="240" w:lineRule="auto"/>
        <w:jc w:val="both"/>
        <w:rPr>
          <w:rFonts w:ascii="Times New Roman" w:hAnsi="Times New Roman"/>
          <w:sz w:val="26"/>
          <w:szCs w:val="26"/>
          <w:lang w:val="fr-FR"/>
        </w:rPr>
      </w:pPr>
    </w:p>
    <w:p w:rsidR="00436338" w:rsidRPr="00436338" w:rsidRDefault="00436338" w:rsidP="00436338">
      <w:pPr>
        <w:spacing w:line="240" w:lineRule="auto"/>
        <w:jc w:val="both"/>
        <w:rPr>
          <w:rFonts w:ascii="Times New Roman" w:hAnsi="Times New Roman"/>
          <w:b/>
          <w:sz w:val="26"/>
          <w:szCs w:val="26"/>
          <w:lang w:val="en-US"/>
        </w:rPr>
      </w:pPr>
      <w:r w:rsidRPr="00436338">
        <w:rPr>
          <w:rFonts w:ascii="Times New Roman" w:hAnsi="Times New Roman"/>
          <w:b/>
          <w:sz w:val="26"/>
          <w:szCs w:val="26"/>
          <w:lang w:val="en-US"/>
        </w:rPr>
        <w:t>Mediafax.ro: Mihai Oros, noul direct general al SAP România</w:t>
      </w:r>
    </w:p>
    <w:p w:rsidR="00436338" w:rsidRPr="00436338" w:rsidRDefault="00436338" w:rsidP="00436338">
      <w:pPr>
        <w:spacing w:line="240" w:lineRule="auto"/>
        <w:jc w:val="both"/>
        <w:rPr>
          <w:rFonts w:ascii="Times New Roman" w:hAnsi="Times New Roman"/>
          <w:sz w:val="26"/>
          <w:szCs w:val="26"/>
          <w:lang w:val="en-US"/>
        </w:rPr>
      </w:pPr>
      <w:r w:rsidRPr="00436338">
        <w:rPr>
          <w:rFonts w:ascii="Times New Roman" w:hAnsi="Times New Roman"/>
          <w:b/>
          <w:bCs/>
          <w:sz w:val="26"/>
          <w:szCs w:val="26"/>
          <w:lang w:val="en-US"/>
        </w:rPr>
        <w:t>SAP SE, liderul mondial pe piaţa de soluţii software de business şi tehnologie, l-a numit din ianuarie pe Mihai Oros în funcţia de director general al subsidiarei din România.</w:t>
      </w:r>
    </w:p>
    <w:p w:rsidR="00436338" w:rsidRPr="00436338" w:rsidRDefault="00436338" w:rsidP="00436338">
      <w:pPr>
        <w:spacing w:line="240" w:lineRule="auto"/>
        <w:jc w:val="both"/>
        <w:rPr>
          <w:rFonts w:ascii="Times New Roman" w:hAnsi="Times New Roman"/>
          <w:sz w:val="26"/>
          <w:szCs w:val="26"/>
          <w:lang w:val="en-US"/>
        </w:rPr>
      </w:pPr>
      <w:r w:rsidRPr="00436338">
        <w:rPr>
          <w:rFonts w:ascii="Times New Roman" w:hAnsi="Times New Roman"/>
          <w:sz w:val="26"/>
          <w:szCs w:val="26"/>
          <w:lang w:val="en-US"/>
        </w:rPr>
        <w:lastRenderedPageBreak/>
        <w:t>Oros îl înlocuieşte în funcţie pe Valentin Tomşa, care în septembrie s-a retras după 14 ani de la conducerea SAP România.</w:t>
      </w:r>
    </w:p>
    <w:p w:rsidR="00436338" w:rsidRPr="00436338" w:rsidRDefault="00436338" w:rsidP="00436338">
      <w:pPr>
        <w:spacing w:line="240" w:lineRule="auto"/>
        <w:jc w:val="both"/>
        <w:rPr>
          <w:rFonts w:ascii="Times New Roman" w:hAnsi="Times New Roman"/>
          <w:sz w:val="26"/>
          <w:szCs w:val="26"/>
          <w:lang w:val="en-US"/>
        </w:rPr>
      </w:pPr>
      <w:r w:rsidRPr="00436338">
        <w:rPr>
          <w:rFonts w:ascii="Times New Roman" w:hAnsi="Times New Roman"/>
          <w:sz w:val="26"/>
          <w:szCs w:val="26"/>
          <w:lang w:val="en-US"/>
        </w:rPr>
        <w:t xml:space="preserve">Oros se realătură SAP după nouă ani în cadrul OMV Petrom, unde </w:t>
      </w:r>
      <w:proofErr w:type="gramStart"/>
      <w:r w:rsidRPr="00436338">
        <w:rPr>
          <w:rFonts w:ascii="Times New Roman" w:hAnsi="Times New Roman"/>
          <w:sz w:val="26"/>
          <w:szCs w:val="26"/>
          <w:lang w:val="en-US"/>
        </w:rPr>
        <w:t>a</w:t>
      </w:r>
      <w:proofErr w:type="gramEnd"/>
      <w:r w:rsidRPr="00436338">
        <w:rPr>
          <w:rFonts w:ascii="Times New Roman" w:hAnsi="Times New Roman"/>
          <w:sz w:val="26"/>
          <w:szCs w:val="26"/>
          <w:lang w:val="en-US"/>
        </w:rPr>
        <w:t xml:space="preserve"> ocupat din 2007 diverse funcţii, ultima fiind Service Line Manager, OMV Petrom Global Solutions. Anterior, a lucrat la SAP AG în perioada 2001-2007, iar înainte de aceasta, a contribuit la dezvoltarea departamentelor de IT ale multor companii din România.</w:t>
      </w:r>
    </w:p>
    <w:p w:rsidR="00436338" w:rsidRPr="00436338" w:rsidRDefault="00436338" w:rsidP="00436338">
      <w:pPr>
        <w:spacing w:line="240" w:lineRule="auto"/>
        <w:jc w:val="both"/>
        <w:rPr>
          <w:rFonts w:ascii="Times New Roman" w:hAnsi="Times New Roman"/>
          <w:sz w:val="26"/>
          <w:szCs w:val="26"/>
          <w:lang w:val="en-US"/>
        </w:rPr>
      </w:pPr>
    </w:p>
    <w:p w:rsidR="001C4C1C" w:rsidRPr="00436338" w:rsidRDefault="001C4C1C" w:rsidP="00436338">
      <w:pPr>
        <w:spacing w:line="240" w:lineRule="auto"/>
        <w:rPr>
          <w:rFonts w:ascii="Times New Roman" w:hAnsi="Times New Roman"/>
          <w:sz w:val="26"/>
          <w:szCs w:val="26"/>
        </w:rPr>
      </w:pPr>
    </w:p>
    <w:sectPr w:rsidR="001C4C1C" w:rsidRPr="00436338" w:rsidSect="007D1709">
      <w:footerReference w:type="default" r:id="rId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C3B" w:rsidRDefault="002A7C3B" w:rsidP="007D1709">
      <w:pPr>
        <w:spacing w:after="0" w:line="240" w:lineRule="auto"/>
      </w:pPr>
      <w:r>
        <w:separator/>
      </w:r>
    </w:p>
  </w:endnote>
  <w:endnote w:type="continuationSeparator" w:id="1">
    <w:p w:rsidR="002A7C3B" w:rsidRDefault="002A7C3B" w:rsidP="007D1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3B" w:rsidRDefault="002A7C3B">
    <w:pPr>
      <w:pStyle w:val="Subsol"/>
      <w:jc w:val="center"/>
    </w:pPr>
    <w:r>
      <w:t xml:space="preserve">Pagina </w:t>
    </w:r>
    <w:r>
      <w:rPr>
        <w:b/>
        <w:bCs/>
        <w:sz w:val="24"/>
        <w:szCs w:val="24"/>
      </w:rPr>
      <w:fldChar w:fldCharType="begin"/>
    </w:r>
    <w:r>
      <w:rPr>
        <w:b/>
        <w:bCs/>
      </w:rPr>
      <w:instrText xml:space="preserve"> PAGE </w:instrText>
    </w:r>
    <w:r>
      <w:rPr>
        <w:b/>
        <w:bCs/>
        <w:sz w:val="24"/>
        <w:szCs w:val="24"/>
      </w:rPr>
      <w:fldChar w:fldCharType="separate"/>
    </w:r>
    <w:r w:rsidR="00FF1B2F">
      <w:rPr>
        <w:b/>
        <w:bCs/>
        <w:noProof/>
      </w:rPr>
      <w:t>22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FF1B2F">
      <w:rPr>
        <w:b/>
        <w:bCs/>
        <w:noProof/>
      </w:rPr>
      <w:t>22</w:t>
    </w:r>
    <w:r>
      <w:rPr>
        <w:b/>
        <w:bCs/>
        <w:sz w:val="24"/>
        <w:szCs w:val="24"/>
      </w:rPr>
      <w:fldChar w:fldCharType="end"/>
    </w:r>
  </w:p>
  <w:p w:rsidR="002A7C3B" w:rsidRDefault="002A7C3B">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C3B" w:rsidRDefault="002A7C3B" w:rsidP="007D1709">
      <w:pPr>
        <w:spacing w:after="0" w:line="240" w:lineRule="auto"/>
      </w:pPr>
      <w:r>
        <w:separator/>
      </w:r>
    </w:p>
  </w:footnote>
  <w:footnote w:type="continuationSeparator" w:id="1">
    <w:p w:rsidR="002A7C3B" w:rsidRDefault="002A7C3B" w:rsidP="007D17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074C4"/>
    <w:multiLevelType w:val="multilevel"/>
    <w:tmpl w:val="AB34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436338"/>
    <w:rsid w:val="001C4C1C"/>
    <w:rsid w:val="002A7C3B"/>
    <w:rsid w:val="00436338"/>
    <w:rsid w:val="00652C66"/>
    <w:rsid w:val="007D1709"/>
    <w:rsid w:val="00EE1F7B"/>
    <w:rsid w:val="00FF1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38"/>
    <w:pPr>
      <w:spacing w:after="160" w:line="259"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436338"/>
    <w:rPr>
      <w:color w:val="0563C1"/>
      <w:u w:val="single"/>
    </w:rPr>
  </w:style>
  <w:style w:type="paragraph" w:styleId="Subsol">
    <w:name w:val="footer"/>
    <w:basedOn w:val="Normal"/>
    <w:link w:val="SubsolCaracter"/>
    <w:uiPriority w:val="99"/>
    <w:unhideWhenUsed/>
    <w:rsid w:val="00436338"/>
    <w:pPr>
      <w:tabs>
        <w:tab w:val="center" w:pos="4680"/>
        <w:tab w:val="right" w:pos="9360"/>
      </w:tabs>
    </w:pPr>
  </w:style>
  <w:style w:type="character" w:customStyle="1" w:styleId="SubsolCaracter">
    <w:name w:val="Subsol Caracter"/>
    <w:basedOn w:val="Fontdeparagrafimplicit"/>
    <w:link w:val="Subsol"/>
    <w:uiPriority w:val="99"/>
    <w:rsid w:val="00436338"/>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gerpres.ro/economie/2016/01/11/persoanele-fizice-care-detin-o-locuinta-cu-destinatie-mixta-trebuie-sa-depuna-o-declaratie-pana-in-martie-2016-20-30-30" TargetMode="External"/><Relationship Id="rId18" Type="http://schemas.openxmlformats.org/officeDocument/2006/relationships/hyperlink" Target="http://www.bursa.ro/doi-indici-bursieri-de-pe-wall-street-au-inchis-in-urcare-287486&amp;s=international&amp;articol=287486.html" TargetMode="External"/><Relationship Id="rId26" Type="http://schemas.openxmlformats.org/officeDocument/2006/relationships/hyperlink" Target="http://www.evz.ro/taxa-de-8-lei-pe-a1-din-2017-urmeaza-autostrada-soarelui.html" TargetMode="External"/><Relationship Id="rId39" Type="http://schemas.openxmlformats.org/officeDocument/2006/relationships/hyperlink" Target="http://www.zf.ro/burse-fonduri-mutuale/zi-proasta-investitorii-bursa-ironic-numai-actiunile-bvb-plus-pietele-externe-europa-minus-iar-america-deschis-crestere-petrom-cea-valoroasa-companie-romaneasca-pierdut-1-5-miliarde-euro-ultimul-an-14961848" TargetMode="External"/><Relationship Id="rId21" Type="http://schemas.openxmlformats.org/officeDocument/2006/relationships/hyperlink" Target="http://www.bursa.ro/bloomberg-interventiile-bancilor-centrale-pe-pietele-valutare-par-sa-si-piarda-eficienta-287473&amp;s=international&amp;articol=287473.html" TargetMode="External"/><Relationship Id="rId34" Type="http://schemas.openxmlformats.org/officeDocument/2006/relationships/hyperlink" Target="http://www.zf.ro/eveniment/romania-a-exportat-bunuri-de-peste-50-mld-euro-in-primele-11-luni-din-2015-dar-deficitul-e-mai-mare-cu-35-fata-de-2014-14961953" TargetMode="External"/><Relationship Id="rId42" Type="http://schemas.openxmlformats.org/officeDocument/2006/relationships/hyperlink" Target="http://www.zf.ro/companii/ecopack-ghimbav-a-facut-anul-trecut-26-mil-euro-din-ambalaje-de-carton-14961969" TargetMode="External"/><Relationship Id="rId47" Type="http://schemas.openxmlformats.org/officeDocument/2006/relationships/hyperlink" Target="http://www.agerpres.ro/economie/2016/01/12/ministrul-energiei-facturile-la-electricitate-vor-scadea-cu-8-in-medie-dupa-reducerea-tva-si-a-tarifelor-de-distributie-10-51-49" TargetMode="External"/><Relationship Id="rId50" Type="http://schemas.openxmlformats.org/officeDocument/2006/relationships/hyperlink" Target="http://www.zf.ro/constructii-imobiliare/nimeni-nu-vrea-sa-construiasca-prima-parte-a-autostrazii-comarnic-brasov-bataia-este-pe-tronsonul-dinspre-brasov-14962469" TargetMode="External"/><Relationship Id="rId55" Type="http://schemas.openxmlformats.org/officeDocument/2006/relationships/hyperlink" Target="http://www.zf.ro/wikizf/rcs-rds-s-a-8454944" TargetMode="External"/><Relationship Id="rId7" Type="http://schemas.openxmlformats.org/officeDocument/2006/relationships/hyperlink" Target="http://www.amosnews.ro/senatorii-eugen-tapu-nazare-si-serban-mihailescu-intalnire-cu-ambasadorul-emiratelor-arabe-unite-la" TargetMode="External"/><Relationship Id="rId12" Type="http://schemas.openxmlformats.org/officeDocument/2006/relationships/hyperlink" Target="http://mures.comisarul.ro/diverse/alegeri-la-camera-de-comer%C5%A3-si-industrie-a-jude%C5%A3ul_671172.html" TargetMode="External"/><Relationship Id="rId17" Type="http://schemas.openxmlformats.org/officeDocument/2006/relationships/hyperlink" Target="http://www.mediafax.ro/politic/aura-raducu-a-semnat-memorandumul-de-intelegere-intre-guvern-si-banca-mondiala-14961965" TargetMode="External"/><Relationship Id="rId25" Type="http://schemas.openxmlformats.org/officeDocument/2006/relationships/hyperlink" Target="http://www.capital.ro/evolutii-financiar-bancare-si-bursiere-127.html" TargetMode="External"/><Relationship Id="rId33" Type="http://schemas.openxmlformats.org/officeDocument/2006/relationships/hyperlink" Target="http://www.zf.ro/banci-si-asigurari/video-zf-live-consultant-fiscal-cand-am-o-problema-cu-statul-sun-la-directii-fiscale-din-ardeal-pentru-informatii-pentru-ca-oamenii-sunt-mai-calmi-acolo-si-raspund-14962347" TargetMode="External"/><Relationship Id="rId38" Type="http://schemas.openxmlformats.org/officeDocument/2006/relationships/hyperlink" Target="http://www.zf.ro/banci-si-asigurari/intesa-sanpaolo-leasing-devine-intesa-consultanta-14961983" TargetMode="External"/><Relationship Id="rId46" Type="http://schemas.openxmlformats.org/officeDocument/2006/relationships/hyperlink" Target="http://stiri.tvr.ro/belgia--zeci-de-multinationale-trebuie-sa-dea-inapoi-sute-de-milioane-de-euro-dupa-ce-au-beneficiat-de-reducerea-impozitelor_69369.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gerpres.ro/economie/2016/01/11/romania-prezenta-cu-27-de-firme-la-targul-de-turism-ferien-messe-2016-din-viena-17-26-27" TargetMode="External"/><Relationship Id="rId20" Type="http://schemas.openxmlformats.org/officeDocument/2006/relationships/hyperlink" Target="http://www.bursa.ro/increderea-in-zona-euro-a-scazut-puternic-in-ianuarie-287472&amp;s=jurnal_de_criza&amp;articol=287472.html" TargetMode="External"/><Relationship Id="rId29" Type="http://schemas.openxmlformats.org/officeDocument/2006/relationships/hyperlink" Target="http://adevarul.ro/economie/stiri-economice/analizA-2008-vs-2015-similaritati-situatia-economica-izbucnirii-crizei-2008-cea-acum-1_5693e5ca37115986c660f3d1/index.html" TargetMode="External"/><Relationship Id="rId41" Type="http://schemas.openxmlformats.org/officeDocument/2006/relationships/hyperlink" Target="http://www.zf.ro/burse-fonduri-mutuale/valerian-ionescu-bcr-as-vana-in-continuare-companiile-care-dau-dividende-14961951" TargetMode="External"/><Relationship Id="rId54" Type="http://schemas.openxmlformats.org/officeDocument/2006/relationships/hyperlink" Target="http://www.zf.ro/banci-si-asigurari/video-zf-live-consultant-fiscal-cand-am-o-problema-cu-statul-sun-la-directii-fiscale-din-ardeal-pentru-informatii-pentru-ca-oamenii-sunt-mai-calmi-acolo-si-raspund-149623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erpres.ro/economie/2016/01/11/enel-energie-muntenia-amendata-cu-13-000-de-lei-pentru-practici-comerciale-incorecte-21-12-37" TargetMode="External"/><Relationship Id="rId24" Type="http://schemas.openxmlformats.org/officeDocument/2006/relationships/hyperlink" Target="http://www.capital.ro/bursa-de-la-bucuresti-a-inchis-in-scadere-sedinta-de-tranzactionare-de-luni.html" TargetMode="External"/><Relationship Id="rId32" Type="http://schemas.openxmlformats.org/officeDocument/2006/relationships/hyperlink" Target="http://www.zf.ro/zf-24/doar-cinci-companii-din-romania-au-mai-sarit-acest-prag-cel-mai-mare-retailer-se-indreapta-spre-afaceri-de-2-miliarde-de-euro-14962016" TargetMode="External"/><Relationship Id="rId37" Type="http://schemas.openxmlformats.org/officeDocument/2006/relationships/hyperlink" Target="http://www.zf.ro/banci-si-asigurari/asf-a-aprobat-planul-de-masuri-aplicat-de-certasig-pentru-alinierea-la-solvency-ii-14961974" TargetMode="External"/><Relationship Id="rId40" Type="http://schemas.openxmlformats.org/officeDocument/2006/relationships/hyperlink" Target="http://www.zf.ro/burse-fonduri-mutuale/braiconf-a-luat-5-6-din-romcarbon-pentru-dividende-14961914" TargetMode="External"/><Relationship Id="rId45" Type="http://schemas.openxmlformats.org/officeDocument/2006/relationships/hyperlink" Target="http://www.realitatea.net/de-ce-nu-scade-pre-ul-la-carburan-i-in-romania_1864503.html" TargetMode="External"/><Relationship Id="rId53" Type="http://schemas.openxmlformats.org/officeDocument/2006/relationships/hyperlink" Target="http://itva.ro/documents/OpANAF3845per2015.pdf"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gerpres.ro/economie/2016/01/11/exporturile-gazprom-spre-europa-au-crescut-in-2015-in-pofida-tensiunilor-18-19-25" TargetMode="External"/><Relationship Id="rId23" Type="http://schemas.openxmlformats.org/officeDocument/2006/relationships/hyperlink" Target="http://www.economica.net/un-miliard-de-euro-aruncat-pe-apa-dunarii-turbinele-modernizate-de-la-portile-de-fier-crapa-una-dupa-alta_112829.html" TargetMode="External"/><Relationship Id="rId28" Type="http://schemas.openxmlformats.org/officeDocument/2006/relationships/hyperlink" Target="http://adevarul.ro/economie/stiri-economice/mica-amnistie-fiscala-iohannis-promulgat-lege-permite-anularea-amanarea-platilor-datornicii-stat-1_5693d5bf37115986c66066df/index.html" TargetMode="External"/><Relationship Id="rId36" Type="http://schemas.openxmlformats.org/officeDocument/2006/relationships/hyperlink" Target="http://www.zf.ro/banci-si-asigurari/erste-vor-fi-obligatiuni-in-euro-pe-piata-locala-si-imprumuturi-de-pe-pietele-externe-cat-mai-curand-14962087" TargetMode="External"/><Relationship Id="rId49" Type="http://schemas.openxmlformats.org/officeDocument/2006/relationships/hyperlink" Target="http://www.bursa.ro/indicii-bvb-au-deschis-in-scadere-287496&amp;s=piata_de_capital&amp;articol=287496.html" TargetMode="External"/><Relationship Id="rId57" Type="http://schemas.openxmlformats.org/officeDocument/2006/relationships/footer" Target="footer1.xml"/><Relationship Id="rId10" Type="http://schemas.openxmlformats.org/officeDocument/2006/relationships/hyperlink" Target="http://www.ziaruldeiasi.ro/stiri/camera-de-comert-va-organiza-dezbateri-intre-politicieni-si-oameni-de-afaceri--115890.html" TargetMode="External"/><Relationship Id="rId19" Type="http://schemas.openxmlformats.org/officeDocument/2006/relationships/hyperlink" Target="http://www.bursa.ro/creditarea-duduie-comisioanele-inca-bubuie-287470&amp;s=banci_asigurari&amp;articol=287470.html" TargetMode="External"/><Relationship Id="rId31" Type="http://schemas.openxmlformats.org/officeDocument/2006/relationships/hyperlink" Target="http://economie.hotnews.ro/stiri-finante_banci-20721038-procedurile-inregistrare-sau-modificare-domiciliului-fiscal.htm" TargetMode="External"/><Relationship Id="rId44" Type="http://schemas.openxmlformats.org/officeDocument/2006/relationships/hyperlink" Target="http://www.digi24.ro/Stiri/Digi24/Economie/Stiri/Proiectul+inutil+care+a+costat+Romania+un+miliard+de+dolari" TargetMode="External"/><Relationship Id="rId52" Type="http://schemas.openxmlformats.org/officeDocument/2006/relationships/hyperlink" Target="http://www.mediafax.ro/economic/mihai-oros-noul-direct-general-al-sap-romania-14962489" TargetMode="External"/><Relationship Id="rId4" Type="http://schemas.openxmlformats.org/officeDocument/2006/relationships/webSettings" Target="webSettings.xml"/><Relationship Id="rId9" Type="http://schemas.openxmlformats.org/officeDocument/2006/relationships/hyperlink" Target="http://www.ziuaconstanta.ro/diverse/stiri-calde/oferta-de-formare-profesionala-a-ccina-constanta-578658.html" TargetMode="External"/><Relationship Id="rId14" Type="http://schemas.openxmlformats.org/officeDocument/2006/relationships/hyperlink" Target="http://www.agerpres.ro/economie/2016/01/11/morgan-stanley-estimeaza-ca-pretul-barilului-de-petrol-ar-putea-cobori-pana-la-20-de-dolari-19-38-19" TargetMode="External"/><Relationship Id="rId22" Type="http://schemas.openxmlformats.org/officeDocument/2006/relationships/hyperlink" Target="http://www.economica.net/presedintele-berd-vine-in-romania-in-februarie-pentru-alegerile-din-mai-portofoliul-pe-romania-este-in-scadere_112818.html" TargetMode="External"/><Relationship Id="rId27" Type="http://schemas.openxmlformats.org/officeDocument/2006/relationships/hyperlink" Target="http://www.startupcafe.ro/stiri-finantari-20720084-135-000-lei-ajutor-stat-pentru-firmele-cel-putin-2-ani-vechime-descarca-proiectul-procedura-pentru-programul-comert-2016.htm" TargetMode="External"/><Relationship Id="rId30" Type="http://schemas.openxmlformats.org/officeDocument/2006/relationships/hyperlink" Target="http://economie.hotnews.ro/stiri-burse-20721004-marti-cotatia-petrolului-coboara-minimul-ultimilor-12-ani.htm" TargetMode="External"/><Relationship Id="rId35" Type="http://schemas.openxmlformats.org/officeDocument/2006/relationships/hyperlink" Target="http://www.zf.ro/banci-si-asigurari/unicredit-bank-acorda-o-finantare-de-46-mil-euro-pentru-tiriac-leasing-14962091" TargetMode="External"/><Relationship Id="rId43" Type="http://schemas.openxmlformats.org/officeDocument/2006/relationships/hyperlink" Target="http://www.zf.ro/business-hi-tech/modificarea-preturilor-la-net-fix-a-rcs-rds-o-pregatire-pentru-intrarea-orange-pe-piata-14960813" TargetMode="External"/><Relationship Id="rId48" Type="http://schemas.openxmlformats.org/officeDocument/2006/relationships/hyperlink" Target="http://www.mediafax.ro/economic/noul-sef-al-misiunii-fmi-in-romania-reza-baqir-se-intalneste-astazi-cu-guvernatorul-mugur-isarescu-dupa-care-va-merge-la-ministerul-finantelor-14962320" TargetMode="External"/><Relationship Id="rId56" Type="http://schemas.openxmlformats.org/officeDocument/2006/relationships/hyperlink" Target="http://www.zf.ro/banci-si-asigurari/surpriza-in-aceasta-dimineata-pe-piata-interbancara-costul-leilor-isi-continua-declinul-si-atinge-un-minim-istoric-14962442" TargetMode="External"/><Relationship Id="rId8" Type="http://schemas.openxmlformats.org/officeDocument/2006/relationships/hyperlink" Target="http://www.agerpres.ro/economie/2016/01/11/reprezentantii-cnmr-isi-ofera-sprijinul-pentru-realizarea-strategiei-energetice-ei-propun-infiintarea-a-4-grupuri-de-lucru-22-26-32" TargetMode="External"/><Relationship Id="rId51" Type="http://schemas.openxmlformats.org/officeDocument/2006/relationships/hyperlink" Target="http://www.agerpres.ro/economie/2016/01/12/interviu-nicolae-bratu-inspectia-muncii-pentru-combaterea-muncii-la-negru-mai-eficienta-ar-fi-sanctionarea-per-angajat-12-17-4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22</Pages>
  <Words>7614</Words>
  <Characters>43401</Characters>
  <Application>Microsoft Office Word</Application>
  <DocSecurity>0</DocSecurity>
  <Lines>361</Lines>
  <Paragraphs>101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email_ccir</dc:creator>
  <cp:lastModifiedBy>Cabinet</cp:lastModifiedBy>
  <cp:revision>4</cp:revision>
  <cp:lastPrinted>2016-01-12T11:07:00Z</cp:lastPrinted>
  <dcterms:created xsi:type="dcterms:W3CDTF">2016-01-12T11:04:00Z</dcterms:created>
  <dcterms:modified xsi:type="dcterms:W3CDTF">2016-01-12T11:42:00Z</dcterms:modified>
</cp:coreProperties>
</file>