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802"/>
      </w:tblGrid>
      <w:tr w:rsidR="00827BF4" w:rsidRPr="00827BF4" w:rsidTr="00827BF4">
        <w:trPr>
          <w:cantSplit/>
        </w:trPr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27BF4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27BF4">
              <w:rPr>
                <w:rFonts w:ascii="Arial" w:eastAsia="Times New Roman" w:hAnsi="Arial" w:cs="Arial"/>
                <w:sz w:val="20"/>
                <w:szCs w:val="20"/>
                <w:lang w:val="it-IT" w:eastAsia="es-ES"/>
              </w:rPr>
              <w:t>Firma</w:t>
            </w:r>
          </w:p>
        </w:tc>
        <w:tc>
          <w:tcPr>
            <w:tcW w:w="5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0E3F5D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Verificaciones Industriales de Andalucia S.A.</w:t>
            </w:r>
          </w:p>
        </w:tc>
      </w:tr>
      <w:tr w:rsidR="00827BF4" w:rsidRPr="00827BF4" w:rsidTr="00827BF4">
        <w:trPr>
          <w:cantSplit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27BF4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27BF4">
              <w:rPr>
                <w:rFonts w:ascii="Arial" w:eastAsia="Times New Roman" w:hAnsi="Arial" w:cs="Arial"/>
                <w:sz w:val="20"/>
                <w:szCs w:val="20"/>
                <w:lang w:val="it-IT" w:eastAsia="es-ES"/>
              </w:rPr>
              <w:t>Adresa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0E3F5D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Calle Albert Einstein nr. 2, 41092, Isla de la Cartuja, Sevilla</w:t>
            </w:r>
          </w:p>
        </w:tc>
      </w:tr>
      <w:tr w:rsidR="00827BF4" w:rsidRPr="00827BF4" w:rsidTr="00827BF4">
        <w:trPr>
          <w:cantSplit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27BF4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27BF4">
              <w:rPr>
                <w:rFonts w:ascii="Arial" w:eastAsia="Times New Roman" w:hAnsi="Arial" w:cs="Arial"/>
                <w:sz w:val="20"/>
                <w:szCs w:val="20"/>
                <w:lang w:val="it-IT" w:eastAsia="es-ES"/>
              </w:rPr>
              <w:t>Telefon</w:t>
            </w:r>
            <w:r w:rsidR="003457B2">
              <w:rPr>
                <w:rFonts w:ascii="Arial" w:eastAsia="Times New Roman" w:hAnsi="Arial" w:cs="Arial"/>
                <w:sz w:val="20"/>
                <w:szCs w:val="20"/>
                <w:lang w:val="it-IT" w:eastAsia="es-ES"/>
              </w:rPr>
              <w:t>/fax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0E3F5D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+34 955 044000/+34 955 044050</w:t>
            </w:r>
          </w:p>
        </w:tc>
      </w:tr>
      <w:tr w:rsidR="00827BF4" w:rsidRPr="00827BF4" w:rsidTr="00827BF4">
        <w:trPr>
          <w:cantSplit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27BF4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27BF4">
              <w:rPr>
                <w:rFonts w:ascii="Arial" w:eastAsia="Times New Roman" w:hAnsi="Arial" w:cs="Arial"/>
                <w:sz w:val="20"/>
                <w:szCs w:val="20"/>
                <w:lang w:val="it-IT" w:eastAsia="es-ES"/>
              </w:rPr>
              <w:t>E-mail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0E3F5D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licitaciones@veiasa.es</w:t>
            </w:r>
          </w:p>
        </w:tc>
      </w:tr>
      <w:tr w:rsidR="00827BF4" w:rsidRPr="00827BF4" w:rsidTr="00827BF4">
        <w:trPr>
          <w:cantSplit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27BF4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27BF4">
              <w:rPr>
                <w:rFonts w:ascii="Arial" w:eastAsia="Times New Roman" w:hAnsi="Arial" w:cs="Arial"/>
                <w:sz w:val="20"/>
                <w:szCs w:val="20"/>
                <w:lang w:val="it-IT" w:eastAsia="es-ES"/>
              </w:rPr>
              <w:t>Pagina </w:t>
            </w:r>
            <w:r w:rsidRPr="00827BF4">
              <w:rPr>
                <w:rFonts w:ascii="Arial" w:eastAsia="Times New Roman" w:hAnsi="Arial" w:cs="Arial"/>
                <w:sz w:val="20"/>
                <w:szCs w:val="20"/>
                <w:lang w:val="pt-BR" w:eastAsia="es-ES"/>
              </w:rPr>
              <w:t>web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0E3F5D" w:rsidP="005C63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hyperlink r:id="rId5" w:history="1">
              <w:r w:rsidR="00827BF4" w:rsidRPr="00827BF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it-IT" w:eastAsia="es-ES"/>
                </w:rPr>
                <w:t>http://www.</w:t>
              </w:r>
            </w:hyperlink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it-IT" w:eastAsia="es-ES"/>
              </w:rPr>
              <w:t>veiasa.es</w:t>
            </w:r>
          </w:p>
        </w:tc>
      </w:tr>
      <w:tr w:rsidR="00827BF4" w:rsidRPr="00827BF4" w:rsidTr="00827BF4">
        <w:trPr>
          <w:cantSplit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27BF4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27BF4">
              <w:rPr>
                <w:rFonts w:ascii="Arial" w:eastAsia="Times New Roman" w:hAnsi="Arial" w:cs="Arial"/>
                <w:sz w:val="20"/>
                <w:szCs w:val="20"/>
                <w:lang w:val="it-IT" w:eastAsia="es-ES"/>
              </w:rPr>
              <w:t>Persoana de contact / Functia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0E3F5D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 w:eastAsia="es-ES"/>
              </w:rPr>
              <w:t>Jose Torres</w:t>
            </w:r>
          </w:p>
        </w:tc>
      </w:tr>
      <w:tr w:rsidR="00827BF4" w:rsidRPr="00827BF4" w:rsidTr="00827BF4">
        <w:trPr>
          <w:cantSplit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27BF4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27BF4">
              <w:rPr>
                <w:rFonts w:ascii="Arial" w:eastAsia="Times New Roman" w:hAnsi="Arial" w:cs="Arial"/>
                <w:sz w:val="20"/>
                <w:szCs w:val="20"/>
                <w:lang w:val="pt-BR" w:eastAsia="es-ES"/>
              </w:rPr>
              <w:t>Produs </w:t>
            </w:r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(denumire tehnico-comerciala)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0E3F5D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Imbracaminte de uz profesional</w:t>
            </w:r>
            <w:r w:rsidR="008B1D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827BF4" w:rsidRPr="00827BF4" w:rsidTr="00827BF4">
        <w:trPr>
          <w:cantSplit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27BF4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27BF4">
              <w:rPr>
                <w:rFonts w:ascii="Arial" w:eastAsia="Times New Roman" w:hAnsi="Arial" w:cs="Arial"/>
                <w:sz w:val="20"/>
                <w:szCs w:val="20"/>
                <w:lang w:val="pt-BR" w:eastAsia="es-ES"/>
              </w:rPr>
              <w:t>Interes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5C6385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Contract de bunuri</w:t>
            </w:r>
          </w:p>
        </w:tc>
      </w:tr>
      <w:tr w:rsidR="00827BF4" w:rsidRPr="00827BF4" w:rsidTr="00827BF4">
        <w:trPr>
          <w:cantSplit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27BF4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27BF4">
              <w:rPr>
                <w:rFonts w:ascii="Arial" w:eastAsia="Times New Roman" w:hAnsi="Arial" w:cs="Arial"/>
                <w:sz w:val="20"/>
                <w:szCs w:val="20"/>
                <w:lang w:val="it-IT" w:eastAsia="es-ES"/>
              </w:rPr>
              <w:t>Cantitate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0E3F5D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t-IT" w:eastAsia="es-ES"/>
              </w:rPr>
              <w:t>2 250 000 EUR fara TVA</w:t>
            </w:r>
          </w:p>
        </w:tc>
      </w:tr>
      <w:tr w:rsidR="00827BF4" w:rsidRPr="00827BF4" w:rsidTr="00827BF4">
        <w:trPr>
          <w:cantSplit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27BF4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27BF4">
              <w:rPr>
                <w:rFonts w:ascii="Arial" w:eastAsia="Times New Roman" w:hAnsi="Arial" w:cs="Arial"/>
                <w:sz w:val="20"/>
                <w:szCs w:val="20"/>
                <w:lang w:val="it-IT" w:eastAsia="es-ES"/>
              </w:rPr>
              <w:t>Conditii tehnice specifice (certificari, standarde, etc.)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0E3F5D" w:rsidRDefault="000E3F5D" w:rsidP="000E3F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 vor stabili de catre parti</w:t>
            </w:r>
          </w:p>
        </w:tc>
      </w:tr>
      <w:tr w:rsidR="00827BF4" w:rsidRPr="00827BF4" w:rsidTr="00827BF4">
        <w:trPr>
          <w:cantSplit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27BF4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27BF4">
              <w:rPr>
                <w:rFonts w:ascii="Arial" w:eastAsia="Times New Roman" w:hAnsi="Arial" w:cs="Arial"/>
                <w:sz w:val="20"/>
                <w:szCs w:val="20"/>
                <w:lang w:val="it-IT" w:eastAsia="es-ES"/>
              </w:rPr>
              <w:t>Conditii contractuale specifice (legislatie locala, etc).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27BF4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27BF4">
              <w:rPr>
                <w:rFonts w:ascii="Arial" w:eastAsia="Times New Roman" w:hAnsi="Arial" w:cs="Arial"/>
                <w:sz w:val="20"/>
                <w:szCs w:val="20"/>
                <w:lang w:val="it-IT" w:eastAsia="es-ES"/>
              </w:rPr>
              <w:t>Se vor stabili de catre parti</w:t>
            </w:r>
          </w:p>
        </w:tc>
      </w:tr>
      <w:tr w:rsidR="00827BF4" w:rsidRPr="00827BF4" w:rsidTr="00827BF4">
        <w:trPr>
          <w:cantSplit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27BF4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27BF4">
              <w:rPr>
                <w:rFonts w:ascii="Arial" w:eastAsia="Times New Roman" w:hAnsi="Arial" w:cs="Arial"/>
                <w:sz w:val="20"/>
                <w:szCs w:val="20"/>
                <w:lang w:val="it-IT" w:eastAsia="es-ES"/>
              </w:rPr>
              <w:t>Conditii de livrare/transport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27BF4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27BF4">
              <w:rPr>
                <w:rFonts w:ascii="Arial" w:eastAsia="Times New Roman" w:hAnsi="Arial" w:cs="Arial"/>
                <w:sz w:val="20"/>
                <w:szCs w:val="20"/>
                <w:lang w:val="it-IT" w:eastAsia="es-ES"/>
              </w:rPr>
              <w:t>Nespecificat</w:t>
            </w:r>
          </w:p>
        </w:tc>
      </w:tr>
      <w:tr w:rsidR="00827BF4" w:rsidRPr="00827BF4" w:rsidTr="00827BF4">
        <w:trPr>
          <w:cantSplit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27BF4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27BF4">
              <w:rPr>
                <w:rFonts w:ascii="Arial" w:eastAsia="Times New Roman" w:hAnsi="Arial" w:cs="Arial"/>
                <w:sz w:val="20"/>
                <w:szCs w:val="20"/>
                <w:lang w:val="pt-BR" w:eastAsia="es-ES"/>
              </w:rPr>
              <w:t>Conditii de plata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27BF4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27BF4">
              <w:rPr>
                <w:rFonts w:ascii="Arial" w:eastAsia="Times New Roman" w:hAnsi="Arial" w:cs="Arial"/>
                <w:sz w:val="20"/>
                <w:szCs w:val="20"/>
                <w:lang w:val="it-IT" w:eastAsia="es-ES"/>
              </w:rPr>
              <w:t>Nespecificat</w:t>
            </w:r>
          </w:p>
        </w:tc>
      </w:tr>
      <w:tr w:rsidR="00827BF4" w:rsidRPr="00827BF4" w:rsidTr="00827BF4">
        <w:trPr>
          <w:cantSplit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27BF4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27BF4">
              <w:rPr>
                <w:rFonts w:ascii="Arial" w:eastAsia="Times New Roman" w:hAnsi="Arial" w:cs="Arial"/>
                <w:sz w:val="20"/>
                <w:szCs w:val="20"/>
                <w:lang w:val="it-IT" w:eastAsia="es-ES"/>
              </w:rPr>
              <w:t>Bonitatea firmei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0E3F5D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Societate publica in subordinea Juntei de Andalucia</w:t>
            </w:r>
          </w:p>
        </w:tc>
      </w:tr>
      <w:tr w:rsidR="00827BF4" w:rsidRPr="00827BF4" w:rsidTr="00827BF4">
        <w:trPr>
          <w:cantSplit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27BF4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27BF4">
              <w:rPr>
                <w:rFonts w:ascii="Arial" w:eastAsia="Times New Roman" w:hAnsi="Arial" w:cs="Arial"/>
                <w:sz w:val="20"/>
                <w:szCs w:val="20"/>
                <w:lang w:val="it-IT" w:eastAsia="es-ES"/>
              </w:rPr>
              <w:t>Date suplimentare*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B1D6D" w:rsidP="000E3F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Contract prin incredintare directa pentru </w:t>
            </w:r>
            <w:r w:rsidRPr="008B1D6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furnizare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 de</w:t>
            </w:r>
            <w:r w:rsidR="000E3F5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imbracaminte de uz profesional</w:t>
            </w:r>
            <w:r w:rsidRPr="008B1D6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.</w:t>
            </w:r>
            <w:r w:rsidR="000E3F5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Clas. CPV 18110000</w:t>
            </w:r>
          </w:p>
        </w:tc>
      </w:tr>
      <w:tr w:rsidR="00827BF4" w:rsidRPr="00827BF4" w:rsidTr="00827BF4">
        <w:trPr>
          <w:cantSplit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27BF4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27BF4">
              <w:rPr>
                <w:rFonts w:ascii="Arial" w:eastAsia="Times New Roman" w:hAnsi="Arial" w:cs="Arial"/>
                <w:sz w:val="20"/>
                <w:szCs w:val="20"/>
                <w:lang w:val="it-IT" w:eastAsia="es-ES"/>
              </w:rPr>
              <w:t>Relatii suplimentare si sprijin la BPCE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385" w:rsidRPr="005C6385" w:rsidRDefault="005C6385" w:rsidP="005C63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C638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BPCE SEVILLA</w:t>
            </w:r>
          </w:p>
          <w:p w:rsidR="005C6385" w:rsidRPr="005C6385" w:rsidRDefault="005C6385" w:rsidP="005C63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C638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Adresa: Avenida Manuel Siurot nr. 30, Sevilla, ESPANA.</w:t>
            </w:r>
          </w:p>
          <w:p w:rsidR="005C6385" w:rsidRPr="005C6385" w:rsidRDefault="005C6385" w:rsidP="005C63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C638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Persoana de contact:  Stefan M. Krasovschi, consilier economic.</w:t>
            </w:r>
          </w:p>
          <w:p w:rsidR="005C6385" w:rsidRPr="005C6385" w:rsidRDefault="005C6385" w:rsidP="005C63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C638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Tel.: +34.954.611.073</w:t>
            </w:r>
          </w:p>
          <w:p w:rsidR="005C6385" w:rsidRPr="005C6385" w:rsidRDefault="005C6385" w:rsidP="005C63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C638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Fax: +34.954.627.128.</w:t>
            </w:r>
          </w:p>
          <w:p w:rsidR="00827BF4" w:rsidRPr="00827BF4" w:rsidRDefault="005C6385" w:rsidP="005C63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C638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E-mail: bcesevilla@gmail.com</w:t>
            </w:r>
          </w:p>
        </w:tc>
      </w:tr>
      <w:tr w:rsidR="00827BF4" w:rsidRPr="00827BF4" w:rsidTr="00827BF4">
        <w:trPr>
          <w:cantSplit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27BF4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27BF4">
              <w:rPr>
                <w:rFonts w:ascii="Arial" w:eastAsia="Times New Roman" w:hAnsi="Arial" w:cs="Arial"/>
                <w:sz w:val="20"/>
                <w:szCs w:val="20"/>
                <w:lang w:val="it-IT" w:eastAsia="es-ES"/>
              </w:rPr>
              <w:t>Data identificarii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0E3F5D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 w:eastAsia="es-ES"/>
              </w:rPr>
              <w:t>11</w:t>
            </w:r>
            <w:bookmarkStart w:id="0" w:name="_GoBack"/>
            <w:bookmarkEnd w:id="0"/>
            <w:r w:rsidR="008B1D6D">
              <w:rPr>
                <w:rFonts w:ascii="Arial" w:eastAsia="Times New Roman" w:hAnsi="Arial" w:cs="Arial"/>
                <w:sz w:val="20"/>
                <w:szCs w:val="20"/>
                <w:lang w:val="fr-FR" w:eastAsia="es-ES"/>
              </w:rPr>
              <w:t>.05</w:t>
            </w:r>
            <w:r w:rsidR="00827BF4" w:rsidRPr="00827BF4">
              <w:rPr>
                <w:rFonts w:ascii="Arial" w:eastAsia="Times New Roman" w:hAnsi="Arial" w:cs="Arial"/>
                <w:sz w:val="20"/>
                <w:szCs w:val="20"/>
                <w:lang w:val="fr-FR" w:eastAsia="es-ES"/>
              </w:rPr>
              <w:t>.2016</w:t>
            </w:r>
          </w:p>
        </w:tc>
      </w:tr>
      <w:tr w:rsidR="00827BF4" w:rsidRPr="00827BF4" w:rsidTr="00827BF4">
        <w:trPr>
          <w:cantSplit/>
        </w:trPr>
        <w:tc>
          <w:tcPr>
            <w:tcW w:w="9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BF4" w:rsidRPr="00827BF4" w:rsidRDefault="00827BF4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* Pentru informatii suplimentare contactati direct solicitantul</w:t>
            </w:r>
          </w:p>
          <w:p w:rsidR="00827BF4" w:rsidRPr="00827BF4" w:rsidRDefault="00827BF4" w:rsidP="00827BF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827BF4"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  <w:t>NOTA</w:t>
            </w:r>
            <w:r w:rsidRPr="00827BF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 În scopul de a menţine baza noastră de date actualizata şi a oferi un serviciu mai bun, vă rugăm să comunicaţi Biroului Comercial dacă ati contactat compania referitor la această oportunitate.</w:t>
            </w:r>
          </w:p>
        </w:tc>
      </w:tr>
    </w:tbl>
    <w:p w:rsidR="00827BF4" w:rsidRPr="00827BF4" w:rsidRDefault="00827BF4" w:rsidP="00827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827BF4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</w:p>
    <w:p w:rsidR="00BC0FDA" w:rsidRDefault="00BC0FDA"/>
    <w:sectPr w:rsidR="00BC0F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055F1"/>
    <w:multiLevelType w:val="hybridMultilevel"/>
    <w:tmpl w:val="E2A8DDF2"/>
    <w:lvl w:ilvl="0" w:tplc="BA24AE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2C"/>
    <w:rsid w:val="000E3F5D"/>
    <w:rsid w:val="00305606"/>
    <w:rsid w:val="00337D10"/>
    <w:rsid w:val="003457B2"/>
    <w:rsid w:val="00472A2C"/>
    <w:rsid w:val="005474D4"/>
    <w:rsid w:val="005C6385"/>
    <w:rsid w:val="007C01E9"/>
    <w:rsid w:val="00827BF4"/>
    <w:rsid w:val="008B1D6D"/>
    <w:rsid w:val="00A06998"/>
    <w:rsid w:val="00A175F1"/>
    <w:rsid w:val="00AD06DC"/>
    <w:rsid w:val="00B54012"/>
    <w:rsid w:val="00BC0FDA"/>
    <w:rsid w:val="00BC7F59"/>
    <w:rsid w:val="00DE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53EB"/>
  <w15:chartTrackingRefBased/>
  <w15:docId w15:val="{A17EDCEA-B31C-4309-A37C-76C39FD2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638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7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upoos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sobremesa1</dc:creator>
  <cp:keywords/>
  <dc:description/>
  <cp:lastModifiedBy>sobremesa1</cp:lastModifiedBy>
  <cp:revision>4</cp:revision>
  <cp:lastPrinted>2016-03-15T10:16:00Z</cp:lastPrinted>
  <dcterms:created xsi:type="dcterms:W3CDTF">2016-05-11T08:05:00Z</dcterms:created>
  <dcterms:modified xsi:type="dcterms:W3CDTF">2016-05-11T08:29:00Z</dcterms:modified>
</cp:coreProperties>
</file>