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DA" w:rsidRDefault="00212EDA">
      <w:pPr>
        <w:spacing w:after="0" w:line="240" w:lineRule="auto"/>
        <w:jc w:val="both"/>
        <w:rPr>
          <w:rFonts w:ascii="Times New Roman" w:hAnsi="Times New Roman" w:cs="Times New Roman"/>
          <w:b/>
          <w:bCs/>
          <w:sz w:val="24"/>
          <w:szCs w:val="24"/>
          <w:lang w:val="ro-RO"/>
        </w:rPr>
      </w:pPr>
    </w:p>
    <w:p w:rsidR="00212EDA" w:rsidRPr="005D50F8" w:rsidRDefault="00212EDA">
      <w:pPr>
        <w:spacing w:after="0" w:line="240" w:lineRule="auto"/>
        <w:jc w:val="both"/>
        <w:rPr>
          <w:rFonts w:ascii="Times New Roman" w:hAnsi="Times New Roman" w:cs="Times New Roman"/>
          <w:b/>
          <w:bCs/>
          <w:sz w:val="24"/>
          <w:szCs w:val="24"/>
          <w:lang w:val="ro-RO"/>
        </w:rPr>
      </w:pPr>
    </w:p>
    <w:p w:rsidR="00212EDA" w:rsidRPr="005D50F8" w:rsidRDefault="00212EDA">
      <w:pPr>
        <w:spacing w:after="0" w:line="240" w:lineRule="auto"/>
        <w:jc w:val="both"/>
        <w:rPr>
          <w:rFonts w:ascii="Times New Roman" w:hAnsi="Times New Roman" w:cs="Times New Roman"/>
          <w:b/>
          <w:bCs/>
          <w:sz w:val="24"/>
          <w:szCs w:val="24"/>
          <w:lang w:val="ro-RO"/>
        </w:rPr>
      </w:pPr>
      <w:r w:rsidRPr="005D50F8">
        <w:rPr>
          <w:rFonts w:ascii="Times New Roman" w:hAnsi="Times New Roman" w:cs="Times New Roman"/>
          <w:b/>
          <w:bCs/>
          <w:sz w:val="24"/>
          <w:szCs w:val="24"/>
          <w:lang w:val="ro-RO"/>
        </w:rPr>
        <w:t xml:space="preserve">Nr. </w:t>
      </w:r>
      <w:r>
        <w:rPr>
          <w:rFonts w:ascii="Times New Roman" w:hAnsi="Times New Roman" w:cs="Times New Roman"/>
          <w:b/>
          <w:bCs/>
          <w:sz w:val="24"/>
          <w:szCs w:val="24"/>
          <w:lang w:val="ro-RO"/>
        </w:rPr>
        <w:t>7605/24.08.2016</w:t>
      </w:r>
    </w:p>
    <w:p w:rsidR="00212EDA" w:rsidRDefault="00212EDA">
      <w:pPr>
        <w:spacing w:after="0" w:line="240" w:lineRule="auto"/>
        <w:jc w:val="both"/>
        <w:rPr>
          <w:rFonts w:ascii="Times New Roman" w:hAnsi="Times New Roman" w:cs="Times New Roman"/>
          <w:sz w:val="24"/>
          <w:szCs w:val="24"/>
          <w:lang w:val="ro-RO"/>
        </w:rPr>
      </w:pPr>
    </w:p>
    <w:p w:rsidR="00212EDA" w:rsidRPr="005D50F8" w:rsidRDefault="00212EDA" w:rsidP="00BA759C">
      <w:pPr>
        <w:spacing w:after="0" w:line="240" w:lineRule="auto"/>
        <w:jc w:val="center"/>
        <w:rPr>
          <w:rFonts w:ascii="Times New Roman" w:hAnsi="Times New Roman" w:cs="Times New Roman"/>
          <w:b/>
          <w:bCs/>
          <w:sz w:val="24"/>
          <w:szCs w:val="24"/>
          <w:lang w:val="ro-RO"/>
        </w:rPr>
      </w:pPr>
    </w:p>
    <w:p w:rsidR="00212EDA" w:rsidRPr="005D50F8" w:rsidRDefault="00212EDA" w:rsidP="005D50F8">
      <w:pPr>
        <w:spacing w:after="8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Stimate domnule/ Stimată doamnă</w:t>
      </w:r>
      <w:r w:rsidRPr="005D50F8">
        <w:rPr>
          <w:rFonts w:ascii="Times New Roman" w:hAnsi="Times New Roman" w:cs="Times New Roman"/>
          <w:b/>
          <w:bCs/>
          <w:sz w:val="24"/>
          <w:szCs w:val="24"/>
          <w:lang w:val="ro-RO"/>
        </w:rPr>
        <w:t>,</w:t>
      </w:r>
    </w:p>
    <w:p w:rsidR="00212EDA" w:rsidRPr="005D50F8" w:rsidRDefault="00212EDA" w:rsidP="005D50F8">
      <w:pPr>
        <w:spacing w:after="80" w:line="240" w:lineRule="auto"/>
        <w:jc w:val="both"/>
        <w:rPr>
          <w:rFonts w:ascii="Times New Roman" w:hAnsi="Times New Roman" w:cs="Times New Roman"/>
          <w:sz w:val="24"/>
          <w:szCs w:val="24"/>
          <w:lang w:val="ro-RO"/>
        </w:rPr>
      </w:pPr>
    </w:p>
    <w:p w:rsidR="00212EDA" w:rsidRDefault="00212EDA" w:rsidP="00EF1FB6">
      <w:pPr>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Camera de Comerţ şi Industrie a României are plăcerea de a vă invita la cea de a IV-a ediţie a</w:t>
      </w:r>
      <w:r w:rsidRPr="00554D8D">
        <w:rPr>
          <w:rFonts w:ascii="Times New Roman" w:hAnsi="Times New Roman" w:cs="Times New Roman"/>
          <w:sz w:val="24"/>
          <w:szCs w:val="24"/>
          <w:lang w:val="ro-RO"/>
        </w:rPr>
        <w:t xml:space="preserve"> Parlamentului European al Întreprinderilor - EPE 201</w:t>
      </w:r>
      <w:r>
        <w:rPr>
          <w:rFonts w:ascii="Times New Roman" w:hAnsi="Times New Roman" w:cs="Times New Roman"/>
          <w:sz w:val="24"/>
          <w:szCs w:val="24"/>
          <w:lang w:val="ro-RO"/>
        </w:rPr>
        <w:t>6</w:t>
      </w:r>
      <w:r w:rsidRPr="00554D8D">
        <w:rPr>
          <w:rFonts w:ascii="Times New Roman" w:hAnsi="Times New Roman" w:cs="Times New Roman"/>
          <w:sz w:val="24"/>
          <w:szCs w:val="24"/>
          <w:lang w:val="ro-RO"/>
        </w:rPr>
        <w:t>, un eveniment organizat de Asociaţia Camerelor de Comerţ şi Industrie Europene - E</w:t>
      </w:r>
      <w:r>
        <w:rPr>
          <w:rFonts w:ascii="Times New Roman" w:hAnsi="Times New Roman" w:cs="Times New Roman"/>
          <w:sz w:val="24"/>
          <w:szCs w:val="24"/>
          <w:lang w:val="ro-RO"/>
        </w:rPr>
        <w:t xml:space="preserve">urochambres, în parteneriat cu </w:t>
      </w:r>
      <w:r w:rsidRPr="00554D8D">
        <w:rPr>
          <w:rFonts w:ascii="Times New Roman" w:hAnsi="Times New Roman" w:cs="Times New Roman"/>
          <w:sz w:val="24"/>
          <w:szCs w:val="24"/>
          <w:lang w:val="ro-RO"/>
        </w:rPr>
        <w:t>Camerel</w:t>
      </w:r>
      <w:r>
        <w:rPr>
          <w:rFonts w:ascii="Times New Roman" w:hAnsi="Times New Roman" w:cs="Times New Roman"/>
          <w:sz w:val="24"/>
          <w:szCs w:val="24"/>
          <w:lang w:val="ro-RO"/>
        </w:rPr>
        <w:t>e</w:t>
      </w:r>
      <w:r w:rsidRPr="00554D8D">
        <w:rPr>
          <w:rFonts w:ascii="Times New Roman" w:hAnsi="Times New Roman" w:cs="Times New Roman"/>
          <w:sz w:val="24"/>
          <w:szCs w:val="24"/>
          <w:lang w:val="ro-RO"/>
        </w:rPr>
        <w:t xml:space="preserve"> de Comerţ</w:t>
      </w:r>
      <w:r>
        <w:rPr>
          <w:rFonts w:ascii="Times New Roman" w:hAnsi="Times New Roman" w:cs="Times New Roman"/>
          <w:sz w:val="24"/>
          <w:szCs w:val="24"/>
          <w:lang w:val="ro-RO"/>
        </w:rPr>
        <w:t xml:space="preserve"> europene.</w:t>
      </w:r>
    </w:p>
    <w:p w:rsidR="00212EDA" w:rsidRDefault="00212EDA" w:rsidP="00EF1FB6">
      <w:pPr>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Evenimentul se va desfăşura în data de 13 octombrie 2016 </w:t>
      </w:r>
      <w:r w:rsidRPr="004E74B5">
        <w:rPr>
          <w:rFonts w:ascii="Times New Roman" w:hAnsi="Times New Roman"/>
          <w:b/>
          <w:sz w:val="24"/>
          <w:szCs w:val="24"/>
          <w:lang w:val="ro-RO"/>
        </w:rPr>
        <w:t>în hemiciclul Parlamentului European, Bruxelles, Belgia</w:t>
      </w:r>
      <w:r>
        <w:rPr>
          <w:rFonts w:ascii="Times New Roman" w:hAnsi="Times New Roman"/>
          <w:b/>
          <w:sz w:val="24"/>
          <w:szCs w:val="24"/>
          <w:lang w:val="ro-RO"/>
        </w:rPr>
        <w:t>.</w:t>
      </w:r>
    </w:p>
    <w:p w:rsidR="00212EDA" w:rsidRDefault="00212EDA" w:rsidP="00EF1FB6">
      <w:pPr>
        <w:spacing w:after="120" w:line="240" w:lineRule="auto"/>
        <w:jc w:val="both"/>
        <w:rPr>
          <w:rFonts w:ascii="Times New Roman" w:hAnsi="Times New Roman" w:cs="Times New Roman"/>
          <w:sz w:val="24"/>
          <w:szCs w:val="24"/>
          <w:lang w:val="ro-RO"/>
        </w:rPr>
      </w:pPr>
      <w:r w:rsidRPr="00554D8D">
        <w:rPr>
          <w:rFonts w:ascii="Times New Roman" w:hAnsi="Times New Roman" w:cs="Times New Roman"/>
          <w:sz w:val="24"/>
          <w:szCs w:val="24"/>
          <w:lang w:val="ro-RO"/>
        </w:rPr>
        <w:t>Asemenea ediţiilor anterioare, EPE 201</w:t>
      </w:r>
      <w:r>
        <w:rPr>
          <w:rFonts w:ascii="Times New Roman" w:hAnsi="Times New Roman" w:cs="Times New Roman"/>
          <w:sz w:val="24"/>
          <w:szCs w:val="24"/>
          <w:lang w:val="ro-RO"/>
        </w:rPr>
        <w:t>6</w:t>
      </w:r>
      <w:r w:rsidRPr="00554D8D">
        <w:rPr>
          <w:rFonts w:ascii="Times New Roman" w:hAnsi="Times New Roman" w:cs="Times New Roman"/>
          <w:sz w:val="24"/>
          <w:szCs w:val="24"/>
          <w:lang w:val="ro-RO"/>
        </w:rPr>
        <w:t xml:space="preserve"> va reproduce o sesiune plenară a Parlamentului European, unde antreprenorii prezenţi vor lua cuvântul în prezenţa celor mai înalţi oficiali ai instituţiilor europene. Fiecărei delegaţii îi este alocat un număr de locuri, corespunzător celui deţinut de ţara respectivă în Parlamentul European, României revenindu-i 32 de locuri.</w:t>
      </w:r>
    </w:p>
    <w:p w:rsidR="00212EDA" w:rsidRDefault="00212EDA" w:rsidP="00554D8D">
      <w:pPr>
        <w:spacing w:after="120" w:line="240" w:lineRule="auto"/>
        <w:ind w:right="29"/>
        <w:jc w:val="both"/>
        <w:rPr>
          <w:rFonts w:ascii="Times New Roman" w:hAnsi="Times New Roman"/>
          <w:b/>
          <w:sz w:val="24"/>
          <w:szCs w:val="24"/>
          <w:lang w:val="ro-RO"/>
        </w:rPr>
      </w:pPr>
      <w:r>
        <w:rPr>
          <w:rFonts w:ascii="Times New Roman" w:hAnsi="Times New Roman"/>
          <w:sz w:val="24"/>
          <w:szCs w:val="24"/>
          <w:lang w:val="ro-RO"/>
        </w:rPr>
        <w:t xml:space="preserve">În urma discuţiilor din cadrul EPE se va vota o rezoluţie şi un document de poziţie care va fi folosit de către Eurochambres în activităţile sale </w:t>
      </w:r>
      <w:r w:rsidRPr="005252F2">
        <w:rPr>
          <w:rFonts w:ascii="Times New Roman" w:hAnsi="Times New Roman"/>
          <w:b/>
          <w:sz w:val="24"/>
          <w:szCs w:val="24"/>
          <w:lang w:val="ro-RO"/>
        </w:rPr>
        <w:t xml:space="preserve">şi va fi înaintat Parlamentului European şi Preşedinţiei cipriote a </w:t>
      </w:r>
      <w:r>
        <w:rPr>
          <w:rFonts w:ascii="Times New Roman" w:hAnsi="Times New Roman"/>
          <w:b/>
          <w:sz w:val="24"/>
          <w:szCs w:val="24"/>
          <w:lang w:val="ro-RO"/>
        </w:rPr>
        <w:t>Consiliului Uniunii Europene.</w:t>
      </w:r>
    </w:p>
    <w:p w:rsidR="00212EDA" w:rsidRDefault="00212EDA" w:rsidP="00554D8D">
      <w:pPr>
        <w:spacing w:after="120" w:line="240" w:lineRule="auto"/>
        <w:ind w:right="29"/>
        <w:jc w:val="both"/>
        <w:rPr>
          <w:rFonts w:ascii="Times New Roman" w:hAnsi="Times New Roman"/>
          <w:sz w:val="24"/>
          <w:szCs w:val="24"/>
          <w:lang w:val="ro-RO"/>
        </w:rPr>
      </w:pPr>
      <w:r>
        <w:rPr>
          <w:rFonts w:ascii="Times New Roman" w:hAnsi="Times New Roman"/>
          <w:sz w:val="24"/>
          <w:szCs w:val="24"/>
          <w:lang w:val="ro-RO"/>
        </w:rPr>
        <w:t xml:space="preserve">Având în vedere succesul considerabil al ediţiilor anterioare, Eurochambres se aşteaptă la aproximativ </w:t>
      </w:r>
      <w:r w:rsidRPr="005252F2">
        <w:rPr>
          <w:rFonts w:ascii="Times New Roman" w:hAnsi="Times New Roman"/>
          <w:b/>
          <w:sz w:val="24"/>
          <w:szCs w:val="24"/>
          <w:lang w:val="ro-RO"/>
        </w:rPr>
        <w:t>1000 de participanţi din cele 28 de state UE şi din cele 19 state non UE membre ale Eurochambres</w:t>
      </w:r>
      <w:r>
        <w:rPr>
          <w:rFonts w:ascii="Times New Roman" w:hAnsi="Times New Roman"/>
          <w:sz w:val="24"/>
          <w:szCs w:val="24"/>
          <w:lang w:val="ro-RO"/>
        </w:rPr>
        <w:t xml:space="preserve">. </w:t>
      </w:r>
    </w:p>
    <w:p w:rsidR="00212EDA" w:rsidRDefault="00212EDA" w:rsidP="00EF1FB6">
      <w:pPr>
        <w:spacing w:after="120" w:line="240" w:lineRule="auto"/>
        <w:jc w:val="both"/>
        <w:rPr>
          <w:rFonts w:ascii="Times New Roman" w:hAnsi="Times New Roman" w:cs="Times New Roman"/>
          <w:sz w:val="24"/>
          <w:szCs w:val="24"/>
          <w:lang w:val="ro-RO"/>
        </w:rPr>
      </w:pPr>
      <w:r w:rsidRPr="00554D8D">
        <w:rPr>
          <w:rFonts w:ascii="Times New Roman" w:hAnsi="Times New Roman" w:cs="Times New Roman"/>
          <w:sz w:val="24"/>
          <w:szCs w:val="24"/>
          <w:lang w:val="ro-RO"/>
        </w:rPr>
        <w:t>Deplasarea delegaţiei României va avea loc în perioada 1</w:t>
      </w:r>
      <w:r>
        <w:rPr>
          <w:rFonts w:ascii="Times New Roman" w:hAnsi="Times New Roman" w:cs="Times New Roman"/>
          <w:sz w:val="24"/>
          <w:szCs w:val="24"/>
          <w:lang w:val="ro-RO"/>
        </w:rPr>
        <w:t>2</w:t>
      </w:r>
      <w:r w:rsidRPr="00554D8D">
        <w:rPr>
          <w:rFonts w:ascii="Times New Roman" w:hAnsi="Times New Roman" w:cs="Times New Roman"/>
          <w:sz w:val="24"/>
          <w:szCs w:val="24"/>
          <w:lang w:val="ro-RO"/>
        </w:rPr>
        <w:t>-1</w:t>
      </w:r>
      <w:r>
        <w:rPr>
          <w:rFonts w:ascii="Times New Roman" w:hAnsi="Times New Roman" w:cs="Times New Roman"/>
          <w:sz w:val="24"/>
          <w:szCs w:val="24"/>
          <w:lang w:val="ro-RO"/>
        </w:rPr>
        <w:t>4</w:t>
      </w:r>
      <w:r w:rsidRPr="00554D8D">
        <w:rPr>
          <w:rFonts w:ascii="Times New Roman" w:hAnsi="Times New Roman" w:cs="Times New Roman"/>
          <w:sz w:val="24"/>
          <w:szCs w:val="24"/>
          <w:lang w:val="ro-RO"/>
        </w:rPr>
        <w:t xml:space="preserve"> octombrie 201</w:t>
      </w:r>
      <w:r>
        <w:rPr>
          <w:rFonts w:ascii="Times New Roman" w:hAnsi="Times New Roman" w:cs="Times New Roman"/>
          <w:sz w:val="24"/>
          <w:szCs w:val="24"/>
          <w:lang w:val="ro-RO"/>
        </w:rPr>
        <w:t>6. Pentru participare este necesară achitarea sumei de 200 de Euro + TVA</w:t>
      </w:r>
      <w:r w:rsidRPr="00554D8D">
        <w:rPr>
          <w:rFonts w:ascii="Times New Roman" w:hAnsi="Times New Roman" w:cs="Times New Roman"/>
          <w:sz w:val="24"/>
          <w:szCs w:val="24"/>
          <w:lang w:val="ro-RO"/>
        </w:rPr>
        <w:t xml:space="preserve"> </w:t>
      </w:r>
      <w:r>
        <w:rPr>
          <w:rFonts w:ascii="Times New Roman" w:hAnsi="Times New Roman" w:cs="Times New Roman"/>
          <w:sz w:val="24"/>
          <w:szCs w:val="24"/>
          <w:lang w:val="ro-RO"/>
        </w:rPr>
        <w:t>şi completarea formularului ataşat. C</w:t>
      </w:r>
      <w:r w:rsidRPr="00554D8D">
        <w:rPr>
          <w:rFonts w:ascii="Times New Roman" w:hAnsi="Times New Roman" w:cs="Times New Roman"/>
          <w:sz w:val="24"/>
          <w:szCs w:val="24"/>
          <w:lang w:val="ro-RO"/>
        </w:rPr>
        <w:t>osturile aferente deplasării la Bruxelles (transport cu avionul, cazare, transferuri) vor fi suportate de către fiecare participant, urmând a fi definitivate în luna septembrie</w:t>
      </w:r>
      <w:r>
        <w:rPr>
          <w:rFonts w:ascii="Times New Roman" w:hAnsi="Times New Roman" w:cs="Times New Roman"/>
          <w:sz w:val="24"/>
          <w:szCs w:val="24"/>
          <w:lang w:val="ro-RO"/>
        </w:rPr>
        <w:t xml:space="preserve">. </w:t>
      </w:r>
    </w:p>
    <w:p w:rsidR="00212EDA" w:rsidRDefault="00212EDA" w:rsidP="00EF1FB6">
      <w:pPr>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Având în vedere importanţa acestei delegaţii, aşteptăm confirmarea dumneavoastră până la data de </w:t>
      </w:r>
      <w:r>
        <w:rPr>
          <w:rFonts w:ascii="Times New Roman" w:hAnsi="Times New Roman" w:cs="Times New Roman"/>
          <w:b/>
          <w:bCs/>
          <w:sz w:val="24"/>
          <w:szCs w:val="24"/>
          <w:lang w:val="ro-RO"/>
        </w:rPr>
        <w:t>5 septembrie 2016</w:t>
      </w:r>
      <w:r>
        <w:rPr>
          <w:rFonts w:ascii="Times New Roman" w:hAnsi="Times New Roman" w:cs="Times New Roman"/>
          <w:sz w:val="24"/>
          <w:szCs w:val="24"/>
          <w:lang w:val="ro-RO"/>
        </w:rPr>
        <w:t>.</w:t>
      </w:r>
    </w:p>
    <w:p w:rsidR="00212EDA" w:rsidRPr="00EF1FB6" w:rsidRDefault="00212EDA" w:rsidP="00EF1FB6">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Persoana de contact din cadrul CCIR este domnul Petru Saca, Şef Birou Organizaţii Europene şi Internaţionale, telefon </w:t>
      </w:r>
      <w:r w:rsidRPr="00EF1FB6">
        <w:rPr>
          <w:rFonts w:ascii="Times New Roman" w:hAnsi="Times New Roman" w:cs="Times New Roman"/>
          <w:sz w:val="24"/>
          <w:szCs w:val="24"/>
          <w:lang w:val="ro-RO"/>
        </w:rPr>
        <w:t>+40731 040 137</w:t>
      </w:r>
      <w:r>
        <w:rPr>
          <w:rFonts w:ascii="Times New Roman" w:hAnsi="Times New Roman" w:cs="Times New Roman"/>
          <w:sz w:val="24"/>
          <w:szCs w:val="24"/>
          <w:lang w:val="ro-RO"/>
        </w:rPr>
        <w:t xml:space="preserve">, email </w:t>
      </w:r>
      <w:hyperlink r:id="rId7" w:history="1">
        <w:r w:rsidRPr="001D5B8C">
          <w:rPr>
            <w:rStyle w:val="Hyperlink"/>
            <w:rFonts w:ascii="Times New Roman" w:hAnsi="Times New Roman"/>
            <w:sz w:val="24"/>
            <w:szCs w:val="24"/>
            <w:lang w:val="ro-RO"/>
          </w:rPr>
          <w:t>petru.saca</w:t>
        </w:r>
        <w:r w:rsidRPr="001D5B8C">
          <w:rPr>
            <w:rStyle w:val="Hyperlink"/>
            <w:rFonts w:ascii="Times New Roman" w:hAnsi="Times New Roman"/>
            <w:sz w:val="24"/>
            <w:szCs w:val="24"/>
          </w:rPr>
          <w:t>@ccir.ro</w:t>
        </w:r>
      </w:hyperlink>
      <w:r>
        <w:rPr>
          <w:rFonts w:ascii="Times New Roman" w:hAnsi="Times New Roman" w:cs="Times New Roman"/>
          <w:sz w:val="24"/>
          <w:szCs w:val="24"/>
        </w:rPr>
        <w:t xml:space="preserve">. </w:t>
      </w:r>
    </w:p>
    <w:p w:rsidR="00212EDA" w:rsidRDefault="00212EDA" w:rsidP="00EF1FB6">
      <w:pPr>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Profit de acest prilej pentru a vă transmite întreaga noastră disponibilitate de cooperare. </w:t>
      </w:r>
    </w:p>
    <w:p w:rsidR="00212EDA" w:rsidRDefault="00212EDA" w:rsidP="005D50F8">
      <w:pPr>
        <w:spacing w:after="80" w:line="240" w:lineRule="auto"/>
        <w:jc w:val="both"/>
        <w:rPr>
          <w:rFonts w:ascii="Times New Roman" w:hAnsi="Times New Roman" w:cs="Times New Roman"/>
          <w:sz w:val="24"/>
          <w:szCs w:val="24"/>
          <w:lang w:val="ro-RO"/>
        </w:rPr>
      </w:pPr>
    </w:p>
    <w:p w:rsidR="00212EDA" w:rsidRDefault="00212EDA">
      <w:pPr>
        <w:spacing w:after="0" w:line="240" w:lineRule="auto"/>
        <w:jc w:val="both"/>
        <w:rPr>
          <w:rFonts w:ascii="Times New Roman" w:hAnsi="Times New Roman" w:cs="Times New Roman"/>
          <w:sz w:val="24"/>
          <w:szCs w:val="24"/>
          <w:lang w:val="ro-RO"/>
        </w:rPr>
      </w:pPr>
      <w:r w:rsidRPr="005D50F8">
        <w:rPr>
          <w:rFonts w:ascii="Times New Roman" w:hAnsi="Times New Roman" w:cs="Times New Roman"/>
          <w:sz w:val="24"/>
          <w:szCs w:val="24"/>
          <w:lang w:val="ro-RO"/>
        </w:rPr>
        <w:t xml:space="preserve">Cu </w:t>
      </w:r>
      <w:r>
        <w:rPr>
          <w:rFonts w:ascii="Times New Roman" w:hAnsi="Times New Roman" w:cs="Times New Roman"/>
          <w:sz w:val="24"/>
          <w:szCs w:val="24"/>
          <w:lang w:val="ro-RO"/>
        </w:rPr>
        <w:t>stimă deosebită</w:t>
      </w:r>
      <w:r w:rsidRPr="005D50F8">
        <w:rPr>
          <w:rFonts w:ascii="Times New Roman" w:hAnsi="Times New Roman" w:cs="Times New Roman"/>
          <w:sz w:val="24"/>
          <w:szCs w:val="24"/>
          <w:lang w:val="ro-RO"/>
        </w:rPr>
        <w:t>,</w:t>
      </w:r>
    </w:p>
    <w:p w:rsidR="00212EDA" w:rsidRDefault="00212EDA">
      <w:pPr>
        <w:spacing w:after="0" w:line="240" w:lineRule="auto"/>
        <w:jc w:val="both"/>
        <w:rPr>
          <w:rFonts w:ascii="Times New Roman" w:hAnsi="Times New Roman" w:cs="Times New Roman"/>
          <w:sz w:val="24"/>
          <w:szCs w:val="24"/>
          <w:lang w:val="ro-RO"/>
        </w:rPr>
      </w:pPr>
    </w:p>
    <w:p w:rsidR="00212EDA" w:rsidRDefault="00212EDA">
      <w:pPr>
        <w:spacing w:after="0" w:line="240" w:lineRule="auto"/>
        <w:jc w:val="both"/>
        <w:rPr>
          <w:rFonts w:ascii="Times New Roman" w:hAnsi="Times New Roman" w:cs="Times New Roman"/>
          <w:sz w:val="24"/>
          <w:szCs w:val="24"/>
          <w:lang w:val="ro-RO"/>
        </w:rPr>
      </w:pPr>
    </w:p>
    <w:p w:rsidR="00212EDA" w:rsidRPr="005D50F8" w:rsidRDefault="00212ED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Mihai Daraban</w:t>
      </w:r>
    </w:p>
    <w:p w:rsidR="00212EDA" w:rsidRDefault="00212EDA">
      <w:pPr>
        <w:spacing w:after="0" w:line="240" w:lineRule="auto"/>
        <w:jc w:val="both"/>
        <w:rPr>
          <w:rFonts w:ascii="Times New Roman" w:hAnsi="Times New Roman" w:cs="Times New Roman"/>
          <w:sz w:val="24"/>
          <w:szCs w:val="24"/>
          <w:lang w:val="ro-RO"/>
        </w:rPr>
      </w:pPr>
    </w:p>
    <w:p w:rsidR="00212EDA" w:rsidRDefault="00212EDA">
      <w:pPr>
        <w:spacing w:after="0" w:line="240" w:lineRule="auto"/>
        <w:jc w:val="both"/>
        <w:rPr>
          <w:rFonts w:ascii="Times New Roman" w:hAnsi="Times New Roman" w:cs="Times New Roman"/>
          <w:sz w:val="24"/>
          <w:szCs w:val="24"/>
          <w:lang w:val="ro-RO"/>
        </w:rPr>
      </w:pPr>
    </w:p>
    <w:p w:rsidR="00212EDA" w:rsidRDefault="00212EDA">
      <w:pPr>
        <w:spacing w:after="0" w:line="240" w:lineRule="auto"/>
        <w:jc w:val="both"/>
        <w:rPr>
          <w:rFonts w:ascii="Times New Roman" w:hAnsi="Times New Roman" w:cs="Times New Roman"/>
          <w:sz w:val="24"/>
          <w:szCs w:val="24"/>
          <w:lang w:val="ro-RO"/>
        </w:rPr>
      </w:pPr>
    </w:p>
    <w:p w:rsidR="00212EDA" w:rsidRPr="005D50F8" w:rsidRDefault="00212EDA" w:rsidP="00EF1FB6">
      <w:pPr>
        <w:spacing w:after="0" w:line="240" w:lineRule="auto"/>
        <w:jc w:val="both"/>
        <w:rPr>
          <w:rFonts w:ascii="Times New Roman" w:hAnsi="Times New Roman" w:cs="Times New Roman"/>
          <w:i/>
          <w:iCs/>
          <w:sz w:val="24"/>
          <w:szCs w:val="24"/>
          <w:lang w:val="ro-RO"/>
        </w:rPr>
      </w:pPr>
      <w:r>
        <w:rPr>
          <w:rFonts w:ascii="Times New Roman" w:hAnsi="Times New Roman" w:cs="Times New Roman"/>
          <w:sz w:val="24"/>
          <w:szCs w:val="24"/>
          <w:lang w:val="ro-RO"/>
        </w:rPr>
        <w:t>Preşedinte</w:t>
      </w:r>
    </w:p>
    <w:p w:rsidR="00212EDA" w:rsidRPr="005D50F8" w:rsidRDefault="00212EDA" w:rsidP="00BA759C">
      <w:pPr>
        <w:spacing w:after="0" w:line="240" w:lineRule="auto"/>
        <w:jc w:val="right"/>
        <w:rPr>
          <w:rFonts w:ascii="Times New Roman" w:hAnsi="Times New Roman" w:cs="Times New Roman"/>
          <w:i/>
          <w:iCs/>
          <w:sz w:val="24"/>
          <w:szCs w:val="24"/>
          <w:lang w:val="ro-RO"/>
        </w:rPr>
      </w:pPr>
    </w:p>
    <w:sectPr w:rsidR="00212EDA" w:rsidRPr="005D50F8" w:rsidSect="00855C9E">
      <w:footerReference w:type="default" r:id="rId8"/>
      <w:headerReference w:type="first" r:id="rId9"/>
      <w:footerReference w:type="first" r:id="rId10"/>
      <w:pgSz w:w="11907" w:h="16840" w:code="9"/>
      <w:pgMar w:top="1440" w:right="1440" w:bottom="1440" w:left="1440" w:header="720" w:footer="1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EDA" w:rsidRDefault="00212EDA">
      <w:pPr>
        <w:spacing w:after="0" w:line="240" w:lineRule="auto"/>
      </w:pPr>
      <w:r>
        <w:separator/>
      </w:r>
    </w:p>
  </w:endnote>
  <w:endnote w:type="continuationSeparator" w:id="0">
    <w:p w:rsidR="00212EDA" w:rsidRDefault="00212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DA" w:rsidRDefault="00212EDA">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2" o:spid="_x0000_i1026" type="#_x0000_t75" alt="footer premium ro" style="width:225pt;height:42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DA" w:rsidRDefault="00212EDA">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2pt;height:45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EDA" w:rsidRDefault="00212EDA">
      <w:pPr>
        <w:spacing w:after="0" w:line="240" w:lineRule="auto"/>
      </w:pPr>
      <w:r>
        <w:separator/>
      </w:r>
    </w:p>
  </w:footnote>
  <w:footnote w:type="continuationSeparator" w:id="0">
    <w:p w:rsidR="00212EDA" w:rsidRDefault="00212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DA" w:rsidRPr="00BA759C" w:rsidRDefault="00212EDA" w:rsidP="00BA759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25pt;height:68.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524"/>
    <w:multiLevelType w:val="hybridMultilevel"/>
    <w:tmpl w:val="E79E2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5026BEA"/>
    <w:multiLevelType w:val="hybridMultilevel"/>
    <w:tmpl w:val="AB729E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670874EA"/>
    <w:multiLevelType w:val="hybridMultilevel"/>
    <w:tmpl w:val="98963F92"/>
    <w:lvl w:ilvl="0" w:tplc="DDB2809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9C7"/>
    <w:rsid w:val="00002B46"/>
    <w:rsid w:val="00021346"/>
    <w:rsid w:val="000573C2"/>
    <w:rsid w:val="000813B9"/>
    <w:rsid w:val="000837D5"/>
    <w:rsid w:val="00093E86"/>
    <w:rsid w:val="000E34A7"/>
    <w:rsid w:val="000F6812"/>
    <w:rsid w:val="0012053E"/>
    <w:rsid w:val="00136038"/>
    <w:rsid w:val="00143D23"/>
    <w:rsid w:val="00167EE3"/>
    <w:rsid w:val="00183303"/>
    <w:rsid w:val="001837BE"/>
    <w:rsid w:val="001B1804"/>
    <w:rsid w:val="001D5B8C"/>
    <w:rsid w:val="001E34BD"/>
    <w:rsid w:val="001E4076"/>
    <w:rsid w:val="001E5BC3"/>
    <w:rsid w:val="00212EDA"/>
    <w:rsid w:val="00215341"/>
    <w:rsid w:val="00232371"/>
    <w:rsid w:val="00295840"/>
    <w:rsid w:val="002D547D"/>
    <w:rsid w:val="002D7BCD"/>
    <w:rsid w:val="002F4156"/>
    <w:rsid w:val="00391548"/>
    <w:rsid w:val="003C30E4"/>
    <w:rsid w:val="003E4CB5"/>
    <w:rsid w:val="003E57BE"/>
    <w:rsid w:val="003E69FD"/>
    <w:rsid w:val="00404EF7"/>
    <w:rsid w:val="00454435"/>
    <w:rsid w:val="00470AD9"/>
    <w:rsid w:val="00473755"/>
    <w:rsid w:val="004E74B5"/>
    <w:rsid w:val="004F0497"/>
    <w:rsid w:val="0051017E"/>
    <w:rsid w:val="005252F2"/>
    <w:rsid w:val="00526B82"/>
    <w:rsid w:val="00535440"/>
    <w:rsid w:val="00554D8D"/>
    <w:rsid w:val="005A15CB"/>
    <w:rsid w:val="005A4EA5"/>
    <w:rsid w:val="005B4E54"/>
    <w:rsid w:val="005D50F8"/>
    <w:rsid w:val="005E080C"/>
    <w:rsid w:val="005F4F2D"/>
    <w:rsid w:val="00601CCA"/>
    <w:rsid w:val="00603637"/>
    <w:rsid w:val="00636931"/>
    <w:rsid w:val="006578D5"/>
    <w:rsid w:val="00662FFE"/>
    <w:rsid w:val="00675467"/>
    <w:rsid w:val="006C26B0"/>
    <w:rsid w:val="006C3805"/>
    <w:rsid w:val="006C7916"/>
    <w:rsid w:val="006F2730"/>
    <w:rsid w:val="006F2E38"/>
    <w:rsid w:val="00702852"/>
    <w:rsid w:val="00760B93"/>
    <w:rsid w:val="00763661"/>
    <w:rsid w:val="00771BC1"/>
    <w:rsid w:val="00781140"/>
    <w:rsid w:val="00786CCD"/>
    <w:rsid w:val="007A56BC"/>
    <w:rsid w:val="007B3698"/>
    <w:rsid w:val="007B5B74"/>
    <w:rsid w:val="007C2815"/>
    <w:rsid w:val="007F1C9D"/>
    <w:rsid w:val="007F799C"/>
    <w:rsid w:val="00805950"/>
    <w:rsid w:val="00817BDA"/>
    <w:rsid w:val="00823524"/>
    <w:rsid w:val="00855C9E"/>
    <w:rsid w:val="0089300C"/>
    <w:rsid w:val="009165FD"/>
    <w:rsid w:val="00926591"/>
    <w:rsid w:val="009272ED"/>
    <w:rsid w:val="009806A9"/>
    <w:rsid w:val="009C4315"/>
    <w:rsid w:val="009D2835"/>
    <w:rsid w:val="00A12F0D"/>
    <w:rsid w:val="00A268D9"/>
    <w:rsid w:val="00A314E8"/>
    <w:rsid w:val="00A374F6"/>
    <w:rsid w:val="00A851CF"/>
    <w:rsid w:val="00AC29D6"/>
    <w:rsid w:val="00AF31A4"/>
    <w:rsid w:val="00B20AA1"/>
    <w:rsid w:val="00B35F06"/>
    <w:rsid w:val="00B378F5"/>
    <w:rsid w:val="00B44103"/>
    <w:rsid w:val="00B45001"/>
    <w:rsid w:val="00B8117F"/>
    <w:rsid w:val="00B83CE2"/>
    <w:rsid w:val="00BA759C"/>
    <w:rsid w:val="00BB0178"/>
    <w:rsid w:val="00BE3BF3"/>
    <w:rsid w:val="00BF2F1C"/>
    <w:rsid w:val="00BF3638"/>
    <w:rsid w:val="00C02E83"/>
    <w:rsid w:val="00C16160"/>
    <w:rsid w:val="00C170A9"/>
    <w:rsid w:val="00C209C7"/>
    <w:rsid w:val="00C555F7"/>
    <w:rsid w:val="00CC0234"/>
    <w:rsid w:val="00CD2F45"/>
    <w:rsid w:val="00CE562C"/>
    <w:rsid w:val="00CF4856"/>
    <w:rsid w:val="00D10034"/>
    <w:rsid w:val="00D13EC4"/>
    <w:rsid w:val="00D26998"/>
    <w:rsid w:val="00D34251"/>
    <w:rsid w:val="00DE575D"/>
    <w:rsid w:val="00DE5EC9"/>
    <w:rsid w:val="00E24C84"/>
    <w:rsid w:val="00E33AC5"/>
    <w:rsid w:val="00E54246"/>
    <w:rsid w:val="00E62DAC"/>
    <w:rsid w:val="00E75B9C"/>
    <w:rsid w:val="00E968C1"/>
    <w:rsid w:val="00E97C97"/>
    <w:rsid w:val="00EA0FBC"/>
    <w:rsid w:val="00EF1FB6"/>
    <w:rsid w:val="00F06C34"/>
    <w:rsid w:val="00F3589D"/>
    <w:rsid w:val="00F376C1"/>
    <w:rsid w:val="00F6579D"/>
    <w:rsid w:val="00F80058"/>
    <w:rsid w:val="00FC03AA"/>
    <w:rsid w:val="00FC25A0"/>
    <w:rsid w:val="00FE21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2815"/>
    <w:rPr>
      <w:rFonts w:cs="Times New Roman"/>
      <w:color w:val="0000FF"/>
      <w:u w:val="single"/>
    </w:rPr>
  </w:style>
  <w:style w:type="paragraph" w:styleId="BalloonText">
    <w:name w:val="Balloon Text"/>
    <w:basedOn w:val="Normal"/>
    <w:link w:val="BalloonTextChar"/>
    <w:uiPriority w:val="99"/>
    <w:semiHidden/>
    <w:rsid w:val="007C28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9C7"/>
    <w:rPr>
      <w:rFonts w:ascii="Times New Roman" w:hAnsi="Times New Roman" w:cs="Times New Roman"/>
      <w:sz w:val="2"/>
      <w:szCs w:val="2"/>
    </w:rPr>
  </w:style>
  <w:style w:type="paragraph" w:styleId="Header">
    <w:name w:val="header"/>
    <w:basedOn w:val="Normal"/>
    <w:link w:val="HeaderChar"/>
    <w:uiPriority w:val="99"/>
    <w:rsid w:val="007C2815"/>
    <w:pPr>
      <w:tabs>
        <w:tab w:val="center" w:pos="4680"/>
        <w:tab w:val="right" w:pos="9360"/>
      </w:tabs>
    </w:pPr>
  </w:style>
  <w:style w:type="character" w:customStyle="1" w:styleId="HeaderChar">
    <w:name w:val="Header Char"/>
    <w:basedOn w:val="DefaultParagraphFont"/>
    <w:link w:val="Header"/>
    <w:uiPriority w:val="99"/>
    <w:locked/>
    <w:rsid w:val="007C2815"/>
    <w:rPr>
      <w:rFonts w:cs="Times New Roman"/>
      <w:sz w:val="22"/>
      <w:szCs w:val="22"/>
    </w:rPr>
  </w:style>
  <w:style w:type="paragraph" w:styleId="Footer">
    <w:name w:val="footer"/>
    <w:basedOn w:val="Normal"/>
    <w:link w:val="FooterChar"/>
    <w:uiPriority w:val="99"/>
    <w:rsid w:val="007C2815"/>
    <w:pPr>
      <w:tabs>
        <w:tab w:val="center" w:pos="4680"/>
        <w:tab w:val="right" w:pos="9360"/>
      </w:tabs>
    </w:pPr>
  </w:style>
  <w:style w:type="character" w:customStyle="1" w:styleId="FooterChar">
    <w:name w:val="Footer Char"/>
    <w:basedOn w:val="DefaultParagraphFont"/>
    <w:link w:val="Footer"/>
    <w:uiPriority w:val="99"/>
    <w:locked/>
    <w:rsid w:val="007C2815"/>
    <w:rPr>
      <w:rFonts w:cs="Times New Roman"/>
      <w:sz w:val="22"/>
      <w:szCs w:val="22"/>
    </w:rPr>
  </w:style>
  <w:style w:type="paragraph" w:customStyle="1" w:styleId="CharChar1CharCharCharChar">
    <w:name w:val="Char Char1 Char Char Char Char"/>
    <w:basedOn w:val="Normal"/>
    <w:uiPriority w:val="99"/>
    <w:rsid w:val="007C2815"/>
    <w:pPr>
      <w:spacing w:after="0" w:line="240" w:lineRule="auto"/>
    </w:pPr>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015570134">
      <w:marLeft w:val="0"/>
      <w:marRight w:val="0"/>
      <w:marTop w:val="0"/>
      <w:marBottom w:val="0"/>
      <w:divBdr>
        <w:top w:val="none" w:sz="0" w:space="0" w:color="auto"/>
        <w:left w:val="none" w:sz="0" w:space="0" w:color="auto"/>
        <w:bottom w:val="none" w:sz="0" w:space="0" w:color="auto"/>
        <w:right w:val="none" w:sz="0" w:space="0" w:color="auto"/>
      </w:divBdr>
    </w:div>
    <w:div w:id="1015570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ru.saca@ccir.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313</Words>
  <Characters>1790</Characters>
  <Application>Microsoft Office Outlook</Application>
  <DocSecurity>0</DocSecurity>
  <Lines>0</Lines>
  <Paragraphs>0</Paragraphs>
  <ScaleCrop>false</ScaleCrop>
  <Company>ccir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subject/>
  <dc:creator>daniela_p</dc:creator>
  <cp:keywords/>
  <dc:description/>
  <cp:lastModifiedBy>petru_s</cp:lastModifiedBy>
  <cp:revision>9</cp:revision>
  <cp:lastPrinted>2016-07-18T09:50:00Z</cp:lastPrinted>
  <dcterms:created xsi:type="dcterms:W3CDTF">2016-07-18T09:50:00Z</dcterms:created>
  <dcterms:modified xsi:type="dcterms:W3CDTF">2016-08-24T09:10:00Z</dcterms:modified>
</cp:coreProperties>
</file>