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AF"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Pr>
          <w:rFonts w:ascii="Times New Roman" w:eastAsia="Times New Roman" w:hAnsi="Times New Roman"/>
          <w:color w:val="222222"/>
          <w:lang w:val="en-US" w:eastAsia="ru-RU"/>
        </w:rPr>
        <w:t>Dear colleagues,</w:t>
      </w:r>
    </w:p>
    <w:p w:rsidR="009845AF" w:rsidRPr="009845AF"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sidRPr="009845AF">
        <w:rPr>
          <w:rFonts w:ascii="Times New Roman" w:eastAsia="Times New Roman" w:hAnsi="Times New Roman"/>
          <w:color w:val="222222"/>
          <w:lang w:val="en-US" w:eastAsia="ru-RU"/>
        </w:rPr>
        <w:t>Nowadays, export growth is one of the top strategic priorities for Ukraine's economic development</w:t>
      </w:r>
      <w:r>
        <w:rPr>
          <w:rFonts w:ascii="Times New Roman" w:eastAsia="Times New Roman" w:hAnsi="Times New Roman"/>
          <w:color w:val="222222"/>
          <w:lang w:val="en-US" w:eastAsia="ru-RU"/>
        </w:rPr>
        <w:t xml:space="preserve"> proclaimed by the Export strategy of Ukraine 2017-2021</w:t>
      </w:r>
      <w:r w:rsidRPr="009845AF">
        <w:rPr>
          <w:rFonts w:ascii="Times New Roman" w:eastAsia="Times New Roman" w:hAnsi="Times New Roman"/>
          <w:color w:val="222222"/>
          <w:lang w:val="en-US" w:eastAsia="ru-RU"/>
        </w:rPr>
        <w:t xml:space="preserve">. </w:t>
      </w:r>
      <w:r>
        <w:rPr>
          <w:rFonts w:ascii="Times New Roman" w:eastAsia="Times New Roman" w:hAnsi="Times New Roman"/>
          <w:color w:val="222222"/>
          <w:lang w:val="en-US" w:eastAsia="ru-RU"/>
        </w:rPr>
        <w:t>Over the years, the</w:t>
      </w:r>
      <w:r w:rsidRPr="009845AF">
        <w:rPr>
          <w:rFonts w:ascii="Times New Roman" w:eastAsia="Times New Roman" w:hAnsi="Times New Roman"/>
          <w:color w:val="222222"/>
          <w:lang w:val="en-US" w:eastAsia="ru-RU"/>
        </w:rPr>
        <w:t xml:space="preserve"> Ukrainian products receive consumer's appreciation; they are highly rated in many countries </w:t>
      </w:r>
      <w:r w:rsidR="001210F5">
        <w:rPr>
          <w:rFonts w:ascii="Times New Roman" w:eastAsia="Times New Roman" w:hAnsi="Times New Roman"/>
          <w:color w:val="222222"/>
          <w:lang w:val="en-US" w:eastAsia="ru-RU"/>
        </w:rPr>
        <w:t xml:space="preserve">all over the world </w:t>
      </w:r>
      <w:r w:rsidRPr="009845AF">
        <w:rPr>
          <w:rFonts w:ascii="Times New Roman" w:eastAsia="Times New Roman" w:hAnsi="Times New Roman"/>
          <w:color w:val="222222"/>
          <w:lang w:val="en-US" w:eastAsia="ru-RU"/>
        </w:rPr>
        <w:t>in Europe and Asia, and South America. </w:t>
      </w:r>
    </w:p>
    <w:p w:rsidR="009845AF" w:rsidRPr="009845AF"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sidRPr="009845AF">
        <w:rPr>
          <w:rFonts w:ascii="Times New Roman" w:eastAsia="Times New Roman" w:hAnsi="Times New Roman"/>
          <w:color w:val="222222"/>
          <w:lang w:val="en-US" w:eastAsia="ru-RU"/>
        </w:rPr>
        <w:t>The main goal of Export Promotion Office</w:t>
      </w:r>
      <w:r w:rsidR="00D36F3F">
        <w:rPr>
          <w:rFonts w:ascii="Times New Roman" w:eastAsia="Times New Roman" w:hAnsi="Times New Roman"/>
          <w:color w:val="222222"/>
          <w:lang w:val="en-US" w:eastAsia="ru-RU"/>
        </w:rPr>
        <w:t xml:space="preserve"> to the Ministry of E</w:t>
      </w:r>
      <w:r w:rsidR="001210F5">
        <w:rPr>
          <w:rFonts w:ascii="Times New Roman" w:eastAsia="Times New Roman" w:hAnsi="Times New Roman"/>
          <w:color w:val="222222"/>
          <w:lang w:val="en-US" w:eastAsia="ru-RU"/>
        </w:rPr>
        <w:t>conomic Development and Trade of Ukraine (EPO)</w:t>
      </w:r>
      <w:r w:rsidR="00A87A89">
        <w:rPr>
          <w:rFonts w:ascii="Times New Roman" w:eastAsia="Times New Roman" w:hAnsi="Times New Roman"/>
          <w:color w:val="222222"/>
          <w:lang w:val="en-US" w:eastAsia="ru-RU"/>
        </w:rPr>
        <w:t xml:space="preserve"> is</w:t>
      </w:r>
      <w:r w:rsidR="001210F5">
        <w:rPr>
          <w:rFonts w:ascii="Times New Roman" w:eastAsia="Times New Roman" w:hAnsi="Times New Roman"/>
          <w:color w:val="222222"/>
          <w:lang w:val="en-US" w:eastAsia="ru-RU"/>
        </w:rPr>
        <w:t xml:space="preserve"> to find</w:t>
      </w:r>
      <w:r w:rsidRPr="009845AF">
        <w:rPr>
          <w:rFonts w:ascii="Times New Roman" w:eastAsia="Times New Roman" w:hAnsi="Times New Roman"/>
          <w:color w:val="222222"/>
          <w:lang w:val="en-US" w:eastAsia="ru-RU"/>
        </w:rPr>
        <w:t xml:space="preserve"> direct working contacts with exporters, </w:t>
      </w:r>
      <w:r w:rsidR="00D36F3F">
        <w:rPr>
          <w:rFonts w:ascii="Times New Roman" w:eastAsia="Times New Roman" w:hAnsi="Times New Roman"/>
          <w:color w:val="222222"/>
          <w:lang w:val="en-US" w:eastAsia="ru-RU"/>
        </w:rPr>
        <w:t xml:space="preserve">business associations, </w:t>
      </w:r>
      <w:r w:rsidRPr="009845AF">
        <w:rPr>
          <w:rFonts w:ascii="Times New Roman" w:eastAsia="Times New Roman" w:hAnsi="Times New Roman"/>
          <w:color w:val="222222"/>
          <w:lang w:val="en-US" w:eastAsia="ru-RU"/>
        </w:rPr>
        <w:t>government, experts and fund</w:t>
      </w:r>
      <w:r w:rsidR="001210F5">
        <w:rPr>
          <w:rFonts w:ascii="Times New Roman" w:eastAsia="Times New Roman" w:hAnsi="Times New Roman"/>
          <w:color w:val="222222"/>
          <w:lang w:val="en-US" w:eastAsia="ru-RU"/>
        </w:rPr>
        <w:t>s</w:t>
      </w:r>
      <w:r w:rsidRPr="009845AF">
        <w:rPr>
          <w:rFonts w:ascii="Times New Roman" w:eastAsia="Times New Roman" w:hAnsi="Times New Roman"/>
          <w:color w:val="222222"/>
          <w:lang w:val="en-US" w:eastAsia="ru-RU"/>
        </w:rPr>
        <w:t xml:space="preserve">, so that all of us could meet our common </w:t>
      </w:r>
      <w:r w:rsidR="001210F5">
        <w:rPr>
          <w:rFonts w:ascii="Times New Roman" w:eastAsia="Times New Roman" w:hAnsi="Times New Roman"/>
          <w:color w:val="222222"/>
          <w:lang w:val="en-US" w:eastAsia="ru-RU"/>
        </w:rPr>
        <w:t>business objective. </w:t>
      </w:r>
      <w:r w:rsidRPr="009845AF">
        <w:rPr>
          <w:rFonts w:ascii="Times New Roman" w:eastAsia="Times New Roman" w:hAnsi="Times New Roman"/>
          <w:color w:val="222222"/>
          <w:lang w:val="en-US" w:eastAsia="ru-RU"/>
        </w:rPr>
        <w:t>We are pro</w:t>
      </w:r>
      <w:bookmarkStart w:id="0" w:name="_GoBack"/>
      <w:bookmarkEnd w:id="0"/>
      <w:r w:rsidRPr="009845AF">
        <w:rPr>
          <w:rFonts w:ascii="Times New Roman" w:eastAsia="Times New Roman" w:hAnsi="Times New Roman"/>
          <w:color w:val="222222"/>
          <w:lang w:val="en-US" w:eastAsia="ru-RU"/>
        </w:rPr>
        <w:t>moting export g</w:t>
      </w:r>
      <w:r w:rsidR="00195156">
        <w:rPr>
          <w:rFonts w:ascii="Times New Roman" w:eastAsia="Times New Roman" w:hAnsi="Times New Roman"/>
          <w:color w:val="222222"/>
          <w:lang w:val="en-US" w:eastAsia="ru-RU"/>
        </w:rPr>
        <w:t xml:space="preserve">rowth and </w:t>
      </w:r>
      <w:proofErr w:type="gramStart"/>
      <w:r w:rsidR="00195156">
        <w:rPr>
          <w:rFonts w:ascii="Times New Roman" w:eastAsia="Times New Roman" w:hAnsi="Times New Roman"/>
          <w:color w:val="222222"/>
          <w:lang w:val="en-US" w:eastAsia="ru-RU"/>
        </w:rPr>
        <w:t>confidence-building</w:t>
      </w:r>
      <w:proofErr w:type="gramEnd"/>
      <w:r w:rsidR="00195156">
        <w:rPr>
          <w:rFonts w:ascii="Times New Roman" w:eastAsia="Times New Roman" w:hAnsi="Times New Roman"/>
          <w:color w:val="222222"/>
          <w:lang w:val="en-US" w:eastAsia="ru-RU"/>
        </w:rPr>
        <w:t xml:space="preserve"> </w:t>
      </w:r>
      <w:r w:rsidR="001210F5">
        <w:rPr>
          <w:rFonts w:ascii="Times New Roman" w:eastAsia="Times New Roman" w:hAnsi="Times New Roman"/>
          <w:color w:val="222222"/>
          <w:lang w:val="en-US" w:eastAsia="ru-RU"/>
        </w:rPr>
        <w:t>for</w:t>
      </w:r>
      <w:r w:rsidRPr="009845AF">
        <w:rPr>
          <w:rFonts w:ascii="Times New Roman" w:eastAsia="Times New Roman" w:hAnsi="Times New Roman"/>
          <w:color w:val="222222"/>
          <w:lang w:val="en-US" w:eastAsia="ru-RU"/>
        </w:rPr>
        <w:t xml:space="preserve"> our country's business by applying practical tools to support exporters and by developing cooperation between partners in foreign markets.</w:t>
      </w:r>
    </w:p>
    <w:p w:rsidR="009845AF" w:rsidRPr="009845AF" w:rsidRDefault="009845AF" w:rsidP="001210F5">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sidRPr="009845AF">
        <w:rPr>
          <w:rFonts w:ascii="Times New Roman" w:eastAsia="Times New Roman" w:hAnsi="Times New Roman"/>
          <w:color w:val="222222"/>
          <w:lang w:val="en-US" w:eastAsia="ru-RU"/>
        </w:rPr>
        <w:t>As of now, EPO has created particular tools, which actively used by the companies in their export activities; there are four priority areas in order to enhance the competitiveness of the Ukrainian business and to promote its goods and services in the world market. In particular, our Office provides companies with export information services, export education and export consulting, as well as offers business opportunities for exporters.</w:t>
      </w:r>
      <w:r w:rsidR="001210F5" w:rsidRPr="001210F5">
        <w:rPr>
          <w:rFonts w:ascii="Times New Roman" w:eastAsia="Times New Roman" w:hAnsi="Times New Roman"/>
          <w:color w:val="222222"/>
          <w:lang w:val="en-US" w:eastAsia="ru-RU"/>
        </w:rPr>
        <w:t xml:space="preserve"> </w:t>
      </w:r>
      <w:r w:rsidR="001210F5" w:rsidRPr="009845AF">
        <w:rPr>
          <w:rFonts w:ascii="Times New Roman" w:eastAsia="Times New Roman" w:hAnsi="Times New Roman"/>
          <w:color w:val="222222"/>
          <w:lang w:val="en-US" w:eastAsia="ru-RU"/>
        </w:rPr>
        <w:t xml:space="preserve">We are working as well on expanding the educational services for Ukrainian businesses, providing trainings and developing export-opportunity programs. </w:t>
      </w:r>
    </w:p>
    <w:p w:rsidR="009845AF"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sidRPr="009845AF">
        <w:rPr>
          <w:rFonts w:ascii="Times New Roman" w:eastAsia="Times New Roman" w:hAnsi="Times New Roman"/>
          <w:color w:val="222222"/>
          <w:lang w:val="en-US" w:eastAsia="ru-RU"/>
        </w:rPr>
        <w:t>We also emphasize the Ukrainian exporter's need to develop its export potential by exploring priority areas and opening new markets.</w:t>
      </w:r>
      <w:r>
        <w:rPr>
          <w:rFonts w:ascii="Times New Roman" w:eastAsia="Times New Roman" w:hAnsi="Times New Roman"/>
          <w:color w:val="222222"/>
          <w:lang w:val="en-US" w:eastAsia="ru-RU"/>
        </w:rPr>
        <w:t xml:space="preserve"> </w:t>
      </w:r>
      <w:r w:rsidRPr="009845AF">
        <w:rPr>
          <w:rFonts w:ascii="Times New Roman" w:eastAsia="Times New Roman" w:hAnsi="Times New Roman"/>
          <w:color w:val="222222"/>
          <w:lang w:val="en-US" w:eastAsia="ru-RU"/>
        </w:rPr>
        <w:t xml:space="preserve">Our Office, </w:t>
      </w:r>
      <w:proofErr w:type="gramStart"/>
      <w:r w:rsidRPr="009845AF">
        <w:rPr>
          <w:rFonts w:ascii="Times New Roman" w:eastAsia="Times New Roman" w:hAnsi="Times New Roman"/>
          <w:color w:val="222222"/>
          <w:lang w:val="en-US" w:eastAsia="ru-RU"/>
        </w:rPr>
        <w:t>first of all</w:t>
      </w:r>
      <w:proofErr w:type="gramEnd"/>
      <w:r w:rsidRPr="009845AF">
        <w:rPr>
          <w:rFonts w:ascii="Times New Roman" w:eastAsia="Times New Roman" w:hAnsi="Times New Roman"/>
          <w:color w:val="222222"/>
          <w:lang w:val="en-US" w:eastAsia="ru-RU"/>
        </w:rPr>
        <w:t xml:space="preserve">, advocates the development of export potential in small and medium-sized businesses. </w:t>
      </w:r>
    </w:p>
    <w:p w:rsidR="001210F5"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sidRPr="009845AF">
        <w:rPr>
          <w:rFonts w:ascii="Times New Roman" w:eastAsia="Times New Roman" w:hAnsi="Times New Roman"/>
          <w:color w:val="222222"/>
          <w:lang w:val="en-US" w:eastAsia="ru-RU"/>
        </w:rPr>
        <w:t xml:space="preserve">Being inspired by the results of </w:t>
      </w:r>
      <w:r w:rsidR="001210F5">
        <w:rPr>
          <w:rFonts w:ascii="Times New Roman" w:eastAsia="Times New Roman" w:hAnsi="Times New Roman"/>
          <w:color w:val="222222"/>
          <w:lang w:val="en-US" w:eastAsia="ru-RU"/>
        </w:rPr>
        <w:t xml:space="preserve">our </w:t>
      </w:r>
      <w:r w:rsidRPr="009845AF">
        <w:rPr>
          <w:rFonts w:ascii="Times New Roman" w:eastAsia="Times New Roman" w:hAnsi="Times New Roman"/>
          <w:color w:val="222222"/>
          <w:lang w:val="en-US" w:eastAsia="ru-RU"/>
        </w:rPr>
        <w:t>trade missions</w:t>
      </w:r>
      <w:r>
        <w:rPr>
          <w:rFonts w:ascii="Times New Roman" w:eastAsia="Times New Roman" w:hAnsi="Times New Roman"/>
          <w:color w:val="222222"/>
          <w:lang w:val="en-US" w:eastAsia="ru-RU"/>
        </w:rPr>
        <w:t xml:space="preserve">, one of proactive </w:t>
      </w:r>
      <w:r w:rsidR="001210F5" w:rsidRPr="009845AF">
        <w:rPr>
          <w:rFonts w:ascii="Times New Roman" w:eastAsia="Times New Roman" w:hAnsi="Times New Roman"/>
          <w:color w:val="222222"/>
          <w:lang w:val="en-US" w:eastAsia="ru-RU"/>
        </w:rPr>
        <w:t xml:space="preserve">EPO`s </w:t>
      </w:r>
      <w:r>
        <w:rPr>
          <w:rFonts w:ascii="Times New Roman" w:eastAsia="Times New Roman" w:hAnsi="Times New Roman"/>
          <w:color w:val="222222"/>
          <w:lang w:val="en-US" w:eastAsia="ru-RU"/>
        </w:rPr>
        <w:t>instruments</w:t>
      </w:r>
      <w:r w:rsidR="001210F5">
        <w:rPr>
          <w:rFonts w:ascii="Times New Roman" w:eastAsia="Times New Roman" w:hAnsi="Times New Roman"/>
          <w:color w:val="222222"/>
          <w:lang w:val="en-US" w:eastAsia="ru-RU"/>
        </w:rPr>
        <w:t>,</w:t>
      </w:r>
      <w:r w:rsidRPr="009845AF">
        <w:rPr>
          <w:rFonts w:ascii="Times New Roman" w:eastAsia="Times New Roman" w:hAnsi="Times New Roman"/>
          <w:color w:val="222222"/>
          <w:lang w:val="en-US" w:eastAsia="ru-RU"/>
        </w:rPr>
        <w:t xml:space="preserve"> to Canada, Kenya, Tanzania, Sweden,</w:t>
      </w:r>
      <w:r>
        <w:rPr>
          <w:rFonts w:ascii="Times New Roman" w:eastAsia="Times New Roman" w:hAnsi="Times New Roman"/>
          <w:color w:val="222222"/>
          <w:lang w:val="en-US" w:eastAsia="ru-RU"/>
        </w:rPr>
        <w:t xml:space="preserve"> Israel,</w:t>
      </w:r>
      <w:r w:rsidR="00EE4106">
        <w:rPr>
          <w:rFonts w:ascii="Times New Roman" w:eastAsia="Times New Roman" w:hAnsi="Times New Roman"/>
          <w:color w:val="222222"/>
          <w:lang w:val="en-US" w:eastAsia="ru-RU"/>
        </w:rPr>
        <w:t xml:space="preserve"> Indonesia, Malaysia and</w:t>
      </w:r>
      <w:r w:rsidRPr="009845AF">
        <w:rPr>
          <w:rFonts w:ascii="Times New Roman" w:eastAsia="Times New Roman" w:hAnsi="Times New Roman"/>
          <w:color w:val="222222"/>
          <w:lang w:val="en-US" w:eastAsia="ru-RU"/>
        </w:rPr>
        <w:t xml:space="preserve"> </w:t>
      </w:r>
      <w:r w:rsidR="00EE4106">
        <w:rPr>
          <w:rFonts w:ascii="Times New Roman" w:eastAsia="Times New Roman" w:hAnsi="Times New Roman"/>
          <w:color w:val="222222"/>
          <w:lang w:val="en-US" w:eastAsia="ru-RU"/>
        </w:rPr>
        <w:t>UAE</w:t>
      </w:r>
      <w:r w:rsidR="001210F5">
        <w:rPr>
          <w:rFonts w:ascii="Times New Roman" w:eastAsia="Times New Roman" w:hAnsi="Times New Roman"/>
          <w:color w:val="222222"/>
          <w:lang w:val="en-US" w:eastAsia="ru-RU"/>
        </w:rPr>
        <w:t>,</w:t>
      </w:r>
      <w:r w:rsidR="001210F5" w:rsidRPr="009845AF">
        <w:rPr>
          <w:rFonts w:ascii="Times New Roman" w:eastAsia="Times New Roman" w:hAnsi="Times New Roman"/>
          <w:color w:val="222222"/>
          <w:lang w:val="en-US" w:eastAsia="ru-RU"/>
        </w:rPr>
        <w:t xml:space="preserve"> </w:t>
      </w:r>
      <w:r w:rsidRPr="009845AF">
        <w:rPr>
          <w:rFonts w:ascii="Times New Roman" w:eastAsia="Times New Roman" w:hAnsi="Times New Roman"/>
          <w:color w:val="222222"/>
          <w:lang w:val="en-US" w:eastAsia="ru-RU"/>
        </w:rPr>
        <w:t xml:space="preserve">we have planned a number of </w:t>
      </w:r>
      <w:r w:rsidR="001210F5">
        <w:rPr>
          <w:rFonts w:ascii="Times New Roman" w:eastAsia="Times New Roman" w:hAnsi="Times New Roman"/>
          <w:color w:val="222222"/>
          <w:lang w:val="en-US" w:eastAsia="ru-RU"/>
        </w:rPr>
        <w:t xml:space="preserve">further </w:t>
      </w:r>
      <w:r w:rsidRPr="009845AF">
        <w:rPr>
          <w:rFonts w:ascii="Times New Roman" w:eastAsia="Times New Roman" w:hAnsi="Times New Roman"/>
          <w:color w:val="222222"/>
          <w:lang w:val="en-US" w:eastAsia="ru-RU"/>
        </w:rPr>
        <w:t>business activities in the nearest future in Germany,</w:t>
      </w:r>
      <w:r>
        <w:rPr>
          <w:rFonts w:ascii="Times New Roman" w:eastAsia="Times New Roman" w:hAnsi="Times New Roman"/>
          <w:color w:val="222222"/>
          <w:lang w:val="en-US" w:eastAsia="ru-RU"/>
        </w:rPr>
        <w:t xml:space="preserve"> India, United Kingdom,</w:t>
      </w:r>
      <w:r w:rsidRPr="009845AF">
        <w:rPr>
          <w:rFonts w:ascii="Times New Roman" w:eastAsia="Times New Roman" w:hAnsi="Times New Roman"/>
          <w:color w:val="222222"/>
          <w:lang w:val="en-US" w:eastAsia="ru-RU"/>
        </w:rPr>
        <w:t xml:space="preserve"> Turkey, China. </w:t>
      </w:r>
    </w:p>
    <w:p w:rsidR="001210F5" w:rsidRPr="009845AF" w:rsidRDefault="001210F5" w:rsidP="001210F5">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sidRPr="009845AF">
        <w:rPr>
          <w:rFonts w:ascii="Times New Roman" w:eastAsia="Times New Roman" w:hAnsi="Times New Roman"/>
          <w:color w:val="222222"/>
          <w:lang w:val="en-US" w:eastAsia="ru-RU"/>
        </w:rPr>
        <w:t>Export Promotion Office is open to promising initiatives and projects</w:t>
      </w:r>
      <w:r>
        <w:rPr>
          <w:rFonts w:ascii="Times New Roman" w:eastAsia="Times New Roman" w:hAnsi="Times New Roman"/>
          <w:color w:val="222222"/>
          <w:lang w:val="en-US" w:eastAsia="ru-RU"/>
        </w:rPr>
        <w:t xml:space="preserve"> with international partners</w:t>
      </w:r>
      <w:r w:rsidRPr="009845AF">
        <w:rPr>
          <w:rFonts w:ascii="Times New Roman" w:eastAsia="Times New Roman" w:hAnsi="Times New Roman"/>
          <w:color w:val="222222"/>
          <w:lang w:val="en-US" w:eastAsia="ru-RU"/>
        </w:rPr>
        <w:t>. We help Ukrainian business not only to develop globally, by entering foreign markets, but also we are ready to support foreign importers in their search for reliable partners in Ukraine</w:t>
      </w:r>
      <w:r>
        <w:rPr>
          <w:rFonts w:ascii="Times New Roman" w:eastAsia="Times New Roman" w:hAnsi="Times New Roman"/>
          <w:color w:val="222222"/>
          <w:lang w:val="en-US" w:eastAsia="ru-RU"/>
        </w:rPr>
        <w:t>, as well as establish mutually effective partnerships</w:t>
      </w:r>
      <w:r w:rsidRPr="009845AF">
        <w:rPr>
          <w:rFonts w:ascii="Times New Roman" w:eastAsia="Times New Roman" w:hAnsi="Times New Roman"/>
          <w:color w:val="222222"/>
          <w:lang w:val="en-US" w:eastAsia="ru-RU"/>
        </w:rPr>
        <w:t>.</w:t>
      </w:r>
    </w:p>
    <w:p w:rsidR="009845AF"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Pr>
          <w:rFonts w:ascii="Times New Roman" w:eastAsia="Times New Roman" w:hAnsi="Times New Roman"/>
          <w:color w:val="222222"/>
          <w:lang w:val="en-US" w:eastAsia="ru-RU"/>
        </w:rPr>
        <w:t xml:space="preserve">Enclosure: </w:t>
      </w:r>
      <w:r w:rsidR="002F7FCD">
        <w:rPr>
          <w:rFonts w:ascii="Times New Roman" w:eastAsia="Times New Roman" w:hAnsi="Times New Roman"/>
          <w:color w:val="222222"/>
          <w:lang w:val="en-US" w:eastAsia="ru-RU"/>
        </w:rPr>
        <w:t xml:space="preserve">EPO </w:t>
      </w:r>
      <w:r w:rsidR="001210F5">
        <w:rPr>
          <w:rFonts w:ascii="Times New Roman" w:eastAsia="Times New Roman" w:hAnsi="Times New Roman"/>
          <w:color w:val="222222"/>
          <w:lang w:val="en-US" w:eastAsia="ru-RU"/>
        </w:rPr>
        <w:t xml:space="preserve">and </w:t>
      </w:r>
      <w:r>
        <w:rPr>
          <w:rFonts w:ascii="Times New Roman" w:eastAsia="Times New Roman" w:hAnsi="Times New Roman"/>
          <w:color w:val="222222"/>
          <w:lang w:val="en-US" w:eastAsia="ru-RU"/>
        </w:rPr>
        <w:t>EPO Trade Missions</w:t>
      </w:r>
      <w:r w:rsidR="001210F5">
        <w:rPr>
          <w:rFonts w:ascii="Times New Roman" w:eastAsia="Times New Roman" w:hAnsi="Times New Roman"/>
          <w:color w:val="222222"/>
          <w:lang w:val="en-US" w:eastAsia="ru-RU"/>
        </w:rPr>
        <w:t>.</w:t>
      </w:r>
      <w:r>
        <w:rPr>
          <w:rFonts w:ascii="Times New Roman" w:eastAsia="Times New Roman" w:hAnsi="Times New Roman"/>
          <w:color w:val="222222"/>
          <w:lang w:val="en-US" w:eastAsia="ru-RU"/>
        </w:rPr>
        <w:t xml:space="preserve"> </w:t>
      </w:r>
    </w:p>
    <w:p w:rsidR="009845AF" w:rsidRPr="009845AF" w:rsidRDefault="009845AF" w:rsidP="009845AF">
      <w:pPr>
        <w:shd w:val="clear" w:color="auto" w:fill="FFFFFF"/>
        <w:spacing w:before="100" w:beforeAutospacing="1" w:after="100" w:afterAutospacing="1"/>
        <w:ind w:firstLine="708"/>
        <w:jc w:val="both"/>
        <w:rPr>
          <w:rFonts w:ascii="Times New Roman" w:eastAsia="Times New Roman" w:hAnsi="Times New Roman"/>
          <w:color w:val="222222"/>
          <w:lang w:val="en-US" w:eastAsia="ru-RU"/>
        </w:rPr>
      </w:pPr>
      <w:r>
        <w:rPr>
          <w:rFonts w:ascii="Times New Roman" w:eastAsia="Times New Roman" w:hAnsi="Times New Roman"/>
          <w:color w:val="222222"/>
          <w:lang w:val="en-US" w:eastAsia="ru-RU"/>
        </w:rPr>
        <w:t>Best regards,</w:t>
      </w:r>
    </w:p>
    <w:p w:rsidR="00414F63" w:rsidRDefault="00414F63" w:rsidP="009845AF">
      <w:pPr>
        <w:jc w:val="both"/>
        <w:rPr>
          <w:rFonts w:ascii="Times New Roman" w:hAnsi="Times New Roman"/>
          <w:bCs/>
          <w:sz w:val="26"/>
          <w:szCs w:val="26"/>
          <w:u w:val="single"/>
          <w:lang w:val="en-US"/>
        </w:rPr>
      </w:pPr>
    </w:p>
    <w:p w:rsidR="009845AF" w:rsidRDefault="009845AF" w:rsidP="009845AF">
      <w:pPr>
        <w:shd w:val="clear" w:color="auto" w:fill="FFFFFF"/>
        <w:ind w:left="5245"/>
        <w:jc w:val="both"/>
        <w:rPr>
          <w:rFonts w:ascii="Times New Roman" w:eastAsia="Times New Roman" w:hAnsi="Times New Roman"/>
          <w:color w:val="222222"/>
          <w:lang w:val="en-US" w:eastAsia="ru-RU"/>
        </w:rPr>
      </w:pPr>
      <w:r>
        <w:rPr>
          <w:rFonts w:ascii="Times New Roman" w:eastAsia="Times New Roman" w:hAnsi="Times New Roman"/>
          <w:color w:val="222222"/>
          <w:lang w:val="en-US" w:eastAsia="ru-RU"/>
        </w:rPr>
        <w:t>Mariana KAHANYAK</w:t>
      </w:r>
    </w:p>
    <w:p w:rsidR="009845AF" w:rsidRDefault="009845AF" w:rsidP="009845AF">
      <w:pPr>
        <w:shd w:val="clear" w:color="auto" w:fill="FFFFFF"/>
        <w:ind w:left="5245"/>
        <w:jc w:val="both"/>
        <w:rPr>
          <w:rFonts w:ascii="Times New Roman" w:eastAsia="Times New Roman" w:hAnsi="Times New Roman"/>
          <w:color w:val="222222"/>
          <w:lang w:val="en-US" w:eastAsia="ru-RU"/>
        </w:rPr>
      </w:pPr>
    </w:p>
    <w:p w:rsidR="009845AF" w:rsidRPr="009845AF" w:rsidRDefault="009845AF" w:rsidP="009845AF">
      <w:pPr>
        <w:shd w:val="clear" w:color="auto" w:fill="FFFFFF"/>
        <w:ind w:left="5245"/>
        <w:jc w:val="both"/>
        <w:rPr>
          <w:rFonts w:ascii="Times New Roman" w:eastAsia="Times New Roman" w:hAnsi="Times New Roman"/>
          <w:color w:val="222222"/>
          <w:lang w:val="en-US" w:eastAsia="ru-RU"/>
        </w:rPr>
      </w:pPr>
      <w:r>
        <w:rPr>
          <w:rFonts w:ascii="Times New Roman" w:eastAsia="Times New Roman" w:hAnsi="Times New Roman"/>
          <w:color w:val="222222"/>
          <w:lang w:val="en-US" w:eastAsia="ru-RU"/>
        </w:rPr>
        <w:t xml:space="preserve">Head of </w:t>
      </w:r>
      <w:r w:rsidRPr="009845AF">
        <w:rPr>
          <w:rFonts w:ascii="Times New Roman" w:eastAsia="Times New Roman" w:hAnsi="Times New Roman"/>
          <w:color w:val="222222"/>
          <w:lang w:val="en-US" w:eastAsia="ru-RU"/>
        </w:rPr>
        <w:t>Export Promotion Office</w:t>
      </w:r>
    </w:p>
    <w:p w:rsidR="00ED7B29" w:rsidRDefault="009845AF" w:rsidP="009845AF">
      <w:pPr>
        <w:spacing w:line="360" w:lineRule="auto"/>
        <w:jc w:val="both"/>
        <w:rPr>
          <w:lang w:val="en-US"/>
        </w:rPr>
      </w:pPr>
      <w:r>
        <w:rPr>
          <w:lang w:val="en-US"/>
        </w:rPr>
        <w:tab/>
      </w:r>
      <w:r>
        <w:rPr>
          <w:lang w:val="en-US"/>
        </w:rPr>
        <w:tab/>
      </w:r>
      <w:r>
        <w:rPr>
          <w:lang w:val="en-US"/>
        </w:rPr>
        <w:tab/>
      </w:r>
      <w:r>
        <w:rPr>
          <w:lang w:val="en-US"/>
        </w:rPr>
        <w:tab/>
      </w:r>
    </w:p>
    <w:p w:rsidR="009845AF" w:rsidRDefault="009845AF" w:rsidP="009845AF">
      <w:pPr>
        <w:spacing w:line="360" w:lineRule="auto"/>
        <w:jc w:val="both"/>
        <w:rPr>
          <w:lang w:val="en-US"/>
        </w:rPr>
      </w:pPr>
    </w:p>
    <w:p w:rsidR="009845AF" w:rsidRDefault="009845AF" w:rsidP="009845AF">
      <w:pPr>
        <w:spacing w:line="360" w:lineRule="auto"/>
        <w:jc w:val="both"/>
        <w:rPr>
          <w:lang w:val="en-US"/>
        </w:rPr>
      </w:pPr>
    </w:p>
    <w:p w:rsidR="009845AF" w:rsidRDefault="009845AF" w:rsidP="009845AF">
      <w:pPr>
        <w:spacing w:line="360" w:lineRule="auto"/>
        <w:jc w:val="both"/>
        <w:rPr>
          <w:lang w:val="en-US"/>
        </w:rPr>
      </w:pPr>
    </w:p>
    <w:p w:rsidR="002F7FCD" w:rsidRDefault="002F7FCD" w:rsidP="002F7FCD">
      <w:pPr>
        <w:pStyle w:val="aa"/>
        <w:jc w:val="both"/>
        <w:rPr>
          <w:rStyle w:val="ab"/>
          <w:rFonts w:ascii="Helvetica" w:hAnsi="Helvetica" w:cs="Helvetica"/>
          <w:color w:val="636363"/>
          <w:sz w:val="18"/>
          <w:szCs w:val="18"/>
        </w:rPr>
      </w:pPr>
    </w:p>
    <w:p w:rsidR="002F7FCD" w:rsidRPr="00EE4106" w:rsidRDefault="002F7FCD" w:rsidP="002F7FCD">
      <w:pPr>
        <w:pStyle w:val="aa"/>
        <w:jc w:val="both"/>
        <w:rPr>
          <w:rFonts w:ascii="Helvetica" w:hAnsi="Helvetica" w:cs="Helvetica"/>
          <w:sz w:val="19"/>
          <w:szCs w:val="19"/>
          <w:lang w:eastAsia="ru-RU"/>
        </w:rPr>
      </w:pPr>
      <w:r w:rsidRPr="00EE4106">
        <w:rPr>
          <w:rStyle w:val="ab"/>
          <w:rFonts w:ascii="Helvetica" w:hAnsi="Helvetica" w:cs="Helvetica"/>
          <w:sz w:val="19"/>
          <w:szCs w:val="19"/>
        </w:rPr>
        <w:t>EXPORT PROMOTION OFFICE (EPO)</w:t>
      </w:r>
      <w:r w:rsidRPr="00EE4106">
        <w:rPr>
          <w:rFonts w:ascii="Helvetica" w:hAnsi="Helvetica" w:cs="Helvetica"/>
          <w:sz w:val="19"/>
          <w:szCs w:val="19"/>
        </w:rPr>
        <w:t xml:space="preserve"> – is an advisory and consultative body to the Ministry of Economic development and trade that </w:t>
      </w:r>
      <w:proofErr w:type="gramStart"/>
      <w:r w:rsidRPr="00EE4106">
        <w:rPr>
          <w:rFonts w:ascii="Helvetica" w:hAnsi="Helvetica" w:cs="Helvetica"/>
          <w:sz w:val="19"/>
          <w:szCs w:val="19"/>
        </w:rPr>
        <w:t>has been founded</w:t>
      </w:r>
      <w:proofErr w:type="gramEnd"/>
      <w:r w:rsidRPr="00EE4106">
        <w:rPr>
          <w:rFonts w:ascii="Helvetica" w:hAnsi="Helvetica" w:cs="Helvetica"/>
          <w:sz w:val="19"/>
          <w:szCs w:val="19"/>
        </w:rPr>
        <w:t xml:space="preserve"> as one-stop-shop to help Ukrainian exporters in opening new markets.</w:t>
      </w:r>
      <w:r w:rsidR="00EE4106" w:rsidRPr="00EE4106">
        <w:rPr>
          <w:rFonts w:ascii="Helvetica" w:hAnsi="Helvetica" w:cs="Helvetica"/>
          <w:sz w:val="19"/>
          <w:szCs w:val="19"/>
          <w:lang w:eastAsia="ru-RU"/>
        </w:rPr>
        <w:t xml:space="preserve"> </w:t>
      </w:r>
    </w:p>
    <w:p w:rsidR="00EE4106" w:rsidRPr="00EE4106" w:rsidRDefault="00EE4106" w:rsidP="00EE4106">
      <w:pPr>
        <w:pStyle w:val="aa"/>
        <w:jc w:val="both"/>
        <w:rPr>
          <w:rFonts w:ascii="Helvetica" w:hAnsi="Helvetica" w:cs="Helvetica"/>
          <w:sz w:val="19"/>
          <w:szCs w:val="19"/>
          <w:lang w:eastAsia="ru-RU"/>
        </w:rPr>
      </w:pPr>
      <w:r>
        <w:rPr>
          <w:rFonts w:ascii="Helvetica" w:hAnsi="Helvetica" w:cs="Helvetica"/>
          <w:sz w:val="19"/>
          <w:szCs w:val="19"/>
          <w:lang w:eastAsia="ru-RU"/>
        </w:rPr>
        <w:t>Ministry of Economic Development and Trade of Ukraine</w:t>
      </w:r>
      <w:r w:rsidRPr="00EE4106">
        <w:rPr>
          <w:rFonts w:ascii="Helvetica" w:hAnsi="Helvetica" w:cs="Helvetica"/>
          <w:sz w:val="19"/>
          <w:szCs w:val="19"/>
          <w:lang w:eastAsia="ru-RU"/>
        </w:rPr>
        <w:t xml:space="preserve"> has initiated the EPO as a joint effort and reform-based initiative of the Government of Ukraine and the international technical assistance partners in order to boost and develop national capabilities for the export promotion policy in Ukraine. In accordance with the ministerial order №1861 dated 03 November 2016, EPO holds the legal status of an advisory and consultative body to MEDT.</w:t>
      </w:r>
    </w:p>
    <w:p w:rsidR="002F7FCD" w:rsidRPr="00EE4106" w:rsidRDefault="002F7FCD" w:rsidP="002F7FCD">
      <w:pPr>
        <w:pStyle w:val="aa"/>
        <w:jc w:val="both"/>
        <w:rPr>
          <w:rFonts w:ascii="Helvetica" w:hAnsi="Helvetica" w:cs="Helvetica"/>
          <w:sz w:val="19"/>
          <w:szCs w:val="19"/>
        </w:rPr>
      </w:pPr>
      <w:r w:rsidRPr="00EE4106">
        <w:rPr>
          <w:rStyle w:val="ab"/>
          <w:rFonts w:ascii="Helvetica" w:hAnsi="Helvetica" w:cs="Helvetica"/>
          <w:sz w:val="19"/>
          <w:szCs w:val="19"/>
        </w:rPr>
        <w:t>EPO</w:t>
      </w:r>
      <w:r w:rsidRPr="00EE4106">
        <w:rPr>
          <w:rStyle w:val="apple-converted-space"/>
          <w:rFonts w:ascii="Helvetica" w:hAnsi="Helvetica" w:cs="Helvetica"/>
          <w:b/>
          <w:bCs/>
          <w:sz w:val="19"/>
          <w:szCs w:val="19"/>
        </w:rPr>
        <w:t> </w:t>
      </w:r>
      <w:r w:rsidRPr="00EE4106">
        <w:rPr>
          <w:rStyle w:val="ab"/>
          <w:rFonts w:ascii="Helvetica" w:hAnsi="Helvetica" w:cs="Helvetica"/>
          <w:sz w:val="19"/>
          <w:szCs w:val="19"/>
        </w:rPr>
        <w:t>STRATEGIC GOAL</w:t>
      </w:r>
      <w:r w:rsidRPr="00EE4106">
        <w:rPr>
          <w:rStyle w:val="apple-converted-space"/>
          <w:rFonts w:ascii="Helvetica" w:hAnsi="Helvetica" w:cs="Helvetica"/>
          <w:sz w:val="19"/>
          <w:szCs w:val="19"/>
        </w:rPr>
        <w:t> </w:t>
      </w:r>
      <w:r w:rsidRPr="00EE4106">
        <w:rPr>
          <w:rFonts w:ascii="Helvetica" w:hAnsi="Helvetica" w:cs="Helvetica"/>
          <w:sz w:val="19"/>
          <w:szCs w:val="19"/>
        </w:rPr>
        <w:t xml:space="preserve">is to help Ukrainian businesses be successful on the international markers </w:t>
      </w:r>
      <w:proofErr w:type="gramStart"/>
      <w:r w:rsidRPr="00EE4106">
        <w:rPr>
          <w:rFonts w:ascii="Helvetica" w:hAnsi="Helvetica" w:cs="Helvetica"/>
          <w:sz w:val="19"/>
          <w:szCs w:val="19"/>
        </w:rPr>
        <w:t>by :</w:t>
      </w:r>
      <w:proofErr w:type="gramEnd"/>
    </w:p>
    <w:p w:rsidR="002F7FCD" w:rsidRPr="00EE4106" w:rsidRDefault="002F7FCD" w:rsidP="002F7FCD">
      <w:pPr>
        <w:numPr>
          <w:ilvl w:val="0"/>
          <w:numId w:val="5"/>
        </w:numPr>
        <w:spacing w:before="100" w:beforeAutospacing="1" w:after="100" w:afterAutospacing="1"/>
        <w:jc w:val="both"/>
        <w:rPr>
          <w:rFonts w:ascii="Helvetica" w:hAnsi="Helvetica" w:cs="Helvetica"/>
          <w:sz w:val="19"/>
          <w:szCs w:val="19"/>
          <w:lang w:val="en-US"/>
        </w:rPr>
      </w:pPr>
      <w:r w:rsidRPr="00EE4106">
        <w:rPr>
          <w:rFonts w:ascii="Helvetica" w:hAnsi="Helvetica" w:cs="Helvetica"/>
          <w:sz w:val="19"/>
          <w:szCs w:val="19"/>
          <w:lang w:val="en-US"/>
        </w:rPr>
        <w:t>developing the export competencies of Ukrainian business</w:t>
      </w:r>
    </w:p>
    <w:p w:rsidR="002F7FCD" w:rsidRPr="00EE4106" w:rsidRDefault="002F7FCD" w:rsidP="002F7FCD">
      <w:pPr>
        <w:numPr>
          <w:ilvl w:val="0"/>
          <w:numId w:val="5"/>
        </w:numPr>
        <w:spacing w:before="100" w:beforeAutospacing="1" w:after="100" w:afterAutospacing="1"/>
        <w:jc w:val="both"/>
        <w:rPr>
          <w:rFonts w:ascii="Helvetica" w:hAnsi="Helvetica" w:cs="Helvetica"/>
          <w:sz w:val="19"/>
          <w:szCs w:val="19"/>
          <w:lang w:val="en-US"/>
        </w:rPr>
      </w:pPr>
      <w:r w:rsidRPr="00EE4106">
        <w:rPr>
          <w:rFonts w:ascii="Helvetica" w:hAnsi="Helvetica" w:cs="Helvetica"/>
          <w:sz w:val="19"/>
          <w:szCs w:val="19"/>
          <w:lang w:val="en-US"/>
        </w:rPr>
        <w:t>ensuring partnership and cooperation between Ukrainian and foreign businesses</w:t>
      </w:r>
    </w:p>
    <w:p w:rsidR="002F7FCD" w:rsidRPr="00EE4106" w:rsidRDefault="002F7FCD" w:rsidP="002F7FCD">
      <w:pPr>
        <w:numPr>
          <w:ilvl w:val="0"/>
          <w:numId w:val="5"/>
        </w:numPr>
        <w:spacing w:before="100" w:beforeAutospacing="1" w:after="100" w:afterAutospacing="1"/>
        <w:jc w:val="both"/>
        <w:rPr>
          <w:rFonts w:ascii="Helvetica" w:hAnsi="Helvetica" w:cs="Helvetica"/>
          <w:sz w:val="19"/>
          <w:szCs w:val="19"/>
          <w:lang w:val="en-US"/>
        </w:rPr>
      </w:pPr>
      <w:r w:rsidRPr="00EE4106">
        <w:rPr>
          <w:rFonts w:ascii="Helvetica" w:hAnsi="Helvetica" w:cs="Helvetica"/>
          <w:sz w:val="19"/>
          <w:szCs w:val="19"/>
          <w:lang w:val="en-US"/>
        </w:rPr>
        <w:t>promoting Ukrainian products and services abroad</w:t>
      </w:r>
    </w:p>
    <w:p w:rsidR="00EE4106" w:rsidRPr="00EE4106" w:rsidRDefault="00EE4106" w:rsidP="002F7FCD">
      <w:pPr>
        <w:pStyle w:val="aa"/>
        <w:jc w:val="both"/>
        <w:rPr>
          <w:rStyle w:val="ab"/>
          <w:rFonts w:ascii="Helvetica" w:hAnsi="Helvetica" w:cs="Helvetica"/>
          <w:sz w:val="19"/>
          <w:szCs w:val="19"/>
        </w:rPr>
      </w:pPr>
      <w:r w:rsidRPr="00EE4106">
        <w:rPr>
          <w:rFonts w:ascii="Helvetica" w:hAnsi="Helvetica" w:cs="Helvetica"/>
          <w:sz w:val="19"/>
          <w:szCs w:val="19"/>
          <w:lang w:eastAsia="ru-RU"/>
        </w:rPr>
        <w:t>As of today, EPO acts as one of the developing operational instruments, aiming to support contemporary export-friendly ecosystem between the governmental institutions and businesses community by developing export promotion institution.</w:t>
      </w:r>
    </w:p>
    <w:p w:rsidR="002F7FCD" w:rsidRPr="00EE4106" w:rsidRDefault="002F7FCD" w:rsidP="002F7FCD">
      <w:pPr>
        <w:pStyle w:val="aa"/>
        <w:jc w:val="both"/>
        <w:rPr>
          <w:rFonts w:ascii="Helvetica" w:hAnsi="Helvetica" w:cs="Helvetica"/>
          <w:sz w:val="19"/>
          <w:szCs w:val="19"/>
        </w:rPr>
      </w:pPr>
      <w:r w:rsidRPr="00EE4106">
        <w:rPr>
          <w:rStyle w:val="ab"/>
          <w:rFonts w:ascii="Helvetica" w:hAnsi="Helvetica" w:cs="Helvetica"/>
          <w:sz w:val="19"/>
          <w:szCs w:val="19"/>
        </w:rPr>
        <w:t>EPO WORKS WITH:</w:t>
      </w:r>
    </w:p>
    <w:p w:rsidR="002F7FCD" w:rsidRPr="00EE4106" w:rsidRDefault="002F7FCD" w:rsidP="002F7FCD">
      <w:pPr>
        <w:pStyle w:val="aa"/>
        <w:jc w:val="both"/>
        <w:rPr>
          <w:rFonts w:ascii="Helvetica" w:hAnsi="Helvetica" w:cs="Helvetica"/>
          <w:sz w:val="19"/>
          <w:szCs w:val="19"/>
        </w:rPr>
      </w:pPr>
      <w:r w:rsidRPr="00EE4106">
        <w:rPr>
          <w:rFonts w:ascii="Helvetica" w:hAnsi="Helvetica" w:cs="Helvetica"/>
          <w:sz w:val="19"/>
          <w:szCs w:val="19"/>
        </w:rPr>
        <w:t>- Ukrainian Businesses &amp; Associations</w:t>
      </w:r>
    </w:p>
    <w:p w:rsidR="002F7FCD" w:rsidRPr="00EE4106" w:rsidRDefault="002F7FCD" w:rsidP="002F7FCD">
      <w:pPr>
        <w:pStyle w:val="aa"/>
        <w:jc w:val="both"/>
        <w:rPr>
          <w:rFonts w:ascii="Helvetica" w:hAnsi="Helvetica" w:cs="Helvetica"/>
          <w:sz w:val="19"/>
          <w:szCs w:val="19"/>
        </w:rPr>
      </w:pPr>
      <w:r w:rsidRPr="00EE4106">
        <w:rPr>
          <w:rFonts w:ascii="Helvetica" w:hAnsi="Helvetica" w:cs="Helvetica"/>
          <w:sz w:val="19"/>
          <w:szCs w:val="19"/>
        </w:rPr>
        <w:t>- Foreign Businesses &amp; Associations &amp; Import/ Trade Support organization, foreign consultants</w:t>
      </w:r>
    </w:p>
    <w:p w:rsidR="002F7FCD" w:rsidRPr="00EE4106" w:rsidRDefault="002F7FCD" w:rsidP="002F7FCD">
      <w:pPr>
        <w:pStyle w:val="aa"/>
        <w:jc w:val="both"/>
        <w:rPr>
          <w:rFonts w:ascii="Helvetica" w:hAnsi="Helvetica" w:cs="Helvetica"/>
          <w:sz w:val="19"/>
          <w:szCs w:val="19"/>
        </w:rPr>
      </w:pPr>
      <w:r w:rsidRPr="00EE4106">
        <w:rPr>
          <w:rFonts w:ascii="Helvetica" w:hAnsi="Helvetica" w:cs="Helvetica"/>
          <w:sz w:val="19"/>
          <w:szCs w:val="19"/>
        </w:rPr>
        <w:t>Currently EPO is working in</w:t>
      </w:r>
      <w:r w:rsidRPr="00EE4106">
        <w:rPr>
          <w:rStyle w:val="apple-converted-space"/>
          <w:rFonts w:ascii="Helvetica" w:hAnsi="Helvetica" w:cs="Helvetica"/>
          <w:sz w:val="19"/>
          <w:szCs w:val="19"/>
        </w:rPr>
        <w:t> </w:t>
      </w:r>
      <w:proofErr w:type="gramStart"/>
      <w:r w:rsidRPr="00EE4106">
        <w:rPr>
          <w:rStyle w:val="ab"/>
          <w:rFonts w:ascii="Helvetica" w:hAnsi="Helvetica" w:cs="Helvetica"/>
          <w:sz w:val="19"/>
          <w:szCs w:val="19"/>
        </w:rPr>
        <w:t>4</w:t>
      </w:r>
      <w:proofErr w:type="gramEnd"/>
      <w:r w:rsidRPr="00EE4106">
        <w:rPr>
          <w:rStyle w:val="ab"/>
          <w:rFonts w:ascii="Helvetica" w:hAnsi="Helvetica" w:cs="Helvetica"/>
          <w:sz w:val="19"/>
          <w:szCs w:val="19"/>
        </w:rPr>
        <w:t xml:space="preserve"> MAIN DIRECTIONS:</w:t>
      </w:r>
    </w:p>
    <w:p w:rsidR="002F7FCD" w:rsidRPr="00EE4106" w:rsidRDefault="002F7FCD" w:rsidP="002F7FCD">
      <w:pPr>
        <w:numPr>
          <w:ilvl w:val="0"/>
          <w:numId w:val="6"/>
        </w:numPr>
        <w:spacing w:before="100" w:beforeAutospacing="1" w:after="100" w:afterAutospacing="1"/>
        <w:jc w:val="both"/>
        <w:rPr>
          <w:rFonts w:ascii="Helvetica" w:hAnsi="Helvetica" w:cs="Helvetica"/>
          <w:sz w:val="19"/>
          <w:szCs w:val="19"/>
          <w:lang w:val="en-US"/>
        </w:rPr>
      </w:pPr>
      <w:r w:rsidRPr="00EE4106">
        <w:rPr>
          <w:rStyle w:val="ac"/>
          <w:rFonts w:ascii="Helvetica" w:hAnsi="Helvetica" w:cs="Helvetica"/>
          <w:b/>
          <w:bCs/>
          <w:sz w:val="19"/>
          <w:szCs w:val="19"/>
          <w:lang w:val="en-US"/>
        </w:rPr>
        <w:t>Export Information</w:t>
      </w:r>
      <w:r w:rsidRPr="00EE4106">
        <w:rPr>
          <w:rFonts w:ascii="Helvetica" w:hAnsi="Helvetica" w:cs="Helvetica"/>
          <w:sz w:val="19"/>
          <w:szCs w:val="19"/>
          <w:lang w:val="en-US"/>
        </w:rPr>
        <w:t>: export and trade databases, analytics on the priority markets and industries.</w:t>
      </w:r>
    </w:p>
    <w:p w:rsidR="002F7FCD" w:rsidRPr="00EE4106" w:rsidRDefault="002F7FCD" w:rsidP="002F7FCD">
      <w:pPr>
        <w:numPr>
          <w:ilvl w:val="0"/>
          <w:numId w:val="6"/>
        </w:numPr>
        <w:spacing w:before="100" w:beforeAutospacing="1" w:after="100" w:afterAutospacing="1"/>
        <w:jc w:val="both"/>
        <w:rPr>
          <w:rFonts w:ascii="Helvetica" w:hAnsi="Helvetica" w:cs="Helvetica"/>
          <w:sz w:val="19"/>
          <w:szCs w:val="19"/>
          <w:lang w:val="en-US"/>
        </w:rPr>
      </w:pPr>
      <w:r w:rsidRPr="00EE4106">
        <w:rPr>
          <w:rStyle w:val="ac"/>
          <w:rFonts w:ascii="Helvetica" w:hAnsi="Helvetica" w:cs="Helvetica"/>
          <w:b/>
          <w:bCs/>
          <w:sz w:val="19"/>
          <w:szCs w:val="19"/>
          <w:lang w:val="en-US"/>
        </w:rPr>
        <w:t>Export Education</w:t>
      </w:r>
      <w:r w:rsidRPr="00EE4106">
        <w:rPr>
          <w:rStyle w:val="ab"/>
          <w:rFonts w:ascii="Helvetica" w:hAnsi="Helvetica" w:cs="Helvetica"/>
          <w:sz w:val="19"/>
          <w:szCs w:val="19"/>
          <w:lang w:val="en-US"/>
        </w:rPr>
        <w:t>:</w:t>
      </w:r>
      <w:r w:rsidRPr="00EE4106">
        <w:rPr>
          <w:rStyle w:val="apple-converted-space"/>
          <w:rFonts w:ascii="Helvetica" w:hAnsi="Helvetica" w:cs="Helvetica"/>
          <w:sz w:val="19"/>
          <w:szCs w:val="19"/>
          <w:lang w:val="en-US"/>
        </w:rPr>
        <w:t> </w:t>
      </w:r>
      <w:r w:rsidRPr="00EE4106">
        <w:rPr>
          <w:rFonts w:ascii="Helvetica" w:hAnsi="Helvetica" w:cs="Helvetica"/>
          <w:sz w:val="19"/>
          <w:szCs w:val="19"/>
          <w:lang w:val="en-US"/>
        </w:rPr>
        <w:t>training, seminars, webinars and other educational events to develop the export competencies of Ukrainian business.</w:t>
      </w:r>
    </w:p>
    <w:p w:rsidR="002F7FCD" w:rsidRPr="00EE4106" w:rsidRDefault="002F7FCD" w:rsidP="002F7FCD">
      <w:pPr>
        <w:numPr>
          <w:ilvl w:val="0"/>
          <w:numId w:val="6"/>
        </w:numPr>
        <w:spacing w:before="100" w:beforeAutospacing="1" w:after="100" w:afterAutospacing="1"/>
        <w:jc w:val="both"/>
        <w:rPr>
          <w:rFonts w:ascii="Helvetica" w:hAnsi="Helvetica" w:cs="Helvetica"/>
          <w:sz w:val="19"/>
          <w:szCs w:val="19"/>
          <w:lang w:val="en-US"/>
        </w:rPr>
      </w:pPr>
      <w:r w:rsidRPr="00EE4106">
        <w:rPr>
          <w:rStyle w:val="ac"/>
          <w:rFonts w:ascii="Helvetica" w:hAnsi="Helvetica" w:cs="Helvetica"/>
          <w:b/>
          <w:bCs/>
          <w:sz w:val="19"/>
          <w:szCs w:val="19"/>
          <w:lang w:val="en-US"/>
        </w:rPr>
        <w:t>Export services</w:t>
      </w:r>
      <w:r w:rsidRPr="00EE4106">
        <w:rPr>
          <w:rStyle w:val="ab"/>
          <w:rFonts w:ascii="Helvetica" w:hAnsi="Helvetica" w:cs="Helvetica"/>
          <w:sz w:val="19"/>
          <w:szCs w:val="19"/>
          <w:lang w:val="en-US"/>
        </w:rPr>
        <w:t>:</w:t>
      </w:r>
      <w:r w:rsidRPr="00EE4106">
        <w:rPr>
          <w:rStyle w:val="apple-converted-space"/>
          <w:rFonts w:ascii="Helvetica" w:hAnsi="Helvetica" w:cs="Helvetica"/>
          <w:sz w:val="19"/>
          <w:szCs w:val="19"/>
          <w:lang w:val="en-US"/>
        </w:rPr>
        <w:t> </w:t>
      </w:r>
      <w:r w:rsidRPr="00EE4106">
        <w:rPr>
          <w:rFonts w:ascii="Helvetica" w:hAnsi="Helvetica" w:cs="Helvetica"/>
          <w:sz w:val="19"/>
          <w:szCs w:val="19"/>
          <w:lang w:val="en-US"/>
        </w:rPr>
        <w:t>Initial consulting of Ukrainian companies and potential foreign importers, who are looking for partners in Ukraine; export readiness assessment for Ukrainian businesses, assistance in finding business partners, consulting on ten</w:t>
      </w:r>
      <w:r w:rsidR="003465C6">
        <w:rPr>
          <w:rFonts w:ascii="Helvetica" w:hAnsi="Helvetica" w:cs="Helvetica"/>
          <w:sz w:val="19"/>
          <w:szCs w:val="19"/>
          <w:lang w:val="en-US"/>
        </w:rPr>
        <w:t>der procedures in GPA-countries</w:t>
      </w:r>
      <w:r w:rsidR="003465C6">
        <w:rPr>
          <w:rFonts w:ascii="Helvetica" w:hAnsi="Helvetica" w:cs="Helvetica"/>
          <w:sz w:val="19"/>
          <w:szCs w:val="19"/>
          <w:lang w:val="uk-UA"/>
        </w:rPr>
        <w:t xml:space="preserve">, </w:t>
      </w:r>
      <w:r w:rsidR="003465C6">
        <w:rPr>
          <w:rFonts w:ascii="Helvetica" w:hAnsi="Helvetica" w:cs="Helvetica"/>
          <w:sz w:val="19"/>
          <w:szCs w:val="19"/>
          <w:lang w:val="en-US"/>
        </w:rPr>
        <w:t>coordinates Export Promotion Council to the Ministry of Economic Development and Trade of Ukraine.</w:t>
      </w:r>
    </w:p>
    <w:p w:rsidR="002F7FCD" w:rsidRPr="00EE4106" w:rsidRDefault="002F7FCD" w:rsidP="002F7FCD">
      <w:pPr>
        <w:numPr>
          <w:ilvl w:val="0"/>
          <w:numId w:val="6"/>
        </w:numPr>
        <w:spacing w:before="100" w:beforeAutospacing="1" w:after="100" w:afterAutospacing="1"/>
        <w:jc w:val="both"/>
        <w:rPr>
          <w:rFonts w:ascii="Helvetica" w:hAnsi="Helvetica" w:cs="Helvetica"/>
          <w:sz w:val="19"/>
          <w:szCs w:val="19"/>
          <w:lang w:val="en-US"/>
        </w:rPr>
      </w:pPr>
      <w:r w:rsidRPr="00EE4106">
        <w:rPr>
          <w:rStyle w:val="ac"/>
          <w:rFonts w:ascii="Helvetica" w:hAnsi="Helvetica" w:cs="Helvetica"/>
          <w:b/>
          <w:bCs/>
          <w:sz w:val="19"/>
          <w:szCs w:val="19"/>
          <w:lang w:val="en-US"/>
        </w:rPr>
        <w:t>Business Opportunities</w:t>
      </w:r>
      <w:r w:rsidRPr="00EE4106">
        <w:rPr>
          <w:rFonts w:ascii="Helvetica" w:hAnsi="Helvetica" w:cs="Helvetica"/>
          <w:sz w:val="19"/>
          <w:szCs w:val="19"/>
          <w:lang w:val="en-US"/>
        </w:rPr>
        <w:t xml:space="preserve">: events that can open new export opportunities, such as Trade Missions, Exhibitions, </w:t>
      </w:r>
      <w:r w:rsidRPr="00EE4106">
        <w:rPr>
          <w:rFonts w:ascii="Helvetica" w:hAnsi="Helvetica" w:cs="Helvetica"/>
          <w:sz w:val="19"/>
          <w:szCs w:val="19"/>
        </w:rPr>
        <w:t>В</w:t>
      </w:r>
      <w:r w:rsidRPr="00EE4106">
        <w:rPr>
          <w:rFonts w:ascii="Helvetica" w:hAnsi="Helvetica" w:cs="Helvetica"/>
          <w:sz w:val="19"/>
          <w:szCs w:val="19"/>
          <w:lang w:val="en-US"/>
        </w:rPr>
        <w:t>2</w:t>
      </w:r>
      <w:r w:rsidRPr="00EE4106">
        <w:rPr>
          <w:rFonts w:ascii="Helvetica" w:hAnsi="Helvetica" w:cs="Helvetica"/>
          <w:sz w:val="19"/>
          <w:szCs w:val="19"/>
        </w:rPr>
        <w:t>В</w:t>
      </w:r>
      <w:r w:rsidRPr="00EE4106">
        <w:rPr>
          <w:rFonts w:ascii="Helvetica" w:hAnsi="Helvetica" w:cs="Helvetica"/>
          <w:sz w:val="19"/>
          <w:szCs w:val="19"/>
          <w:lang w:val="en-US"/>
        </w:rPr>
        <w:t xml:space="preserve"> and B2G meetings, and other business networking events.</w:t>
      </w:r>
    </w:p>
    <w:p w:rsidR="002F7FCD" w:rsidRPr="00EE4106" w:rsidRDefault="002F7FCD" w:rsidP="002F7FCD">
      <w:pPr>
        <w:pStyle w:val="aa"/>
        <w:jc w:val="both"/>
        <w:rPr>
          <w:rFonts w:ascii="Helvetica" w:hAnsi="Helvetica" w:cs="Helvetica"/>
          <w:sz w:val="19"/>
          <w:szCs w:val="19"/>
        </w:rPr>
      </w:pPr>
      <w:r w:rsidRPr="00EE4106">
        <w:rPr>
          <w:rStyle w:val="ab"/>
          <w:rFonts w:ascii="Helvetica" w:hAnsi="Helvetica" w:cs="Helvetica"/>
          <w:sz w:val="19"/>
          <w:szCs w:val="19"/>
        </w:rPr>
        <w:t>EPO CONTACTS:</w:t>
      </w:r>
    </w:p>
    <w:tbl>
      <w:tblPr>
        <w:tblW w:w="7785" w:type="dxa"/>
        <w:tblCellSpacing w:w="0" w:type="dxa"/>
        <w:tblCellMar>
          <w:left w:w="0" w:type="dxa"/>
          <w:right w:w="0" w:type="dxa"/>
        </w:tblCellMar>
        <w:tblLook w:val="04A0" w:firstRow="1" w:lastRow="0" w:firstColumn="1" w:lastColumn="0" w:noHBand="0" w:noVBand="1"/>
      </w:tblPr>
      <w:tblGrid>
        <w:gridCol w:w="3623"/>
        <w:gridCol w:w="4162"/>
      </w:tblGrid>
      <w:tr w:rsidR="002F7FCD" w:rsidRPr="00A87A89" w:rsidTr="002F7FCD">
        <w:trPr>
          <w:tblCellSpacing w:w="0" w:type="dxa"/>
        </w:trPr>
        <w:tc>
          <w:tcPr>
            <w:tcW w:w="4755" w:type="dxa"/>
            <w:vAlign w:val="center"/>
            <w:hideMark/>
          </w:tcPr>
          <w:p w:rsidR="002F7FCD" w:rsidRPr="00EE4106" w:rsidRDefault="002F7FCD">
            <w:pPr>
              <w:pStyle w:val="aa"/>
              <w:jc w:val="both"/>
              <w:rPr>
                <w:rFonts w:ascii="Helvetica" w:hAnsi="Helvetica" w:cs="Helvetica"/>
                <w:sz w:val="19"/>
                <w:szCs w:val="19"/>
              </w:rPr>
            </w:pPr>
            <w:r w:rsidRPr="00EE4106">
              <w:rPr>
                <w:rFonts w:ascii="Helvetica" w:hAnsi="Helvetica" w:cs="Helvetica"/>
                <w:sz w:val="19"/>
                <w:szCs w:val="19"/>
              </w:rPr>
              <w:t xml:space="preserve">12/2 </w:t>
            </w:r>
            <w:proofErr w:type="spellStart"/>
            <w:r w:rsidRPr="00EE4106">
              <w:rPr>
                <w:rFonts w:ascii="Helvetica" w:hAnsi="Helvetica" w:cs="Helvetica"/>
                <w:sz w:val="19"/>
                <w:szCs w:val="19"/>
              </w:rPr>
              <w:t>Hrushevskogo</w:t>
            </w:r>
            <w:proofErr w:type="spellEnd"/>
            <w:r w:rsidRPr="00EE4106">
              <w:rPr>
                <w:rFonts w:ascii="Helvetica" w:hAnsi="Helvetica" w:cs="Helvetica"/>
                <w:sz w:val="19"/>
                <w:szCs w:val="19"/>
              </w:rPr>
              <w:t xml:space="preserve"> str., Office 369</w:t>
            </w:r>
          </w:p>
          <w:p w:rsidR="002F7FCD" w:rsidRPr="00EE4106" w:rsidRDefault="002F7FCD">
            <w:pPr>
              <w:pStyle w:val="aa"/>
              <w:jc w:val="both"/>
              <w:rPr>
                <w:rFonts w:ascii="Helvetica" w:hAnsi="Helvetica" w:cs="Helvetica"/>
                <w:sz w:val="19"/>
                <w:szCs w:val="19"/>
              </w:rPr>
            </w:pPr>
            <w:r w:rsidRPr="00EE4106">
              <w:rPr>
                <w:rFonts w:ascii="Helvetica" w:hAnsi="Helvetica" w:cs="Helvetica"/>
                <w:sz w:val="19"/>
                <w:szCs w:val="19"/>
              </w:rPr>
              <w:t>Kyiv, Ukraine</w:t>
            </w:r>
          </w:p>
          <w:p w:rsidR="002F7FCD" w:rsidRPr="00EE4106" w:rsidRDefault="002F7FCD">
            <w:pPr>
              <w:pStyle w:val="aa"/>
              <w:jc w:val="both"/>
              <w:rPr>
                <w:rFonts w:ascii="Helvetica" w:hAnsi="Helvetica" w:cs="Helvetica"/>
                <w:sz w:val="19"/>
                <w:szCs w:val="19"/>
              </w:rPr>
            </w:pPr>
            <w:r w:rsidRPr="00EE4106">
              <w:rPr>
                <w:rFonts w:ascii="Helvetica" w:hAnsi="Helvetica" w:cs="Helvetica"/>
                <w:sz w:val="19"/>
                <w:szCs w:val="19"/>
              </w:rPr>
              <w:t>+38 044 253 6131</w:t>
            </w:r>
          </w:p>
          <w:p w:rsidR="002F7FCD" w:rsidRPr="00EE4106" w:rsidRDefault="002F7FCD">
            <w:pPr>
              <w:pStyle w:val="aa"/>
              <w:jc w:val="both"/>
              <w:rPr>
                <w:rFonts w:ascii="Helvetica" w:hAnsi="Helvetica" w:cs="Helvetica"/>
                <w:sz w:val="19"/>
                <w:szCs w:val="19"/>
              </w:rPr>
            </w:pPr>
            <w:r w:rsidRPr="00EE4106">
              <w:rPr>
                <w:rFonts w:ascii="Helvetica" w:hAnsi="Helvetica" w:cs="Helvetica"/>
                <w:sz w:val="19"/>
                <w:szCs w:val="19"/>
              </w:rPr>
              <w:t> </w:t>
            </w:r>
          </w:p>
          <w:p w:rsidR="002F7FCD" w:rsidRPr="00EE4106" w:rsidRDefault="002F7FCD">
            <w:pPr>
              <w:pStyle w:val="aa"/>
              <w:jc w:val="both"/>
              <w:rPr>
                <w:rFonts w:ascii="Helvetica" w:hAnsi="Helvetica" w:cs="Helvetica"/>
                <w:sz w:val="19"/>
                <w:szCs w:val="19"/>
              </w:rPr>
            </w:pPr>
            <w:r w:rsidRPr="00EE4106">
              <w:rPr>
                <w:rFonts w:ascii="Helvetica" w:hAnsi="Helvetica" w:cs="Helvetica"/>
                <w:sz w:val="19"/>
                <w:szCs w:val="19"/>
              </w:rPr>
              <w:t> </w:t>
            </w:r>
          </w:p>
        </w:tc>
        <w:tc>
          <w:tcPr>
            <w:tcW w:w="4590" w:type="dxa"/>
            <w:vAlign w:val="center"/>
            <w:hideMark/>
          </w:tcPr>
          <w:p w:rsidR="002F7FCD" w:rsidRPr="00EE4106" w:rsidRDefault="00626733">
            <w:pPr>
              <w:pStyle w:val="aa"/>
              <w:jc w:val="both"/>
              <w:rPr>
                <w:rFonts w:ascii="Helvetica" w:hAnsi="Helvetica" w:cs="Helvetica"/>
                <w:sz w:val="19"/>
                <w:szCs w:val="19"/>
              </w:rPr>
            </w:pPr>
            <w:hyperlink r:id="rId7" w:tgtFrame="_blank" w:history="1">
              <w:r w:rsidR="002F7FCD" w:rsidRPr="00EE4106">
                <w:rPr>
                  <w:rStyle w:val="a3"/>
                  <w:rFonts w:ascii="Helvetica" w:hAnsi="Helvetica" w:cs="Helvetica"/>
                  <w:color w:val="auto"/>
                  <w:sz w:val="19"/>
                  <w:szCs w:val="19"/>
                </w:rPr>
                <w:t>іnfo@epo.org.ua</w:t>
              </w:r>
            </w:hyperlink>
            <w:r w:rsidR="002F7FCD" w:rsidRPr="00EE4106">
              <w:rPr>
                <w:rStyle w:val="apple-converted-space"/>
                <w:rFonts w:ascii="Helvetica" w:hAnsi="Helvetica" w:cs="Helvetica"/>
                <w:sz w:val="19"/>
                <w:szCs w:val="19"/>
                <w:u w:val="single"/>
              </w:rPr>
              <w:t> </w:t>
            </w:r>
            <w:r w:rsidR="002F7FCD" w:rsidRPr="00EE4106">
              <w:rPr>
                <w:rFonts w:ascii="Helvetica" w:hAnsi="Helvetica" w:cs="Helvetica"/>
                <w:sz w:val="19"/>
                <w:szCs w:val="19"/>
                <w:u w:val="single"/>
              </w:rPr>
              <w:t> </w:t>
            </w:r>
          </w:p>
          <w:p w:rsidR="002F7FCD" w:rsidRPr="00EE4106" w:rsidRDefault="00626733">
            <w:pPr>
              <w:pStyle w:val="aa"/>
              <w:jc w:val="both"/>
              <w:rPr>
                <w:rFonts w:ascii="Helvetica" w:hAnsi="Helvetica" w:cs="Helvetica"/>
                <w:sz w:val="19"/>
                <w:szCs w:val="19"/>
              </w:rPr>
            </w:pPr>
            <w:hyperlink r:id="rId8" w:tgtFrame="_blank" w:history="1">
              <w:r w:rsidR="002F7FCD" w:rsidRPr="00EE4106">
                <w:rPr>
                  <w:rStyle w:val="a3"/>
                  <w:rFonts w:ascii="Helvetica" w:hAnsi="Helvetica" w:cs="Helvetica"/>
                  <w:color w:val="auto"/>
                  <w:sz w:val="19"/>
                  <w:szCs w:val="19"/>
                </w:rPr>
                <w:t>www.epo.org.ua</w:t>
              </w:r>
            </w:hyperlink>
          </w:p>
          <w:p w:rsidR="002F7FCD" w:rsidRPr="00EE4106" w:rsidRDefault="00626733">
            <w:pPr>
              <w:pStyle w:val="aa"/>
              <w:jc w:val="both"/>
              <w:rPr>
                <w:rFonts w:ascii="Helvetica" w:hAnsi="Helvetica" w:cs="Helvetica"/>
                <w:sz w:val="19"/>
                <w:szCs w:val="19"/>
              </w:rPr>
            </w:pPr>
            <w:hyperlink r:id="rId9" w:tgtFrame="_blank" w:history="1">
              <w:r w:rsidR="002F7FCD" w:rsidRPr="00EE4106">
                <w:rPr>
                  <w:rStyle w:val="a3"/>
                  <w:rFonts w:ascii="Helvetica" w:hAnsi="Helvetica" w:cs="Helvetica"/>
                  <w:color w:val="auto"/>
                  <w:sz w:val="19"/>
                  <w:szCs w:val="19"/>
                </w:rPr>
                <w:t>facebook.com/</w:t>
              </w:r>
              <w:proofErr w:type="spellStart"/>
              <w:r w:rsidR="002F7FCD" w:rsidRPr="00EE4106">
                <w:rPr>
                  <w:rStyle w:val="a3"/>
                  <w:rFonts w:ascii="Helvetica" w:hAnsi="Helvetica" w:cs="Helvetica"/>
                  <w:color w:val="auto"/>
                  <w:sz w:val="19"/>
                  <w:szCs w:val="19"/>
                </w:rPr>
                <w:t>ExportPromotionOffice</w:t>
              </w:r>
              <w:proofErr w:type="spellEnd"/>
            </w:hyperlink>
            <w:r w:rsidR="002F7FCD" w:rsidRPr="00EE4106">
              <w:rPr>
                <w:rStyle w:val="apple-converted-space"/>
                <w:rFonts w:ascii="Helvetica" w:hAnsi="Helvetica" w:cs="Helvetica"/>
                <w:sz w:val="19"/>
                <w:szCs w:val="19"/>
              </w:rPr>
              <w:t> </w:t>
            </w:r>
            <w:r w:rsidR="002F7FCD" w:rsidRPr="00EE4106">
              <w:rPr>
                <w:rFonts w:ascii="Helvetica" w:hAnsi="Helvetica" w:cs="Helvetica"/>
                <w:sz w:val="19"/>
                <w:szCs w:val="19"/>
              </w:rPr>
              <w:t> </w:t>
            </w:r>
          </w:p>
          <w:p w:rsidR="002F7FCD" w:rsidRPr="00EE4106" w:rsidRDefault="00626733">
            <w:pPr>
              <w:pStyle w:val="aa"/>
              <w:jc w:val="both"/>
              <w:rPr>
                <w:rFonts w:ascii="Helvetica" w:hAnsi="Helvetica" w:cs="Helvetica"/>
                <w:sz w:val="19"/>
                <w:szCs w:val="19"/>
              </w:rPr>
            </w:pPr>
            <w:hyperlink r:id="rId10" w:tgtFrame="_blank" w:history="1">
              <w:r w:rsidR="002F7FCD" w:rsidRPr="00EE4106">
                <w:rPr>
                  <w:rStyle w:val="a3"/>
                  <w:rFonts w:ascii="Helvetica" w:hAnsi="Helvetica" w:cs="Helvetica"/>
                  <w:color w:val="auto"/>
                  <w:sz w:val="19"/>
                  <w:szCs w:val="19"/>
                </w:rPr>
                <w:t>twitter.com/</w:t>
              </w:r>
              <w:proofErr w:type="spellStart"/>
              <w:r w:rsidR="002F7FCD" w:rsidRPr="00EE4106">
                <w:rPr>
                  <w:rStyle w:val="a3"/>
                  <w:rFonts w:ascii="Helvetica" w:hAnsi="Helvetica" w:cs="Helvetica"/>
                  <w:color w:val="auto"/>
                  <w:sz w:val="19"/>
                  <w:szCs w:val="19"/>
                </w:rPr>
                <w:t>EPOUkr</w:t>
              </w:r>
              <w:proofErr w:type="spellEnd"/>
            </w:hyperlink>
          </w:p>
        </w:tc>
      </w:tr>
    </w:tbl>
    <w:p w:rsidR="009845AF" w:rsidRPr="00E025CA" w:rsidRDefault="009845AF" w:rsidP="009845AF">
      <w:pPr>
        <w:spacing w:line="360" w:lineRule="auto"/>
        <w:jc w:val="both"/>
        <w:rPr>
          <w:lang w:val="en-US"/>
        </w:rPr>
      </w:pPr>
    </w:p>
    <w:sectPr w:rsidR="009845AF" w:rsidRPr="00E025CA" w:rsidSect="003877A9">
      <w:headerReference w:type="default" r:id="rId11"/>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733" w:rsidRDefault="00626733" w:rsidP="00CB5C44">
      <w:r>
        <w:separator/>
      </w:r>
    </w:p>
  </w:endnote>
  <w:endnote w:type="continuationSeparator" w:id="0">
    <w:p w:rsidR="00626733" w:rsidRDefault="00626733" w:rsidP="00CB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29" w:rsidRPr="00310050" w:rsidRDefault="00ED7B29" w:rsidP="00ED7B29">
    <w:pPr>
      <w:pStyle w:val="a6"/>
      <w:ind w:left="-1134"/>
      <w:rPr>
        <w:color w:val="2F5496"/>
        <w:sz w:val="18"/>
        <w:szCs w:val="18"/>
        <w:lang w:val="uk-UA"/>
      </w:rPr>
    </w:pPr>
    <w:r w:rsidRPr="00310050">
      <w:rPr>
        <w:color w:val="2F5496"/>
        <w:sz w:val="18"/>
        <w:szCs w:val="18"/>
        <w:lang w:val="uk-UA"/>
      </w:rPr>
      <w:t>ОФІС З ПРОСУВАННЯ ЕКСПОРТУ</w:t>
    </w:r>
    <w:r w:rsidRPr="00310050">
      <w:rPr>
        <w:color w:val="2F5496"/>
        <w:sz w:val="18"/>
        <w:szCs w:val="18"/>
        <w:lang w:val="uk-UA"/>
      </w:rPr>
      <w:tab/>
    </w:r>
    <w:r w:rsidRPr="00310050">
      <w:rPr>
        <w:color w:val="2F5496"/>
        <w:sz w:val="18"/>
        <w:szCs w:val="18"/>
        <w:lang w:val="uk-UA"/>
      </w:rPr>
      <w:tab/>
      <w:t>01008, Київ, Україна</w:t>
    </w:r>
  </w:p>
  <w:p w:rsidR="00ED7B29" w:rsidRPr="00310050" w:rsidRDefault="00ED7B29" w:rsidP="00ED7B29">
    <w:pPr>
      <w:pStyle w:val="a6"/>
      <w:ind w:left="-1134"/>
      <w:rPr>
        <w:color w:val="2F5496"/>
        <w:sz w:val="18"/>
        <w:szCs w:val="18"/>
        <w:lang w:val="uk-UA"/>
      </w:rPr>
    </w:pPr>
    <w:r w:rsidRPr="00310050">
      <w:rPr>
        <w:color w:val="2F5496"/>
        <w:sz w:val="18"/>
        <w:szCs w:val="18"/>
        <w:lang w:val="uk-UA"/>
      </w:rPr>
      <w:t>(044) 200-44-38</w:t>
    </w:r>
    <w:r w:rsidRPr="00310050">
      <w:rPr>
        <w:color w:val="2F5496"/>
        <w:sz w:val="18"/>
        <w:szCs w:val="18"/>
        <w:lang w:val="uk-UA"/>
      </w:rPr>
      <w:tab/>
      <w:t>Вул. М. Грушевського 12/2, офіс.306</w:t>
    </w:r>
    <w:r w:rsidRPr="00310050">
      <w:rPr>
        <w:color w:val="2F5496"/>
        <w:sz w:val="18"/>
        <w:szCs w:val="18"/>
        <w:lang w:val="uk-UA"/>
      </w:rPr>
      <w:tab/>
    </w:r>
  </w:p>
  <w:p w:rsidR="00ED7B29" w:rsidRPr="00310050" w:rsidRDefault="00ED7B29" w:rsidP="00ED7B29">
    <w:pPr>
      <w:pStyle w:val="a6"/>
      <w:ind w:left="-1134"/>
      <w:rPr>
        <w:color w:val="2F5496"/>
        <w:sz w:val="18"/>
        <w:szCs w:val="18"/>
        <w:lang w:val="uk-UA"/>
      </w:rPr>
    </w:pPr>
    <w:r w:rsidRPr="00310050">
      <w:rPr>
        <w:color w:val="2F5496"/>
        <w:sz w:val="18"/>
        <w:szCs w:val="18"/>
        <w:lang w:val="uk-UA"/>
      </w:rPr>
      <w:t>(044) 253-61-31</w:t>
    </w:r>
    <w:r w:rsidRPr="00310050">
      <w:rPr>
        <w:color w:val="2F5496"/>
        <w:sz w:val="18"/>
        <w:szCs w:val="18"/>
        <w:lang w:val="uk-UA"/>
      </w:rPr>
      <w:tab/>
    </w:r>
    <w:hyperlink r:id="rId1" w:history="1">
      <w:r w:rsidR="009845AF" w:rsidRPr="00F7753D">
        <w:rPr>
          <w:rStyle w:val="a3"/>
          <w:sz w:val="18"/>
          <w:szCs w:val="18"/>
          <w:lang w:val="en-US"/>
        </w:rPr>
        <w:t>infoall</w:t>
      </w:r>
      <w:r w:rsidR="009845AF" w:rsidRPr="00F7753D">
        <w:rPr>
          <w:rStyle w:val="a3"/>
          <w:sz w:val="18"/>
          <w:szCs w:val="18"/>
          <w:lang w:val="uk-UA"/>
        </w:rPr>
        <w:t>@</w:t>
      </w:r>
      <w:r w:rsidR="009845AF" w:rsidRPr="00F7753D">
        <w:rPr>
          <w:rStyle w:val="a3"/>
          <w:sz w:val="18"/>
          <w:szCs w:val="18"/>
          <w:lang w:val="en-US"/>
        </w:rPr>
        <w:t>epo</w:t>
      </w:r>
      <w:r w:rsidR="009845AF" w:rsidRPr="00F7753D">
        <w:rPr>
          <w:rStyle w:val="a3"/>
          <w:sz w:val="18"/>
          <w:szCs w:val="18"/>
          <w:lang w:val="uk-UA"/>
        </w:rPr>
        <w:t>.</w:t>
      </w:r>
      <w:r w:rsidR="009845AF" w:rsidRPr="00F7753D">
        <w:rPr>
          <w:rStyle w:val="a3"/>
          <w:sz w:val="18"/>
          <w:szCs w:val="18"/>
          <w:lang w:val="en-US"/>
        </w:rPr>
        <w:t>org</w:t>
      </w:r>
      <w:r w:rsidR="009845AF" w:rsidRPr="00F7753D">
        <w:rPr>
          <w:rStyle w:val="a3"/>
          <w:sz w:val="18"/>
          <w:szCs w:val="18"/>
          <w:lang w:val="uk-UA"/>
        </w:rPr>
        <w:t>.</w:t>
      </w:r>
      <w:proofErr w:type="spellStart"/>
      <w:r w:rsidR="009845AF" w:rsidRPr="00F7753D">
        <w:rPr>
          <w:rStyle w:val="a3"/>
          <w:sz w:val="18"/>
          <w:szCs w:val="18"/>
          <w:lang w:val="en-US"/>
        </w:rPr>
        <w:t>ua</w:t>
      </w:r>
      <w:proofErr w:type="spellEnd"/>
    </w:hyperlink>
    <w:r w:rsidR="00310050" w:rsidRPr="00310050">
      <w:rPr>
        <w:sz w:val="18"/>
        <w:szCs w:val="18"/>
        <w:lang w:val="uk-UA"/>
      </w:rPr>
      <w:t xml:space="preserve"> </w:t>
    </w:r>
    <w:r w:rsidRPr="00310050">
      <w:rPr>
        <w:color w:val="2F5496"/>
        <w:sz w:val="18"/>
        <w:szCs w:val="18"/>
        <w:lang w:val="uk-U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733" w:rsidRDefault="00626733" w:rsidP="00CB5C44">
      <w:r>
        <w:separator/>
      </w:r>
    </w:p>
  </w:footnote>
  <w:footnote w:type="continuationSeparator" w:id="0">
    <w:p w:rsidR="00626733" w:rsidRDefault="00626733" w:rsidP="00CB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44" w:rsidRDefault="000E75CC">
    <w:pPr>
      <w:pStyle w:val="a4"/>
    </w:pPr>
    <w:r>
      <w:rPr>
        <w:noProof/>
        <w:lang w:eastAsia="ru-RU"/>
      </w:rPr>
      <w:drawing>
        <wp:anchor distT="0" distB="0" distL="114300" distR="114300" simplePos="0" relativeHeight="251657728" behindDoc="0" locked="0" layoutInCell="1" allowOverlap="1">
          <wp:simplePos x="0" y="0"/>
          <wp:positionH relativeFrom="margin">
            <wp:posOffset>4686935</wp:posOffset>
          </wp:positionH>
          <wp:positionV relativeFrom="margin">
            <wp:posOffset>-1087120</wp:posOffset>
          </wp:positionV>
          <wp:extent cx="1577975" cy="715010"/>
          <wp:effectExtent l="0" t="0" r="0" b="0"/>
          <wp:wrapSquare wrapText="bothSides"/>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C44" w:rsidRDefault="00CB5C44">
    <w:pPr>
      <w:pStyle w:val="a4"/>
    </w:pPr>
  </w:p>
  <w:p w:rsidR="00CB5C44" w:rsidRPr="00CB5C44" w:rsidRDefault="00CB5C44" w:rsidP="00CB5C44">
    <w:pPr>
      <w:pStyle w:val="a4"/>
      <w:tabs>
        <w:tab w:val="clear" w:pos="9355"/>
        <w:tab w:val="right" w:pos="9349"/>
      </w:tabs>
      <w:rPr>
        <w:color w:val="2F5496"/>
      </w:rPr>
    </w:pPr>
    <w:r w:rsidRPr="00CB5C44">
      <w:rPr>
        <w:color w:val="2F5496"/>
      </w:rPr>
      <w:t>______________________________________________________________________________</w:t>
    </w:r>
  </w:p>
  <w:p w:rsidR="00CB5C44" w:rsidRDefault="00CB5C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CD8"/>
    <w:multiLevelType w:val="hybridMultilevel"/>
    <w:tmpl w:val="5456E682"/>
    <w:lvl w:ilvl="0" w:tplc="19ECB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7238B1"/>
    <w:multiLevelType w:val="multilevel"/>
    <w:tmpl w:val="393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A394D"/>
    <w:multiLevelType w:val="multilevel"/>
    <w:tmpl w:val="E12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84A6D"/>
    <w:multiLevelType w:val="hybridMultilevel"/>
    <w:tmpl w:val="D2FEF71C"/>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20C78"/>
    <w:multiLevelType w:val="multilevel"/>
    <w:tmpl w:val="7D6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078ED"/>
    <w:multiLevelType w:val="hybridMultilevel"/>
    <w:tmpl w:val="DD883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0F"/>
    <w:rsid w:val="00011B3C"/>
    <w:rsid w:val="00087463"/>
    <w:rsid w:val="000B370F"/>
    <w:rsid w:val="000E216E"/>
    <w:rsid w:val="000E75CC"/>
    <w:rsid w:val="0011121B"/>
    <w:rsid w:val="001210F5"/>
    <w:rsid w:val="00157C87"/>
    <w:rsid w:val="001641A0"/>
    <w:rsid w:val="00195156"/>
    <w:rsid w:val="00236C8E"/>
    <w:rsid w:val="0025231E"/>
    <w:rsid w:val="002F7FCD"/>
    <w:rsid w:val="00310050"/>
    <w:rsid w:val="00310997"/>
    <w:rsid w:val="003465C6"/>
    <w:rsid w:val="003528F6"/>
    <w:rsid w:val="0037581C"/>
    <w:rsid w:val="00386403"/>
    <w:rsid w:val="003877A9"/>
    <w:rsid w:val="0039165E"/>
    <w:rsid w:val="00414F63"/>
    <w:rsid w:val="004E1026"/>
    <w:rsid w:val="004E2193"/>
    <w:rsid w:val="00585181"/>
    <w:rsid w:val="005B49C3"/>
    <w:rsid w:val="005D14D0"/>
    <w:rsid w:val="005F6E50"/>
    <w:rsid w:val="00601894"/>
    <w:rsid w:val="00603ACB"/>
    <w:rsid w:val="00626733"/>
    <w:rsid w:val="006D79C4"/>
    <w:rsid w:val="007564E4"/>
    <w:rsid w:val="00770EFD"/>
    <w:rsid w:val="007F21DB"/>
    <w:rsid w:val="008003A4"/>
    <w:rsid w:val="00843B26"/>
    <w:rsid w:val="00851614"/>
    <w:rsid w:val="008623F5"/>
    <w:rsid w:val="008D5113"/>
    <w:rsid w:val="009631A3"/>
    <w:rsid w:val="009641BB"/>
    <w:rsid w:val="00972D10"/>
    <w:rsid w:val="009845AF"/>
    <w:rsid w:val="009A4581"/>
    <w:rsid w:val="009F5243"/>
    <w:rsid w:val="00A17262"/>
    <w:rsid w:val="00A7183C"/>
    <w:rsid w:val="00A832F5"/>
    <w:rsid w:val="00A87A89"/>
    <w:rsid w:val="00B95913"/>
    <w:rsid w:val="00C6042C"/>
    <w:rsid w:val="00CB5C44"/>
    <w:rsid w:val="00CD7517"/>
    <w:rsid w:val="00D36F3F"/>
    <w:rsid w:val="00D87672"/>
    <w:rsid w:val="00DC6A0B"/>
    <w:rsid w:val="00DE29E5"/>
    <w:rsid w:val="00E025CA"/>
    <w:rsid w:val="00E466DB"/>
    <w:rsid w:val="00E5700C"/>
    <w:rsid w:val="00ED7B29"/>
    <w:rsid w:val="00EE4106"/>
    <w:rsid w:val="00EF4DE6"/>
    <w:rsid w:val="00F01C76"/>
    <w:rsid w:val="00F65B12"/>
    <w:rsid w:val="00F745C5"/>
    <w:rsid w:val="00FB6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966AA-9C17-43BF-9A91-A398E1B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F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70F"/>
    <w:rPr>
      <w:color w:val="0563C1"/>
      <w:u w:val="single"/>
    </w:rPr>
  </w:style>
  <w:style w:type="paragraph" w:styleId="a4">
    <w:name w:val="header"/>
    <w:basedOn w:val="a"/>
    <w:link w:val="a5"/>
    <w:uiPriority w:val="99"/>
    <w:unhideWhenUsed/>
    <w:rsid w:val="00CB5C44"/>
    <w:pPr>
      <w:tabs>
        <w:tab w:val="center" w:pos="4677"/>
        <w:tab w:val="right" w:pos="9355"/>
      </w:tabs>
    </w:pPr>
  </w:style>
  <w:style w:type="character" w:customStyle="1" w:styleId="a5">
    <w:name w:val="Верхний колонтитул Знак"/>
    <w:basedOn w:val="a0"/>
    <w:link w:val="a4"/>
    <w:uiPriority w:val="99"/>
    <w:rsid w:val="00CB5C44"/>
  </w:style>
  <w:style w:type="paragraph" w:styleId="a6">
    <w:name w:val="footer"/>
    <w:basedOn w:val="a"/>
    <w:link w:val="a7"/>
    <w:uiPriority w:val="99"/>
    <w:unhideWhenUsed/>
    <w:rsid w:val="00CB5C44"/>
    <w:pPr>
      <w:tabs>
        <w:tab w:val="center" w:pos="4677"/>
        <w:tab w:val="right" w:pos="9355"/>
      </w:tabs>
    </w:pPr>
  </w:style>
  <w:style w:type="character" w:customStyle="1" w:styleId="a7">
    <w:name w:val="Нижний колонтитул Знак"/>
    <w:basedOn w:val="a0"/>
    <w:link w:val="a6"/>
    <w:uiPriority w:val="99"/>
    <w:rsid w:val="00CB5C44"/>
  </w:style>
  <w:style w:type="character" w:styleId="a8">
    <w:name w:val="FollowedHyperlink"/>
    <w:basedOn w:val="a0"/>
    <w:uiPriority w:val="99"/>
    <w:semiHidden/>
    <w:unhideWhenUsed/>
    <w:rsid w:val="00ED7B29"/>
    <w:rPr>
      <w:color w:val="954F72"/>
      <w:u w:val="single"/>
    </w:rPr>
  </w:style>
  <w:style w:type="paragraph" w:styleId="a9">
    <w:name w:val="List Paragraph"/>
    <w:basedOn w:val="a"/>
    <w:uiPriority w:val="34"/>
    <w:qFormat/>
    <w:rsid w:val="006D79C4"/>
    <w:pPr>
      <w:spacing w:after="200" w:line="276" w:lineRule="auto"/>
      <w:ind w:left="720"/>
      <w:contextualSpacing/>
    </w:pPr>
    <w:rPr>
      <w:sz w:val="22"/>
      <w:szCs w:val="22"/>
      <w:lang w:val="en-US"/>
    </w:rPr>
  </w:style>
  <w:style w:type="paragraph" w:styleId="aa">
    <w:name w:val="Normal (Web)"/>
    <w:basedOn w:val="a"/>
    <w:uiPriority w:val="99"/>
    <w:semiHidden/>
    <w:unhideWhenUsed/>
    <w:rsid w:val="00F65B12"/>
    <w:pPr>
      <w:spacing w:before="100" w:beforeAutospacing="1" w:after="100" w:afterAutospacing="1"/>
    </w:pPr>
    <w:rPr>
      <w:rFonts w:ascii="Times New Roman" w:eastAsia="Times New Roman" w:hAnsi="Times New Roman"/>
      <w:lang w:val="en-US"/>
    </w:rPr>
  </w:style>
  <w:style w:type="character" w:styleId="ab">
    <w:name w:val="Strong"/>
    <w:basedOn w:val="a0"/>
    <w:uiPriority w:val="22"/>
    <w:qFormat/>
    <w:rsid w:val="00C6042C"/>
    <w:rPr>
      <w:b/>
      <w:bCs/>
    </w:rPr>
  </w:style>
  <w:style w:type="character" w:customStyle="1" w:styleId="m7999241435398547726gmail-a">
    <w:name w:val="m_7999241435398547726gmail-a"/>
    <w:basedOn w:val="a0"/>
    <w:rsid w:val="009845AF"/>
  </w:style>
  <w:style w:type="paragraph" w:customStyle="1" w:styleId="m7999241435398547726gmail-msobodytext">
    <w:name w:val="m_7999241435398547726gmail-msobodytext"/>
    <w:basedOn w:val="a"/>
    <w:rsid w:val="009845AF"/>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9845AF"/>
  </w:style>
  <w:style w:type="character" w:styleId="ac">
    <w:name w:val="Emphasis"/>
    <w:basedOn w:val="a0"/>
    <w:uiPriority w:val="20"/>
    <w:qFormat/>
    <w:rsid w:val="00984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1779">
      <w:bodyDiv w:val="1"/>
      <w:marLeft w:val="0"/>
      <w:marRight w:val="0"/>
      <w:marTop w:val="0"/>
      <w:marBottom w:val="0"/>
      <w:divBdr>
        <w:top w:val="none" w:sz="0" w:space="0" w:color="auto"/>
        <w:left w:val="none" w:sz="0" w:space="0" w:color="auto"/>
        <w:bottom w:val="none" w:sz="0" w:space="0" w:color="auto"/>
        <w:right w:val="none" w:sz="0" w:space="0" w:color="auto"/>
      </w:divBdr>
    </w:div>
    <w:div w:id="297607900">
      <w:bodyDiv w:val="1"/>
      <w:marLeft w:val="0"/>
      <w:marRight w:val="0"/>
      <w:marTop w:val="0"/>
      <w:marBottom w:val="0"/>
      <w:divBdr>
        <w:top w:val="none" w:sz="0" w:space="0" w:color="auto"/>
        <w:left w:val="none" w:sz="0" w:space="0" w:color="auto"/>
        <w:bottom w:val="none" w:sz="0" w:space="0" w:color="auto"/>
        <w:right w:val="none" w:sz="0" w:space="0" w:color="auto"/>
      </w:divBdr>
    </w:div>
    <w:div w:id="762846853">
      <w:bodyDiv w:val="1"/>
      <w:marLeft w:val="0"/>
      <w:marRight w:val="0"/>
      <w:marTop w:val="0"/>
      <w:marBottom w:val="0"/>
      <w:divBdr>
        <w:top w:val="none" w:sz="0" w:space="0" w:color="auto"/>
        <w:left w:val="none" w:sz="0" w:space="0" w:color="auto"/>
        <w:bottom w:val="none" w:sz="0" w:space="0" w:color="auto"/>
        <w:right w:val="none" w:sz="0" w:space="0" w:color="auto"/>
      </w:divBdr>
    </w:div>
    <w:div w:id="823355165">
      <w:bodyDiv w:val="1"/>
      <w:marLeft w:val="0"/>
      <w:marRight w:val="0"/>
      <w:marTop w:val="0"/>
      <w:marBottom w:val="0"/>
      <w:divBdr>
        <w:top w:val="none" w:sz="0" w:space="0" w:color="auto"/>
        <w:left w:val="none" w:sz="0" w:space="0" w:color="auto"/>
        <w:bottom w:val="none" w:sz="0" w:space="0" w:color="auto"/>
        <w:right w:val="none" w:sz="0" w:space="0" w:color="auto"/>
      </w:divBdr>
      <w:divsChild>
        <w:div w:id="1083337346">
          <w:marLeft w:val="0"/>
          <w:marRight w:val="0"/>
          <w:marTop w:val="0"/>
          <w:marBottom w:val="0"/>
          <w:divBdr>
            <w:top w:val="none" w:sz="0" w:space="0" w:color="auto"/>
            <w:left w:val="none" w:sz="0" w:space="0" w:color="auto"/>
            <w:bottom w:val="none" w:sz="0" w:space="0" w:color="auto"/>
            <w:right w:val="none" w:sz="0" w:space="0" w:color="auto"/>
          </w:divBdr>
          <w:divsChild>
            <w:div w:id="550120736">
              <w:marLeft w:val="0"/>
              <w:marRight w:val="0"/>
              <w:marTop w:val="0"/>
              <w:marBottom w:val="0"/>
              <w:divBdr>
                <w:top w:val="none" w:sz="0" w:space="0" w:color="auto"/>
                <w:left w:val="none" w:sz="0" w:space="0" w:color="auto"/>
                <w:bottom w:val="none" w:sz="0" w:space="0" w:color="auto"/>
                <w:right w:val="none" w:sz="0" w:space="0" w:color="auto"/>
              </w:divBdr>
              <w:divsChild>
                <w:div w:id="358362686">
                  <w:marLeft w:val="0"/>
                  <w:marRight w:val="0"/>
                  <w:marTop w:val="0"/>
                  <w:marBottom w:val="0"/>
                  <w:divBdr>
                    <w:top w:val="none" w:sz="0" w:space="0" w:color="auto"/>
                    <w:left w:val="none" w:sz="0" w:space="0" w:color="auto"/>
                    <w:bottom w:val="none" w:sz="0" w:space="0" w:color="auto"/>
                    <w:right w:val="none" w:sz="0" w:space="0" w:color="auto"/>
                  </w:divBdr>
                  <w:divsChild>
                    <w:div w:id="1872523342">
                      <w:marLeft w:val="0"/>
                      <w:marRight w:val="0"/>
                      <w:marTop w:val="0"/>
                      <w:marBottom w:val="0"/>
                      <w:divBdr>
                        <w:top w:val="none" w:sz="0" w:space="0" w:color="auto"/>
                        <w:left w:val="none" w:sz="0" w:space="0" w:color="auto"/>
                        <w:bottom w:val="none" w:sz="0" w:space="0" w:color="auto"/>
                        <w:right w:val="none" w:sz="0" w:space="0" w:color="auto"/>
                      </w:divBdr>
                      <w:divsChild>
                        <w:div w:id="12731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org.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1%96nfo@epo.org.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witter.com/EPOUkr" TargetMode="External"/><Relationship Id="rId4" Type="http://schemas.openxmlformats.org/officeDocument/2006/relationships/webSettings" Target="webSettings.xml"/><Relationship Id="rId9" Type="http://schemas.openxmlformats.org/officeDocument/2006/relationships/hyperlink" Target="http://facebook.com/ExportPromotionOff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ll@epo.org.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738</Words>
  <Characters>4207</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Links>
    <vt:vector size="6" baseType="variant">
      <vt:variant>
        <vt:i4>7864337</vt:i4>
      </vt:variant>
      <vt:variant>
        <vt:i4>0</vt:i4>
      </vt:variant>
      <vt:variant>
        <vt:i4>0</vt:i4>
      </vt:variant>
      <vt:variant>
        <vt:i4>5</vt:i4>
      </vt:variant>
      <vt:variant>
        <vt:lpwstr>mailto:forum@me.gov.ua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П</dc:creator>
  <cp:keywords/>
  <cp:lastModifiedBy>Ya</cp:lastModifiedBy>
  <cp:revision>7</cp:revision>
  <dcterms:created xsi:type="dcterms:W3CDTF">2017-04-17T11:58:00Z</dcterms:created>
  <dcterms:modified xsi:type="dcterms:W3CDTF">2017-04-30T14:22:00Z</dcterms:modified>
</cp:coreProperties>
</file>