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EE2" w:rsidRPr="00EA11C8" w:rsidRDefault="002D2EE2" w:rsidP="002D2EE2">
      <w:pPr>
        <w:jc w:val="both"/>
        <w:rPr>
          <w:rFonts w:ascii="Open Sans" w:hAnsi="Open Sans" w:cs="Open Sans"/>
          <w:noProof/>
          <w:sz w:val="20"/>
          <w:szCs w:val="20"/>
          <w:lang w:val="en-GB"/>
        </w:rPr>
      </w:pPr>
      <w:r w:rsidRPr="00EA11C8">
        <w:rPr>
          <w:rFonts w:ascii="Open Sans" w:hAnsi="Open Sans" w:cs="Open Sans"/>
          <w:noProof/>
          <w:sz w:val="20"/>
          <w:szCs w:val="20"/>
          <w:lang w:val="en-GB"/>
        </w:rPr>
        <w:t>Press release</w:t>
      </w:r>
    </w:p>
    <w:p w:rsidR="00EA11C8" w:rsidRPr="00EA11C8" w:rsidRDefault="00EA11C8" w:rsidP="002D2EE2">
      <w:pPr>
        <w:jc w:val="both"/>
        <w:rPr>
          <w:rFonts w:ascii="Open Sans" w:hAnsi="Open Sans" w:cs="Open Sans"/>
          <w:b/>
          <w:noProof/>
          <w:sz w:val="24"/>
          <w:szCs w:val="24"/>
          <w:lang w:val="en-GB"/>
        </w:rPr>
      </w:pPr>
    </w:p>
    <w:p w:rsidR="002D2EE2" w:rsidRPr="00EA11C8" w:rsidRDefault="002D2EE2" w:rsidP="00013E60">
      <w:pPr>
        <w:jc w:val="center"/>
        <w:rPr>
          <w:rFonts w:ascii="Open Sans" w:hAnsi="Open Sans" w:cs="Open Sans"/>
          <w:b/>
          <w:noProof/>
          <w:sz w:val="24"/>
          <w:szCs w:val="24"/>
          <w:lang w:val="en-GB"/>
        </w:rPr>
      </w:pPr>
      <w:r w:rsidRPr="00EA11C8">
        <w:rPr>
          <w:rFonts w:ascii="Open Sans" w:hAnsi="Open Sans" w:cs="Open Sans"/>
          <w:b/>
          <w:noProof/>
          <w:sz w:val="24"/>
          <w:szCs w:val="24"/>
          <w:lang w:val="en-GB"/>
        </w:rPr>
        <w:t>Zacaria delivers the first building from the largest industrial park in Sibiu</w:t>
      </w:r>
    </w:p>
    <w:p w:rsidR="002D2EE2" w:rsidRDefault="002D2EE2" w:rsidP="002D2EE2">
      <w:pPr>
        <w:jc w:val="both"/>
        <w:rPr>
          <w:rFonts w:ascii="Open Sans" w:hAnsi="Open Sans" w:cs="Open Sans"/>
          <w:noProof/>
          <w:sz w:val="20"/>
          <w:szCs w:val="20"/>
          <w:lang w:val="en-GB"/>
        </w:rPr>
      </w:pPr>
    </w:p>
    <w:p w:rsidR="00013E60" w:rsidRPr="00EA11C8" w:rsidRDefault="00013E60" w:rsidP="002D2EE2">
      <w:pPr>
        <w:jc w:val="both"/>
        <w:rPr>
          <w:rFonts w:ascii="Open Sans" w:hAnsi="Open Sans" w:cs="Open Sans"/>
          <w:noProof/>
          <w:sz w:val="20"/>
          <w:szCs w:val="20"/>
          <w:lang w:val="en-GB"/>
        </w:rPr>
      </w:pPr>
    </w:p>
    <w:p w:rsidR="007927FC" w:rsidRPr="00EA11C8" w:rsidRDefault="002D2EE2" w:rsidP="002D2EE2">
      <w:pPr>
        <w:jc w:val="both"/>
        <w:rPr>
          <w:rFonts w:ascii="Open Sans" w:hAnsi="Open Sans" w:cs="Open Sans"/>
          <w:b/>
          <w:noProof/>
          <w:sz w:val="20"/>
          <w:szCs w:val="20"/>
          <w:lang w:val="en-GB"/>
        </w:rPr>
      </w:pPr>
      <w:r w:rsidRPr="00EA11C8">
        <w:rPr>
          <w:rFonts w:ascii="Open Sans" w:hAnsi="Open Sans" w:cs="Open Sans"/>
          <w:b/>
          <w:noProof/>
          <w:sz w:val="20"/>
          <w:szCs w:val="20"/>
          <w:u w:val="single"/>
          <w:lang w:val="en-GB"/>
        </w:rPr>
        <w:t xml:space="preserve">SIBIU, </w:t>
      </w:r>
      <w:r w:rsidR="00EA11C8" w:rsidRPr="00EA11C8">
        <w:rPr>
          <w:rFonts w:ascii="Open Sans" w:hAnsi="Open Sans" w:cs="Open Sans"/>
          <w:b/>
          <w:noProof/>
          <w:sz w:val="20"/>
          <w:szCs w:val="20"/>
          <w:u w:val="single"/>
          <w:lang w:val="en-GB"/>
        </w:rPr>
        <w:t>15</w:t>
      </w:r>
      <w:r w:rsidR="004B2346">
        <w:rPr>
          <w:rFonts w:ascii="Open Sans" w:hAnsi="Open Sans" w:cs="Open Sans"/>
          <w:b/>
          <w:noProof/>
          <w:sz w:val="20"/>
          <w:szCs w:val="20"/>
          <w:u w:val="single"/>
          <w:lang w:val="en-GB"/>
        </w:rPr>
        <w:t>/</w:t>
      </w:r>
      <w:r w:rsidR="00EA11C8" w:rsidRPr="00EA11C8">
        <w:rPr>
          <w:rFonts w:ascii="Open Sans" w:hAnsi="Open Sans" w:cs="Open Sans"/>
          <w:b/>
          <w:noProof/>
          <w:sz w:val="20"/>
          <w:szCs w:val="20"/>
          <w:u w:val="single"/>
          <w:lang w:val="en-GB"/>
        </w:rPr>
        <w:t>12</w:t>
      </w:r>
      <w:r w:rsidR="004B2346">
        <w:rPr>
          <w:rFonts w:ascii="Open Sans" w:hAnsi="Open Sans" w:cs="Open Sans"/>
          <w:b/>
          <w:noProof/>
          <w:sz w:val="20"/>
          <w:szCs w:val="20"/>
          <w:u w:val="single"/>
          <w:lang w:val="en-GB"/>
        </w:rPr>
        <w:t>/</w:t>
      </w:r>
      <w:r w:rsidRPr="00EA11C8">
        <w:rPr>
          <w:rFonts w:ascii="Open Sans" w:hAnsi="Open Sans" w:cs="Open Sans"/>
          <w:b/>
          <w:noProof/>
          <w:sz w:val="20"/>
          <w:szCs w:val="20"/>
          <w:u w:val="single"/>
          <w:lang w:val="en-GB"/>
        </w:rPr>
        <w:t>2017:</w:t>
      </w:r>
      <w:r w:rsidRPr="00EA11C8">
        <w:rPr>
          <w:rFonts w:ascii="Open Sans" w:hAnsi="Open Sans" w:cs="Open Sans"/>
          <w:b/>
          <w:noProof/>
          <w:sz w:val="20"/>
          <w:szCs w:val="20"/>
          <w:lang w:val="en-GB"/>
        </w:rPr>
        <w:t xml:space="preserve"> Real estate developer Zacaria signed one of the largest rental contracts in 2017 for an industrial space in Sibiu, with the German company Kuka Systems, which will expand its activity in Romania. The new Kuka production space is a built-to-suit project</w:t>
      </w:r>
      <w:r w:rsidR="007927FC" w:rsidRPr="00EA11C8">
        <w:rPr>
          <w:rFonts w:ascii="Open Sans" w:hAnsi="Open Sans" w:cs="Open Sans"/>
          <w:b/>
          <w:noProof/>
          <w:sz w:val="20"/>
          <w:szCs w:val="20"/>
          <w:lang w:val="en-GB"/>
        </w:rPr>
        <w:t xml:space="preserve">, covering more than 10,000 square meters. </w:t>
      </w:r>
    </w:p>
    <w:p w:rsidR="00EA11C8" w:rsidRPr="00EA11C8" w:rsidRDefault="00EA11C8" w:rsidP="002D2EE2">
      <w:pPr>
        <w:jc w:val="both"/>
        <w:rPr>
          <w:rFonts w:ascii="Open Sans" w:hAnsi="Open Sans" w:cs="Open Sans"/>
          <w:b/>
          <w:noProof/>
          <w:sz w:val="20"/>
          <w:szCs w:val="20"/>
          <w:lang w:val="en-GB"/>
        </w:rPr>
      </w:pPr>
    </w:p>
    <w:p w:rsidR="007927FC" w:rsidRPr="00EA11C8" w:rsidRDefault="002D2EE2" w:rsidP="002D2EE2">
      <w:pPr>
        <w:jc w:val="both"/>
        <w:rPr>
          <w:rFonts w:ascii="Open Sans" w:hAnsi="Open Sans" w:cs="Open Sans"/>
          <w:noProof/>
          <w:sz w:val="20"/>
          <w:szCs w:val="20"/>
          <w:lang w:val="en-GB"/>
        </w:rPr>
      </w:pPr>
      <w:r w:rsidRPr="00EA11C8">
        <w:rPr>
          <w:rFonts w:ascii="Open Sans" w:hAnsi="Open Sans" w:cs="Open Sans"/>
          <w:noProof/>
          <w:sz w:val="20"/>
          <w:szCs w:val="20"/>
          <w:lang w:val="en-GB"/>
        </w:rPr>
        <w:t xml:space="preserve">The </w:t>
      </w:r>
      <w:r w:rsidR="007927FC" w:rsidRPr="00EA11C8">
        <w:rPr>
          <w:rFonts w:ascii="Open Sans" w:hAnsi="Open Sans" w:cs="Open Sans"/>
          <w:noProof/>
          <w:sz w:val="20"/>
          <w:szCs w:val="20"/>
          <w:lang w:val="en-GB"/>
        </w:rPr>
        <w:t xml:space="preserve">new facility </w:t>
      </w:r>
      <w:r w:rsidRPr="00EA11C8">
        <w:rPr>
          <w:rFonts w:ascii="Open Sans" w:hAnsi="Open Sans" w:cs="Open Sans"/>
          <w:noProof/>
          <w:sz w:val="20"/>
          <w:szCs w:val="20"/>
          <w:lang w:val="en-GB"/>
        </w:rPr>
        <w:t xml:space="preserve">was designed according to Kuka Systems' specifications and needs, considering that the German company is doubling its production and number of employees in Romania. </w:t>
      </w:r>
    </w:p>
    <w:p w:rsidR="002D2EE2" w:rsidRPr="00EA11C8" w:rsidRDefault="002D2EE2" w:rsidP="002D2EE2">
      <w:pPr>
        <w:jc w:val="both"/>
        <w:rPr>
          <w:rFonts w:ascii="Open Sans" w:hAnsi="Open Sans" w:cs="Open Sans"/>
          <w:noProof/>
          <w:sz w:val="20"/>
          <w:szCs w:val="20"/>
          <w:lang w:val="en-GB"/>
        </w:rPr>
      </w:pPr>
      <w:r w:rsidRPr="00EA11C8">
        <w:rPr>
          <w:rFonts w:ascii="Open Sans" w:hAnsi="Open Sans" w:cs="Open Sans"/>
          <w:noProof/>
          <w:sz w:val="20"/>
          <w:szCs w:val="20"/>
          <w:lang w:val="en-GB"/>
        </w:rPr>
        <w:t xml:space="preserve">Located in a strategic position in the Eastern Industrial Zone of Sibiu, only 300 meters from the A1 </w:t>
      </w:r>
      <w:r w:rsidR="00E1543C" w:rsidRPr="00EA11C8">
        <w:rPr>
          <w:rFonts w:ascii="Open Sans" w:hAnsi="Open Sans" w:cs="Open Sans"/>
          <w:noProof/>
          <w:sz w:val="20"/>
          <w:szCs w:val="20"/>
          <w:lang w:val="en-GB"/>
        </w:rPr>
        <w:t>Highway</w:t>
      </w:r>
      <w:r w:rsidRPr="00EA11C8">
        <w:rPr>
          <w:rFonts w:ascii="Open Sans" w:hAnsi="Open Sans" w:cs="Open Sans"/>
          <w:noProof/>
          <w:sz w:val="20"/>
          <w:szCs w:val="20"/>
          <w:lang w:val="en-GB"/>
        </w:rPr>
        <w:t xml:space="preserve"> Sibiu-Nadlac exit, Network Industrial Park occupies a </w:t>
      </w:r>
      <w:r w:rsidR="00952344" w:rsidRPr="00EA11C8">
        <w:rPr>
          <w:rFonts w:ascii="Open Sans" w:hAnsi="Open Sans" w:cs="Open Sans"/>
          <w:noProof/>
          <w:sz w:val="20"/>
          <w:szCs w:val="20"/>
          <w:lang w:val="en-GB"/>
        </w:rPr>
        <w:t xml:space="preserve">platform </w:t>
      </w:r>
      <w:r w:rsidRPr="00EA11C8">
        <w:rPr>
          <w:rFonts w:ascii="Open Sans" w:hAnsi="Open Sans" w:cs="Open Sans"/>
          <w:noProof/>
          <w:sz w:val="20"/>
          <w:szCs w:val="20"/>
          <w:lang w:val="en-GB"/>
        </w:rPr>
        <w:t>of 87,000 square meters</w:t>
      </w:r>
      <w:r w:rsidR="00952344" w:rsidRPr="00EA11C8">
        <w:rPr>
          <w:rFonts w:ascii="Open Sans" w:hAnsi="Open Sans" w:cs="Open Sans"/>
          <w:noProof/>
          <w:sz w:val="20"/>
          <w:szCs w:val="20"/>
          <w:lang w:val="en-GB"/>
        </w:rPr>
        <w:t>, while t</w:t>
      </w:r>
      <w:r w:rsidRPr="00EA11C8">
        <w:rPr>
          <w:rFonts w:ascii="Open Sans" w:hAnsi="Open Sans" w:cs="Open Sans"/>
          <w:noProof/>
          <w:sz w:val="20"/>
          <w:szCs w:val="20"/>
          <w:lang w:val="en-GB"/>
        </w:rPr>
        <w:t xml:space="preserve">he </w:t>
      </w:r>
      <w:r w:rsidR="007927FC" w:rsidRPr="00EA11C8">
        <w:rPr>
          <w:rFonts w:ascii="Open Sans" w:hAnsi="Open Sans" w:cs="Open Sans"/>
          <w:noProof/>
          <w:sz w:val="20"/>
          <w:szCs w:val="20"/>
          <w:lang w:val="en-GB"/>
        </w:rPr>
        <w:t xml:space="preserve">total </w:t>
      </w:r>
      <w:r w:rsidRPr="00EA11C8">
        <w:rPr>
          <w:rFonts w:ascii="Open Sans" w:hAnsi="Open Sans" w:cs="Open Sans"/>
          <w:noProof/>
          <w:sz w:val="20"/>
          <w:szCs w:val="20"/>
          <w:lang w:val="en-GB"/>
        </w:rPr>
        <w:t xml:space="preserve">built surface area </w:t>
      </w:r>
      <w:r w:rsidR="00952344" w:rsidRPr="00EA11C8">
        <w:rPr>
          <w:rFonts w:ascii="Open Sans" w:hAnsi="Open Sans" w:cs="Open Sans"/>
          <w:noProof/>
          <w:sz w:val="20"/>
          <w:szCs w:val="20"/>
          <w:lang w:val="en-GB"/>
        </w:rPr>
        <w:t>will reach</w:t>
      </w:r>
      <w:r w:rsidRPr="00EA11C8">
        <w:rPr>
          <w:rFonts w:ascii="Open Sans" w:hAnsi="Open Sans" w:cs="Open Sans"/>
          <w:noProof/>
          <w:sz w:val="20"/>
          <w:szCs w:val="20"/>
          <w:lang w:val="en-GB"/>
        </w:rPr>
        <w:t xml:space="preserve"> 46,000 square meters.</w:t>
      </w:r>
      <w:r w:rsidR="007927FC" w:rsidRPr="00EA11C8">
        <w:rPr>
          <w:rFonts w:ascii="Open Sans" w:hAnsi="Open Sans" w:cs="Open Sans"/>
          <w:noProof/>
          <w:sz w:val="20"/>
          <w:szCs w:val="20"/>
          <w:lang w:val="en-GB"/>
        </w:rPr>
        <w:t xml:space="preserve"> </w:t>
      </w:r>
      <w:r w:rsidRPr="00EA11C8">
        <w:rPr>
          <w:rFonts w:ascii="Open Sans" w:hAnsi="Open Sans" w:cs="Open Sans"/>
          <w:noProof/>
          <w:sz w:val="20"/>
          <w:szCs w:val="20"/>
          <w:lang w:val="en-GB"/>
        </w:rPr>
        <w:t xml:space="preserve">The first </w:t>
      </w:r>
      <w:r w:rsidR="007927FC" w:rsidRPr="00EA11C8">
        <w:rPr>
          <w:rFonts w:ascii="Open Sans" w:hAnsi="Open Sans" w:cs="Open Sans"/>
          <w:noProof/>
          <w:sz w:val="20"/>
          <w:szCs w:val="20"/>
          <w:lang w:val="en-GB"/>
        </w:rPr>
        <w:t xml:space="preserve">hall </w:t>
      </w:r>
      <w:r w:rsidRPr="00EA11C8">
        <w:rPr>
          <w:rFonts w:ascii="Open Sans" w:hAnsi="Open Sans" w:cs="Open Sans"/>
          <w:noProof/>
          <w:sz w:val="20"/>
          <w:szCs w:val="20"/>
          <w:lang w:val="en-GB"/>
        </w:rPr>
        <w:t>of 10,700 square meters, comprising of over 8,700 square meters of industrial space and 2,000 square meters of office space, will be delivered to Kuka Systems in July 2018. The German investor is considering an extension in the same location, comprising of 10,000 square meters of industrial space, to be delivered in 2019, thus reaching a total area of 20,000 square meters.</w:t>
      </w:r>
    </w:p>
    <w:p w:rsidR="002D2EE2" w:rsidRPr="00EA11C8" w:rsidRDefault="002D2EE2" w:rsidP="002D2EE2">
      <w:pPr>
        <w:jc w:val="both"/>
        <w:rPr>
          <w:rFonts w:ascii="Open Sans" w:hAnsi="Open Sans" w:cs="Open Sans"/>
          <w:noProof/>
          <w:sz w:val="20"/>
          <w:szCs w:val="20"/>
          <w:lang w:val="en-GB"/>
        </w:rPr>
      </w:pPr>
      <w:r w:rsidRPr="00013E60">
        <w:rPr>
          <w:rFonts w:ascii="Open Sans" w:hAnsi="Open Sans" w:cs="Open Sans"/>
          <w:i/>
          <w:noProof/>
          <w:sz w:val="20"/>
          <w:szCs w:val="20"/>
          <w:lang w:val="en-GB"/>
        </w:rPr>
        <w:t>"We are pleased with the confidence our new client has given us and we believe that a major reason was our flexibility towards the needs of our customers and the personal manner in which we approach every build-to-suit project. This relocation of Kuka Systems premises is a sign that the industry in Sibiu has a healthy growth pace and is becoming more and more competitive. Although the workforce has become a limited resource in the area, we have created the necessary conditions so that our client can offer an attractive work place, including, among other things, easy access to public transportation, a generous parking lot, functional but comfortable, spacious and bright office spaces</w:t>
      </w:r>
      <w:r w:rsidRPr="00EA11C8">
        <w:rPr>
          <w:rFonts w:ascii="Open Sans" w:hAnsi="Open Sans" w:cs="Open Sans"/>
          <w:noProof/>
          <w:sz w:val="20"/>
          <w:szCs w:val="20"/>
          <w:lang w:val="en-GB"/>
        </w:rPr>
        <w:t xml:space="preserve">", stated Emilia Ţepeş, Zacaria's </w:t>
      </w:r>
      <w:r w:rsidR="00E1543C" w:rsidRPr="00EA11C8">
        <w:rPr>
          <w:rFonts w:ascii="Open Sans" w:hAnsi="Open Sans" w:cs="Open Sans"/>
          <w:noProof/>
          <w:sz w:val="20"/>
          <w:szCs w:val="20"/>
          <w:lang w:val="en-GB"/>
        </w:rPr>
        <w:t>Nat</w:t>
      </w:r>
      <w:r w:rsidRPr="00EA11C8">
        <w:rPr>
          <w:rFonts w:ascii="Open Sans" w:hAnsi="Open Sans" w:cs="Open Sans"/>
          <w:noProof/>
          <w:sz w:val="20"/>
          <w:szCs w:val="20"/>
          <w:lang w:val="en-GB"/>
        </w:rPr>
        <w:t xml:space="preserve">ional </w:t>
      </w:r>
      <w:r w:rsidR="00E1543C" w:rsidRPr="00EA11C8">
        <w:rPr>
          <w:rFonts w:ascii="Open Sans" w:hAnsi="Open Sans" w:cs="Open Sans"/>
          <w:noProof/>
          <w:sz w:val="20"/>
          <w:szCs w:val="20"/>
          <w:lang w:val="en-GB"/>
        </w:rPr>
        <w:t>S</w:t>
      </w:r>
      <w:r w:rsidRPr="00EA11C8">
        <w:rPr>
          <w:rFonts w:ascii="Open Sans" w:hAnsi="Open Sans" w:cs="Open Sans"/>
          <w:noProof/>
          <w:sz w:val="20"/>
          <w:szCs w:val="20"/>
          <w:lang w:val="en-GB"/>
        </w:rPr>
        <w:t xml:space="preserve">ales </w:t>
      </w:r>
      <w:r w:rsidR="00E1543C" w:rsidRPr="00EA11C8">
        <w:rPr>
          <w:rFonts w:ascii="Open Sans" w:hAnsi="Open Sans" w:cs="Open Sans"/>
          <w:noProof/>
          <w:sz w:val="20"/>
          <w:szCs w:val="20"/>
          <w:lang w:val="en-GB"/>
        </w:rPr>
        <w:t>M</w:t>
      </w:r>
      <w:r w:rsidRPr="00EA11C8">
        <w:rPr>
          <w:rFonts w:ascii="Open Sans" w:hAnsi="Open Sans" w:cs="Open Sans"/>
          <w:noProof/>
          <w:sz w:val="20"/>
          <w:szCs w:val="20"/>
          <w:lang w:val="en-GB"/>
        </w:rPr>
        <w:t>anager.</w:t>
      </w:r>
    </w:p>
    <w:p w:rsidR="00EA11C8" w:rsidRPr="00EA11C8" w:rsidRDefault="00EA11C8" w:rsidP="002D2EE2">
      <w:pPr>
        <w:jc w:val="both"/>
        <w:rPr>
          <w:rFonts w:ascii="Open Sans" w:hAnsi="Open Sans" w:cs="Open Sans"/>
          <w:noProof/>
          <w:sz w:val="20"/>
          <w:szCs w:val="20"/>
          <w:lang w:val="en-GB"/>
        </w:rPr>
      </w:pPr>
      <w:r w:rsidRPr="00EA11C8">
        <w:rPr>
          <w:rFonts w:ascii="Open Sans" w:hAnsi="Open Sans" w:cs="Open Sans"/>
          <w:noProof/>
          <w:sz w:val="20"/>
          <w:szCs w:val="20"/>
          <w:lang w:val="en-GB"/>
        </w:rPr>
        <w:t>“</w:t>
      </w:r>
      <w:r w:rsidRPr="00013E60">
        <w:rPr>
          <w:rFonts w:ascii="Open Sans" w:hAnsi="Open Sans" w:cs="Open Sans"/>
          <w:i/>
          <w:noProof/>
          <w:sz w:val="20"/>
          <w:szCs w:val="20"/>
          <w:lang w:val="en-GB"/>
        </w:rPr>
        <w:t xml:space="preserve">Sibiu has proven to be the right location for KUKA SYSTEMS. The company started in 2011 with only 4 employees, but graddually the number increased to 280, employees that are now working in Sibiu and all over the world. The excellent geographic position in Romania and Europe, the proximity to the airport and the country's potential make from this Kuka </w:t>
      </w:r>
      <w:r w:rsidR="00D07D24" w:rsidRPr="00013E60">
        <w:rPr>
          <w:rFonts w:ascii="Open Sans" w:hAnsi="Open Sans" w:cs="Open Sans"/>
          <w:i/>
          <w:noProof/>
          <w:sz w:val="20"/>
          <w:szCs w:val="20"/>
          <w:lang w:val="en-GB"/>
        </w:rPr>
        <w:t xml:space="preserve">subsidiary </w:t>
      </w:r>
      <w:r w:rsidRPr="00013E60">
        <w:rPr>
          <w:rFonts w:ascii="Open Sans" w:hAnsi="Open Sans" w:cs="Open Sans"/>
          <w:i/>
          <w:noProof/>
          <w:sz w:val="20"/>
          <w:szCs w:val="20"/>
          <w:lang w:val="en-GB"/>
        </w:rPr>
        <w:t>a location that will continue to develop well in the future</w:t>
      </w:r>
      <w:r w:rsidRPr="00EA11C8">
        <w:rPr>
          <w:rFonts w:ascii="Open Sans" w:hAnsi="Open Sans" w:cs="Open Sans"/>
          <w:noProof/>
          <w:sz w:val="20"/>
          <w:szCs w:val="20"/>
          <w:lang w:val="en-GB"/>
        </w:rPr>
        <w:t>"</w:t>
      </w:r>
      <w:r w:rsidR="00D07D24">
        <w:rPr>
          <w:rFonts w:ascii="Open Sans" w:hAnsi="Open Sans" w:cs="Open Sans"/>
          <w:noProof/>
          <w:sz w:val="20"/>
          <w:szCs w:val="20"/>
          <w:lang w:val="en-GB"/>
        </w:rPr>
        <w:t xml:space="preserve">, stated </w:t>
      </w:r>
      <w:r w:rsidRPr="00EA11C8">
        <w:rPr>
          <w:rFonts w:ascii="Open Sans" w:hAnsi="Open Sans" w:cs="Open Sans"/>
          <w:noProof/>
          <w:sz w:val="20"/>
          <w:szCs w:val="20"/>
          <w:lang w:val="en-GB"/>
        </w:rPr>
        <w:t>Torsten Jörges, CFO Kuka Systems.</w:t>
      </w:r>
    </w:p>
    <w:p w:rsidR="002D2EE2" w:rsidRPr="00EA11C8" w:rsidRDefault="002D2EE2" w:rsidP="002D2EE2">
      <w:pPr>
        <w:jc w:val="both"/>
        <w:rPr>
          <w:rFonts w:ascii="Open Sans" w:hAnsi="Open Sans" w:cs="Open Sans"/>
          <w:noProof/>
          <w:sz w:val="20"/>
          <w:szCs w:val="20"/>
          <w:lang w:val="en-GB"/>
        </w:rPr>
      </w:pPr>
      <w:r w:rsidRPr="00EA11C8">
        <w:rPr>
          <w:rFonts w:ascii="Open Sans" w:hAnsi="Open Sans" w:cs="Open Sans"/>
          <w:noProof/>
          <w:sz w:val="20"/>
          <w:szCs w:val="20"/>
          <w:lang w:val="en-GB"/>
        </w:rPr>
        <w:t xml:space="preserve">Regarding the rest of 26,000 square meters of industrial space from Network Industrial Park, which will be completed by the end of 2018, Zacaria </w:t>
      </w:r>
      <w:r w:rsidR="007927FC" w:rsidRPr="00EA11C8">
        <w:rPr>
          <w:rFonts w:ascii="Open Sans" w:hAnsi="Open Sans" w:cs="Open Sans"/>
          <w:noProof/>
          <w:sz w:val="20"/>
          <w:szCs w:val="20"/>
          <w:lang w:val="en-GB"/>
        </w:rPr>
        <w:t>is</w:t>
      </w:r>
      <w:r w:rsidR="00952344" w:rsidRPr="00EA11C8">
        <w:rPr>
          <w:rFonts w:ascii="Open Sans" w:hAnsi="Open Sans" w:cs="Open Sans"/>
          <w:noProof/>
          <w:sz w:val="20"/>
          <w:szCs w:val="20"/>
          <w:lang w:val="en-GB"/>
        </w:rPr>
        <w:t xml:space="preserve"> currently</w:t>
      </w:r>
      <w:r w:rsidR="007927FC" w:rsidRPr="00EA11C8">
        <w:rPr>
          <w:rFonts w:ascii="Open Sans" w:hAnsi="Open Sans" w:cs="Open Sans"/>
          <w:noProof/>
          <w:sz w:val="20"/>
          <w:szCs w:val="20"/>
          <w:lang w:val="en-GB"/>
        </w:rPr>
        <w:t xml:space="preserve"> </w:t>
      </w:r>
      <w:r w:rsidRPr="00EA11C8">
        <w:rPr>
          <w:rFonts w:ascii="Open Sans" w:hAnsi="Open Sans" w:cs="Open Sans"/>
          <w:noProof/>
          <w:sz w:val="20"/>
          <w:szCs w:val="20"/>
          <w:lang w:val="en-GB"/>
        </w:rPr>
        <w:t>negotiati</w:t>
      </w:r>
      <w:r w:rsidR="007927FC" w:rsidRPr="00EA11C8">
        <w:rPr>
          <w:rFonts w:ascii="Open Sans" w:hAnsi="Open Sans" w:cs="Open Sans"/>
          <w:noProof/>
          <w:sz w:val="20"/>
          <w:szCs w:val="20"/>
          <w:lang w:val="en-GB"/>
        </w:rPr>
        <w:t>ng</w:t>
      </w:r>
      <w:r w:rsidRPr="00EA11C8">
        <w:rPr>
          <w:rFonts w:ascii="Open Sans" w:hAnsi="Open Sans" w:cs="Open Sans"/>
          <w:noProof/>
          <w:sz w:val="20"/>
          <w:szCs w:val="20"/>
          <w:lang w:val="en-GB"/>
        </w:rPr>
        <w:t xml:space="preserve"> with </w:t>
      </w:r>
      <w:r w:rsidR="00952344" w:rsidRPr="00EA11C8">
        <w:rPr>
          <w:rFonts w:ascii="Open Sans" w:hAnsi="Open Sans" w:cs="Open Sans"/>
          <w:noProof/>
          <w:sz w:val="20"/>
          <w:szCs w:val="20"/>
          <w:lang w:val="en-GB"/>
        </w:rPr>
        <w:t xml:space="preserve">several </w:t>
      </w:r>
      <w:r w:rsidRPr="00EA11C8">
        <w:rPr>
          <w:rFonts w:ascii="Open Sans" w:hAnsi="Open Sans" w:cs="Open Sans"/>
          <w:noProof/>
          <w:sz w:val="20"/>
          <w:szCs w:val="20"/>
          <w:lang w:val="en-GB"/>
        </w:rPr>
        <w:t>strategic clients interested in relocating their businesses. Each unit will be tailored to the client's specifications and fully equipped.</w:t>
      </w:r>
    </w:p>
    <w:p w:rsidR="002D2EE2" w:rsidRPr="00EA11C8" w:rsidRDefault="002D2EE2" w:rsidP="002D2EE2">
      <w:pPr>
        <w:jc w:val="both"/>
        <w:rPr>
          <w:rFonts w:ascii="Open Sans" w:hAnsi="Open Sans" w:cs="Open Sans"/>
          <w:noProof/>
          <w:sz w:val="20"/>
          <w:szCs w:val="20"/>
          <w:lang w:val="en-GB"/>
        </w:rPr>
      </w:pPr>
      <w:r w:rsidRPr="00EA11C8">
        <w:rPr>
          <w:rFonts w:ascii="Open Sans" w:hAnsi="Open Sans" w:cs="Open Sans"/>
          <w:noProof/>
          <w:sz w:val="20"/>
          <w:szCs w:val="20"/>
          <w:lang w:val="en-GB"/>
        </w:rPr>
        <w:lastRenderedPageBreak/>
        <w:t xml:space="preserve">Real estate developer Zacaria has built, from 2009 to 2014, a solid reputation by revitalizing abandoned or underdeveloped industrial areas in the country. Subsequently, Zacaria strengthened its position by building Class A industrial parks, and thus creating new opportunities for expanding companies. Network Industrial Park in Sibiu is the newest and also the </w:t>
      </w:r>
      <w:r w:rsidR="00E1543C" w:rsidRPr="00EA11C8">
        <w:rPr>
          <w:rFonts w:ascii="Open Sans" w:hAnsi="Open Sans" w:cs="Open Sans"/>
          <w:noProof/>
          <w:sz w:val="20"/>
          <w:szCs w:val="20"/>
          <w:lang w:val="en-GB"/>
        </w:rPr>
        <w:t>largest</w:t>
      </w:r>
      <w:r w:rsidRPr="00EA11C8">
        <w:rPr>
          <w:rFonts w:ascii="Open Sans" w:hAnsi="Open Sans" w:cs="Open Sans"/>
          <w:noProof/>
          <w:sz w:val="20"/>
          <w:szCs w:val="20"/>
          <w:lang w:val="en-GB"/>
        </w:rPr>
        <w:t xml:space="preserve"> project that the company started from scratch, on the former BMR platform in Sibiu.</w:t>
      </w:r>
    </w:p>
    <w:p w:rsidR="00D07D24" w:rsidRDefault="00D07D24" w:rsidP="002D2EE2">
      <w:pPr>
        <w:jc w:val="both"/>
        <w:rPr>
          <w:rFonts w:ascii="Open Sans" w:hAnsi="Open Sans" w:cs="Open Sans"/>
          <w:b/>
          <w:i/>
          <w:noProof/>
          <w:sz w:val="16"/>
          <w:szCs w:val="16"/>
          <w:lang w:val="en-GB"/>
        </w:rPr>
      </w:pPr>
      <w:r>
        <w:rPr>
          <w:rFonts w:ascii="Open Sans" w:hAnsi="Open Sans" w:cs="Open Sans"/>
          <w:b/>
          <w:i/>
          <w:noProof/>
          <w:sz w:val="16"/>
          <w:szCs w:val="16"/>
          <w:lang w:val="en-GB"/>
        </w:rPr>
        <w:t>-------------------------------------------------------------------------------------------------------------------------------------------------------------------------------</w:t>
      </w:r>
    </w:p>
    <w:p w:rsidR="002D2EE2" w:rsidRPr="00D07D24" w:rsidRDefault="002D2EE2" w:rsidP="002D2EE2">
      <w:pPr>
        <w:jc w:val="both"/>
        <w:rPr>
          <w:rFonts w:ascii="Open Sans" w:hAnsi="Open Sans" w:cs="Open Sans"/>
          <w:b/>
          <w:i/>
          <w:noProof/>
          <w:sz w:val="16"/>
          <w:szCs w:val="16"/>
          <w:lang w:val="en-GB"/>
        </w:rPr>
      </w:pPr>
      <w:r w:rsidRPr="00D07D24">
        <w:rPr>
          <w:rFonts w:ascii="Open Sans" w:hAnsi="Open Sans" w:cs="Open Sans"/>
          <w:b/>
          <w:i/>
          <w:noProof/>
          <w:sz w:val="16"/>
          <w:szCs w:val="16"/>
          <w:lang w:val="en-GB"/>
        </w:rPr>
        <w:t>About Zacaria</w:t>
      </w:r>
    </w:p>
    <w:p w:rsidR="002D2EE2" w:rsidRDefault="002D2EE2" w:rsidP="002D2EE2">
      <w:pPr>
        <w:jc w:val="both"/>
        <w:rPr>
          <w:rFonts w:ascii="Open Sans" w:hAnsi="Open Sans" w:cs="Open Sans"/>
          <w:i/>
          <w:noProof/>
          <w:sz w:val="16"/>
          <w:szCs w:val="16"/>
          <w:lang w:val="en-GB"/>
        </w:rPr>
      </w:pPr>
      <w:r w:rsidRPr="00D07D24">
        <w:rPr>
          <w:rFonts w:ascii="Open Sans" w:hAnsi="Open Sans" w:cs="Open Sans"/>
          <w:i/>
          <w:noProof/>
          <w:sz w:val="16"/>
          <w:szCs w:val="16"/>
          <w:lang w:val="en-GB"/>
        </w:rPr>
        <w:t xml:space="preserve">Zacaria, part of the international group Alf Mizzi &amp; Sons, founded in Malta over 100 years ago, has been providing turnkey industrial buildings in Romania since 2009. Zacaria industrial portfolio consists of more than 300.000 </w:t>
      </w:r>
      <w:r w:rsidR="00501BA5">
        <w:rPr>
          <w:rFonts w:ascii="Open Sans" w:hAnsi="Open Sans" w:cs="Open Sans"/>
          <w:i/>
          <w:noProof/>
          <w:sz w:val="16"/>
          <w:szCs w:val="16"/>
          <w:lang w:val="en-GB"/>
        </w:rPr>
        <w:t xml:space="preserve">square meters of </w:t>
      </w:r>
      <w:r w:rsidRPr="00D07D24">
        <w:rPr>
          <w:rFonts w:ascii="Open Sans" w:hAnsi="Open Sans" w:cs="Open Sans"/>
          <w:i/>
          <w:noProof/>
          <w:sz w:val="16"/>
          <w:szCs w:val="16"/>
          <w:lang w:val="en-GB"/>
        </w:rPr>
        <w:t xml:space="preserve">lettable area, comprising both industrial and office space, spread across 6 cities around the country: Sibiu, Craiova, Alba Iulia, Oradea, Arad and Cisnadie. The company continues to develop its industrial projects by purchasing land and warehouses in a wide range of locations throughout the country. Lately, the developer focuses on build-to-suit industrial projects that provide tailored solutions to meet each client's needs, strategic locations and outstanding quality standards, with units ranging from 200 to more than 30.000 </w:t>
      </w:r>
      <w:r w:rsidR="00501BA5">
        <w:rPr>
          <w:rFonts w:ascii="Open Sans" w:hAnsi="Open Sans" w:cs="Open Sans"/>
          <w:i/>
          <w:noProof/>
          <w:sz w:val="16"/>
          <w:szCs w:val="16"/>
          <w:lang w:val="en-GB"/>
        </w:rPr>
        <w:t>square meters</w:t>
      </w:r>
      <w:r w:rsidRPr="00D07D24">
        <w:rPr>
          <w:rFonts w:ascii="Open Sans" w:hAnsi="Open Sans" w:cs="Open Sans"/>
          <w:i/>
          <w:noProof/>
          <w:sz w:val="16"/>
          <w:szCs w:val="16"/>
          <w:lang w:val="en-GB"/>
        </w:rPr>
        <w:t>.</w:t>
      </w:r>
    </w:p>
    <w:p w:rsidR="00D07D24" w:rsidRPr="00D07D24" w:rsidRDefault="00D07D24" w:rsidP="00D07D24">
      <w:pPr>
        <w:jc w:val="both"/>
        <w:rPr>
          <w:rFonts w:ascii="Open Sans" w:hAnsi="Open Sans" w:cs="Open Sans"/>
          <w:b/>
          <w:i/>
          <w:noProof/>
          <w:sz w:val="16"/>
          <w:szCs w:val="16"/>
          <w:lang w:val="en-GB"/>
        </w:rPr>
      </w:pPr>
      <w:r w:rsidRPr="00D07D24">
        <w:rPr>
          <w:rFonts w:ascii="Open Sans" w:hAnsi="Open Sans" w:cs="Open Sans"/>
          <w:b/>
          <w:i/>
          <w:noProof/>
          <w:sz w:val="16"/>
          <w:szCs w:val="16"/>
          <w:lang w:val="en-GB"/>
        </w:rPr>
        <w:t>About Kuka Systems</w:t>
      </w:r>
    </w:p>
    <w:p w:rsidR="00D07D24" w:rsidRDefault="00D07D24" w:rsidP="00D07D24">
      <w:pPr>
        <w:jc w:val="both"/>
        <w:rPr>
          <w:rFonts w:ascii="Open Sans" w:hAnsi="Open Sans" w:cs="Open Sans"/>
          <w:i/>
          <w:noProof/>
          <w:sz w:val="16"/>
          <w:szCs w:val="16"/>
          <w:lang w:val="en-GB"/>
        </w:rPr>
      </w:pPr>
      <w:r w:rsidRPr="00D07D24">
        <w:rPr>
          <w:rFonts w:ascii="Open Sans" w:hAnsi="Open Sans" w:cs="Open Sans"/>
          <w:i/>
          <w:noProof/>
          <w:sz w:val="16"/>
          <w:szCs w:val="16"/>
          <w:lang w:val="en-GB"/>
        </w:rPr>
        <w:t>KUKA Systems SRL is part of the KUKA Systems Group, one of the world's leading providers of engineering services and manufacturers of flexible automatic production systems. KUKA Systems SRL was established in Sibiu 6 years ago, during which the turnover increased about 10 times and the number of employees reached 2</w:t>
      </w:r>
      <w:r w:rsidR="00B144E8">
        <w:rPr>
          <w:rFonts w:ascii="Open Sans" w:hAnsi="Open Sans" w:cs="Open Sans"/>
          <w:i/>
          <w:noProof/>
          <w:sz w:val="16"/>
          <w:szCs w:val="16"/>
          <w:lang w:val="en-GB"/>
        </w:rPr>
        <w:t>8</w:t>
      </w:r>
      <w:r w:rsidRPr="00D07D24">
        <w:rPr>
          <w:rFonts w:ascii="Open Sans" w:hAnsi="Open Sans" w:cs="Open Sans"/>
          <w:i/>
          <w:noProof/>
          <w:sz w:val="16"/>
          <w:szCs w:val="16"/>
          <w:lang w:val="en-GB"/>
        </w:rPr>
        <w:t>0 people.</w:t>
      </w:r>
    </w:p>
    <w:p w:rsidR="00D07D24" w:rsidRPr="004B1748" w:rsidRDefault="00D07D24" w:rsidP="00D07D24">
      <w:pPr>
        <w:spacing w:after="0" w:line="240" w:lineRule="auto"/>
        <w:jc w:val="right"/>
        <w:rPr>
          <w:rFonts w:ascii="Open Sans" w:hAnsi="Open Sans" w:cs="Open Sans"/>
          <w:sz w:val="16"/>
          <w:szCs w:val="16"/>
          <w:lang w:val="ro-RO"/>
        </w:rPr>
      </w:pPr>
      <w:r>
        <w:rPr>
          <w:rFonts w:ascii="Open Sans" w:hAnsi="Open Sans" w:cs="Open Sans"/>
          <w:sz w:val="16"/>
          <w:szCs w:val="16"/>
          <w:lang w:val="ro-RO"/>
        </w:rPr>
        <w:t>For more details</w:t>
      </w:r>
      <w:r w:rsidRPr="004B1748">
        <w:rPr>
          <w:rFonts w:ascii="Open Sans" w:hAnsi="Open Sans" w:cs="Open Sans"/>
          <w:sz w:val="16"/>
          <w:szCs w:val="16"/>
          <w:lang w:val="ro-RO"/>
        </w:rPr>
        <w:t xml:space="preserve">, </w:t>
      </w:r>
      <w:r>
        <w:rPr>
          <w:rFonts w:ascii="Open Sans" w:hAnsi="Open Sans" w:cs="Open Sans"/>
          <w:sz w:val="16"/>
          <w:szCs w:val="16"/>
          <w:lang w:val="ro-RO"/>
        </w:rPr>
        <w:t>please contact</w:t>
      </w:r>
      <w:r w:rsidRPr="004B1748">
        <w:rPr>
          <w:rFonts w:ascii="Open Sans" w:hAnsi="Open Sans" w:cs="Open Sans"/>
          <w:sz w:val="16"/>
          <w:szCs w:val="16"/>
          <w:lang w:val="ro-RO"/>
        </w:rPr>
        <w:t>:</w:t>
      </w:r>
    </w:p>
    <w:p w:rsidR="00D07D24" w:rsidRPr="004B1748" w:rsidRDefault="00D07D24" w:rsidP="00D07D24">
      <w:pPr>
        <w:spacing w:after="0" w:line="240" w:lineRule="auto"/>
        <w:jc w:val="right"/>
        <w:rPr>
          <w:rFonts w:ascii="Open Sans" w:hAnsi="Open Sans" w:cs="Open Sans"/>
          <w:sz w:val="16"/>
          <w:szCs w:val="16"/>
          <w:lang w:val="ro-RO"/>
        </w:rPr>
      </w:pPr>
      <w:r w:rsidRPr="004B1748">
        <w:rPr>
          <w:rFonts w:ascii="Open Sans" w:hAnsi="Open Sans" w:cs="Open Sans"/>
          <w:sz w:val="16"/>
          <w:szCs w:val="16"/>
          <w:lang w:val="ro-RO"/>
        </w:rPr>
        <w:t xml:space="preserve">Marius Moga, </w:t>
      </w:r>
    </w:p>
    <w:p w:rsidR="00D07D24" w:rsidRPr="004B1748" w:rsidRDefault="00D07D24" w:rsidP="00D07D24">
      <w:pPr>
        <w:spacing w:after="0" w:line="240" w:lineRule="auto"/>
        <w:jc w:val="right"/>
        <w:rPr>
          <w:rFonts w:ascii="Open Sans" w:hAnsi="Open Sans" w:cs="Open Sans"/>
          <w:sz w:val="16"/>
          <w:szCs w:val="16"/>
          <w:lang w:val="ro-RO"/>
        </w:rPr>
      </w:pPr>
      <w:r w:rsidRPr="004B1748">
        <w:rPr>
          <w:rFonts w:ascii="Open Sans" w:hAnsi="Open Sans" w:cs="Open Sans"/>
          <w:sz w:val="16"/>
          <w:szCs w:val="16"/>
          <w:lang w:val="ro-RO"/>
        </w:rPr>
        <w:t>Deputy Sales &amp; Marketing Manager</w:t>
      </w:r>
    </w:p>
    <w:p w:rsidR="00D07D24" w:rsidRPr="004B1748" w:rsidRDefault="00D07D24" w:rsidP="00D07D24">
      <w:pPr>
        <w:spacing w:after="0" w:line="240" w:lineRule="auto"/>
        <w:jc w:val="right"/>
        <w:rPr>
          <w:rFonts w:ascii="Open Sans" w:hAnsi="Open Sans" w:cs="Open Sans"/>
          <w:lang w:val="ro-RO"/>
        </w:rPr>
      </w:pPr>
      <w:r w:rsidRPr="004B1748">
        <w:rPr>
          <w:rFonts w:ascii="Open Sans" w:hAnsi="Open Sans" w:cs="Open Sans"/>
          <w:sz w:val="16"/>
          <w:szCs w:val="16"/>
          <w:lang w:val="ro-RO"/>
        </w:rPr>
        <w:t>0729.884.425</w:t>
      </w:r>
      <w:r w:rsidRPr="004B1748">
        <w:rPr>
          <w:rFonts w:ascii="Open Sans" w:hAnsi="Open Sans" w:cs="Open Sans"/>
          <w:noProof/>
          <w:lang w:val="ro-RO"/>
        </w:rPr>
        <w:t xml:space="preserve"> </w:t>
      </w:r>
      <w:bookmarkStart w:id="0" w:name="_GoBack"/>
      <w:r w:rsidRPr="004B1748">
        <w:rPr>
          <w:rFonts w:ascii="Open Sans" w:hAnsi="Open Sans" w:cs="Open Sans"/>
          <w:noProof/>
          <w:lang w:val="ro-RO"/>
        </w:rPr>
        <mc:AlternateContent>
          <mc:Choice Requires="wps">
            <w:drawing>
              <wp:anchor distT="0" distB="0" distL="114300" distR="114300" simplePos="0" relativeHeight="251659264" behindDoc="0" locked="0" layoutInCell="1" allowOverlap="1" wp14:anchorId="66B152D5" wp14:editId="3BC3948A">
                <wp:simplePos x="0" y="0"/>
                <wp:positionH relativeFrom="column">
                  <wp:posOffset>-922020</wp:posOffset>
                </wp:positionH>
                <wp:positionV relativeFrom="paragraph">
                  <wp:posOffset>-914400</wp:posOffset>
                </wp:positionV>
                <wp:extent cx="7545705" cy="1169035"/>
                <wp:effectExtent l="1905" t="0" r="0" b="2540"/>
                <wp:wrapNone/>
                <wp:docPr id="8"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5705" cy="1169035"/>
                        </a:xfrm>
                        <a:prstGeom prst="rect">
                          <a:avLst/>
                        </a:prstGeom>
                        <a:noFill/>
                        <a:ln>
                          <a:noFill/>
                        </a:ln>
                        <a:effectLst/>
                        <a:extLst>
                          <a:ext uri="{909E8E84-426E-40DD-AFC4-6F175D3DCCD1}">
                            <a14:hiddenFill xmlns:a14="http://schemas.microsoft.com/office/drawing/2010/main">
                              <a:gradFill rotWithShape="0">
                                <a:gsLst>
                                  <a:gs pos="0">
                                    <a:schemeClr val="lt1">
                                      <a:lumMod val="100000"/>
                                      <a:lumOff val="0"/>
                                    </a:schemeClr>
                                  </a:gs>
                                  <a:gs pos="100000">
                                    <a:schemeClr val="bg2">
                                      <a:lumMod val="100000"/>
                                      <a:lumOff val="0"/>
                                    </a:schemeClr>
                                  </a:gs>
                                </a:gsLst>
                                <a:lin ang="5400000" scaled="1"/>
                              </a:gradFill>
                            </a14:hiddenFill>
                          </a:ext>
                          <a:ext uri="{91240B29-F687-4F45-9708-019B960494DF}">
                            <a14:hiddenLine xmlns:a14="http://schemas.microsoft.com/office/drawing/2010/main" w="12700" cmpd="sng">
                              <a:solidFill>
                                <a:schemeClr val="accent5">
                                  <a:lumMod val="60000"/>
                                  <a:lumOff val="40000"/>
                                </a:schemeClr>
                              </a:solidFill>
                              <a:prstDash val="solid"/>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C18D9" id="Rectangle 107" o:spid="_x0000_s1026" style="position:absolute;margin-left:-72.6pt;margin-top:-1in;width:594.15pt;height:9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" filled="f" fillcolor="white [3201]" stroked="f" strokecolor="#92cddc [1944]" strokeweight="1pt">
                <v:fill color2="#eeece1 [3214]" focus="100%" type="gradient"/>
              </v:rect>
            </w:pict>
          </mc:Fallback>
        </mc:AlternateContent>
      </w:r>
      <w:bookmarkEnd w:id="0"/>
      <w:r w:rsidRPr="004B1748">
        <w:rPr>
          <w:rFonts w:ascii="Open Sans" w:hAnsi="Open Sans" w:cs="Open Sans"/>
          <w:noProof/>
          <w:lang w:val="ro-RO"/>
        </w:rPr>
        <w:softHyphen/>
      </w:r>
    </w:p>
    <w:p w:rsidR="00D07D24" w:rsidRPr="00D07D24" w:rsidRDefault="00D07D24" w:rsidP="00D07D24">
      <w:pPr>
        <w:jc w:val="both"/>
        <w:rPr>
          <w:rFonts w:ascii="Open Sans" w:hAnsi="Open Sans" w:cs="Open Sans"/>
          <w:i/>
          <w:noProof/>
          <w:sz w:val="16"/>
          <w:szCs w:val="16"/>
          <w:lang w:val="en-GB"/>
        </w:rPr>
      </w:pPr>
    </w:p>
    <w:sectPr w:rsidR="00D07D24" w:rsidRPr="00D07D24" w:rsidSect="00DB526F">
      <w:headerReference w:type="default" r:id="rId6"/>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961" w:rsidRDefault="004A5961" w:rsidP="004A5961">
      <w:pPr>
        <w:spacing w:after="0" w:line="240" w:lineRule="auto"/>
      </w:pPr>
      <w:r>
        <w:separator/>
      </w:r>
    </w:p>
  </w:endnote>
  <w:endnote w:type="continuationSeparator" w:id="0">
    <w:p w:rsidR="004A5961" w:rsidRDefault="004A5961" w:rsidP="004A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52E" w:rsidRDefault="00AC752E">
    <w:pPr>
      <w:pStyle w:val="Footer"/>
    </w:pPr>
    <w:r w:rsidRPr="00AC752E">
      <w:rPr>
        <w:noProof/>
      </w:rPr>
      <mc:AlternateContent>
        <mc:Choice Requires="wps">
          <w:drawing>
            <wp:anchor distT="0" distB="0" distL="114300" distR="114300" simplePos="0" relativeHeight="251668480" behindDoc="0" locked="0" layoutInCell="1" allowOverlap="1" wp14:anchorId="25D074BD" wp14:editId="491B39DF">
              <wp:simplePos x="0" y="0"/>
              <wp:positionH relativeFrom="column">
                <wp:posOffset>-1035050</wp:posOffset>
              </wp:positionH>
              <wp:positionV relativeFrom="paragraph">
                <wp:posOffset>81280</wp:posOffset>
              </wp:positionV>
              <wp:extent cx="7830820" cy="737870"/>
              <wp:effectExtent l="14605" t="34290" r="22225" b="37465"/>
              <wp:wrapNone/>
              <wp:docPr id="3"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30820" cy="737870"/>
                      </a:xfrm>
                      <a:custGeom>
                        <a:avLst/>
                        <a:gdLst>
                          <a:gd name="T0" fmla="*/ 12332 w 12332"/>
                          <a:gd name="T1" fmla="*/ 0 h 1162"/>
                          <a:gd name="T2" fmla="*/ 12332 w 12332"/>
                          <a:gd name="T3" fmla="*/ 1161 h 1162"/>
                          <a:gd name="T4" fmla="*/ 2 w 12332"/>
                          <a:gd name="T5" fmla="*/ 1162 h 1162"/>
                          <a:gd name="T6" fmla="*/ 0 w 12332"/>
                          <a:gd name="T7" fmla="*/ 0 h 1162"/>
                          <a:gd name="T8" fmla="*/ 3467 w 12332"/>
                          <a:gd name="T9" fmla="*/ 7 h 1162"/>
                          <a:gd name="T10" fmla="*/ 4121 w 12332"/>
                          <a:gd name="T11" fmla="*/ 525 h 1162"/>
                          <a:gd name="T12" fmla="*/ 8097 w 12332"/>
                          <a:gd name="T13" fmla="*/ 538 h 1162"/>
                          <a:gd name="T14" fmla="*/ 8838 w 12332"/>
                          <a:gd name="T15" fmla="*/ 7 h 1162"/>
                          <a:gd name="T16" fmla="*/ 12332 w 12332"/>
                          <a:gd name="T17" fmla="*/ 0 h 1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32" h="1162">
                            <a:moveTo>
                              <a:pt x="12332" y="0"/>
                            </a:moveTo>
                            <a:lnTo>
                              <a:pt x="12332" y="1161"/>
                            </a:lnTo>
                            <a:lnTo>
                              <a:pt x="2" y="1162"/>
                            </a:lnTo>
                            <a:lnTo>
                              <a:pt x="0" y="0"/>
                            </a:lnTo>
                            <a:cubicBezTo>
                              <a:pt x="0" y="0"/>
                              <a:pt x="1733" y="3"/>
                              <a:pt x="3467" y="7"/>
                            </a:cubicBezTo>
                            <a:cubicBezTo>
                              <a:pt x="3693" y="5"/>
                              <a:pt x="3976" y="483"/>
                              <a:pt x="4121" y="525"/>
                            </a:cubicBezTo>
                            <a:cubicBezTo>
                              <a:pt x="6160" y="525"/>
                              <a:pt x="7461" y="536"/>
                              <a:pt x="8097" y="538"/>
                            </a:cubicBezTo>
                            <a:cubicBezTo>
                              <a:pt x="8287" y="488"/>
                              <a:pt x="8541" y="3"/>
                              <a:pt x="8838" y="7"/>
                            </a:cubicBezTo>
                            <a:cubicBezTo>
                              <a:pt x="10585" y="3"/>
                              <a:pt x="12332" y="0"/>
                              <a:pt x="12332" y="0"/>
                            </a:cubicBezTo>
                            <a:close/>
                          </a:path>
                        </a:pathLst>
                      </a:custGeom>
                      <a:solidFill>
                        <a:srgbClr val="FFFFFF"/>
                      </a:solidFill>
                      <a:ln w="28575">
                        <a:solidFill>
                          <a:srgbClr val="4C4A5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41A" id="Freeform 98" o:spid="_x0000_s1026" style="position:absolute;margin-left:-81.5pt;margin-top:6.4pt;width:616.6pt;height:5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32,1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" path="m12332,r,1161l2,1162,,c,,1733,3,3467,7v226,-2,509,476,654,518c6160,525,7461,536,8097,538,8287,488,8541,3,8838,7,10585,3,12332,,12332,xe" strokecolor="#4c4a5d" strokeweight="2.25pt">
              <v:path arrowok="t" o:connecttype="custom" o:connectlocs="7830820,0;7830820,737235;1270,737870;0,0;2201545,4445;2616835,333375;5141595,341630;5612130,4445;7830820,0" o:connectangles="0,0,0,0,0,0,0,0,0"/>
            </v:shape>
          </w:pict>
        </mc:Fallback>
      </mc:AlternateContent>
    </w:r>
    <w:r w:rsidRPr="00AC752E">
      <w:rPr>
        <w:noProof/>
      </w:rPr>
      <mc:AlternateContent>
        <mc:Choice Requires="wps">
          <w:drawing>
            <wp:anchor distT="0" distB="0" distL="114300" distR="114300" simplePos="0" relativeHeight="251667456" behindDoc="0" locked="0" layoutInCell="1" allowOverlap="1" wp14:anchorId="78F80656" wp14:editId="5E181890">
              <wp:simplePos x="0" y="0"/>
              <wp:positionH relativeFrom="column">
                <wp:posOffset>1519555</wp:posOffset>
              </wp:positionH>
              <wp:positionV relativeFrom="paragraph">
                <wp:posOffset>77470</wp:posOffset>
              </wp:positionV>
              <wp:extent cx="748030" cy="237490"/>
              <wp:effectExtent l="0" t="0" r="0" b="2540"/>
              <wp:wrapNone/>
              <wp:docPr id="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52E" w:rsidRPr="0047053A" w:rsidRDefault="00AC752E" w:rsidP="00AC752E">
                          <w:pPr>
                            <w:spacing w:after="0" w:line="216" w:lineRule="auto"/>
                            <w:jc w:val="center"/>
                            <w:rPr>
                              <w:rFonts w:ascii="Open Sans" w:hAnsi="Open Sans" w:cs="Open Sans"/>
                              <w:color w:val="4E4F50"/>
                              <w:sz w:val="14"/>
                              <w:szCs w:val="14"/>
                            </w:rPr>
                          </w:pPr>
                          <w:r w:rsidRPr="0047053A">
                            <w:rPr>
                              <w:rFonts w:ascii="Open Sans" w:hAnsi="Open Sans" w:cs="Open Sans"/>
                              <w:color w:val="4E4F50"/>
                              <w:sz w:val="14"/>
                              <w:szCs w:val="14"/>
                            </w:rPr>
                            <w:t>+4(0) 369 439 930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80656" id="_x0000_t202" coordsize="21600,21600" o:spt="202" path="m,l,21600r21600,l21600,xe">
              <v:stroke joinstyle="miter"/>
              <v:path gradientshapeok="t" o:connecttype="rect"/>
            </v:shapetype>
            <v:shape id="Text Box 57" o:spid="_x0000_s1026" type="#_x0000_t202" style="position:absolute;margin-left:119.65pt;margin-top:6.1pt;width:58.9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BfrwIAAKk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" filled="f" stroked="f">
              <v:textbox inset="0,0,0,0">
                <w:txbxContent>
                  <w:p w:rsidR="00AC752E" w:rsidRPr="0047053A" w:rsidRDefault="00AC752E" w:rsidP="00AC752E">
                    <w:pPr>
                      <w:spacing w:after="0" w:line="216" w:lineRule="auto"/>
                      <w:jc w:val="center"/>
                      <w:rPr>
                        <w:rFonts w:ascii="Open Sans" w:hAnsi="Open Sans" w:cs="Open Sans"/>
                        <w:color w:val="4E4F50"/>
                        <w:sz w:val="14"/>
                        <w:szCs w:val="14"/>
                      </w:rPr>
                    </w:pPr>
                    <w:r w:rsidRPr="0047053A">
                      <w:rPr>
                        <w:rFonts w:ascii="Open Sans" w:hAnsi="Open Sans" w:cs="Open Sans"/>
                        <w:color w:val="4E4F50"/>
                        <w:sz w:val="14"/>
                        <w:szCs w:val="14"/>
                      </w:rPr>
                      <w:t>+4(0) 369 439 930</w:t>
                    </w:r>
                  </w:p>
                </w:txbxContent>
              </v:textbox>
            </v:shape>
          </w:pict>
        </mc:Fallback>
      </mc:AlternateContent>
    </w:r>
    <w:r w:rsidRPr="00AC752E">
      <w:rPr>
        <w:noProof/>
      </w:rPr>
      <mc:AlternateContent>
        <mc:Choice Requires="wps">
          <w:drawing>
            <wp:anchor distT="0" distB="0" distL="114300" distR="114300" simplePos="0" relativeHeight="251666432" behindDoc="0" locked="0" layoutInCell="1" allowOverlap="1" wp14:anchorId="3BD867A0" wp14:editId="780C42B5">
              <wp:simplePos x="0" y="0"/>
              <wp:positionH relativeFrom="column">
                <wp:posOffset>2366645</wp:posOffset>
              </wp:positionH>
              <wp:positionV relativeFrom="paragraph">
                <wp:posOffset>61595</wp:posOffset>
              </wp:positionV>
              <wp:extent cx="1029335" cy="471805"/>
              <wp:effectExtent l="0" t="635" r="1905" b="381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33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52E" w:rsidRPr="0047053A" w:rsidRDefault="00AC752E" w:rsidP="00AC752E">
                          <w:pPr>
                            <w:spacing w:after="0"/>
                            <w:jc w:val="center"/>
                            <w:rPr>
                              <w:rFonts w:ascii="Open Sans" w:hAnsi="Open Sans" w:cs="Open Sans"/>
                              <w:sz w:val="14"/>
                              <w:szCs w:val="14"/>
                              <w:lang w:val="en-GB"/>
                            </w:rPr>
                          </w:pPr>
                          <w:r w:rsidRPr="0047053A">
                            <w:rPr>
                              <w:rFonts w:ascii="Open Sans" w:hAnsi="Open Sans" w:cs="Open Sans"/>
                              <w:sz w:val="14"/>
                              <w:szCs w:val="14"/>
                              <w:lang w:val="en-GB"/>
                            </w:rPr>
                            <w:t xml:space="preserve">Stefan </w:t>
                          </w:r>
                          <w:proofErr w:type="spellStart"/>
                          <w:r w:rsidRPr="0047053A">
                            <w:rPr>
                              <w:rFonts w:ascii="Open Sans" w:hAnsi="Open Sans" w:cs="Open Sans"/>
                              <w:sz w:val="14"/>
                              <w:szCs w:val="14"/>
                              <w:lang w:val="en-GB"/>
                            </w:rPr>
                            <w:t>cel</w:t>
                          </w:r>
                          <w:proofErr w:type="spellEnd"/>
                          <w:r w:rsidRPr="0047053A">
                            <w:rPr>
                              <w:rFonts w:ascii="Open Sans" w:hAnsi="Open Sans" w:cs="Open Sans"/>
                              <w:sz w:val="14"/>
                              <w:szCs w:val="14"/>
                              <w:lang w:val="en-GB"/>
                            </w:rPr>
                            <w:t xml:space="preserve"> Mare, </w:t>
                          </w:r>
                          <w:proofErr w:type="spellStart"/>
                          <w:r w:rsidRPr="0047053A">
                            <w:rPr>
                              <w:rFonts w:ascii="Open Sans" w:hAnsi="Open Sans" w:cs="Open Sans"/>
                              <w:sz w:val="14"/>
                              <w:szCs w:val="14"/>
                              <w:lang w:val="en-GB"/>
                            </w:rPr>
                            <w:t>nr</w:t>
                          </w:r>
                          <w:proofErr w:type="spellEnd"/>
                          <w:r w:rsidRPr="0047053A">
                            <w:rPr>
                              <w:rFonts w:ascii="Open Sans" w:hAnsi="Open Sans" w:cs="Open Sans"/>
                              <w:sz w:val="14"/>
                              <w:szCs w:val="14"/>
                              <w:lang w:val="en-GB"/>
                            </w:rPr>
                            <w:t>. 193,</w:t>
                          </w:r>
                        </w:p>
                        <w:p w:rsidR="00AC752E" w:rsidRPr="0047053A" w:rsidRDefault="00AC752E" w:rsidP="00AC752E">
                          <w:pPr>
                            <w:spacing w:after="0"/>
                            <w:jc w:val="center"/>
                            <w:rPr>
                              <w:rFonts w:ascii="Open Sans" w:hAnsi="Open Sans" w:cs="Open Sans"/>
                              <w:sz w:val="14"/>
                              <w:szCs w:val="14"/>
                              <w:lang w:val="en-GB"/>
                            </w:rPr>
                          </w:pPr>
                          <w:r w:rsidRPr="0047053A">
                            <w:rPr>
                              <w:rFonts w:ascii="Open Sans" w:hAnsi="Open Sans" w:cs="Open Sans"/>
                              <w:sz w:val="14"/>
                              <w:szCs w:val="14"/>
                              <w:lang w:val="en-GB"/>
                            </w:rPr>
                            <w:t>Et. 2, Sibiu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867A0" id="Text Box 56" o:spid="_x0000_s1027" type="#_x0000_t202" style="position:absolute;margin-left:186.35pt;margin-top:4.85pt;width:81.05pt;height:3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c3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" filled="f" stroked="f">
              <v:textbox inset="0,0,0,0">
                <w:txbxContent>
                  <w:p w:rsidR="00AC752E" w:rsidRPr="0047053A" w:rsidRDefault="00AC752E" w:rsidP="00AC752E">
                    <w:pPr>
                      <w:spacing w:after="0"/>
                      <w:jc w:val="center"/>
                      <w:rPr>
                        <w:rFonts w:ascii="Open Sans" w:hAnsi="Open Sans" w:cs="Open Sans"/>
                        <w:sz w:val="14"/>
                        <w:szCs w:val="14"/>
                        <w:lang w:val="en-GB"/>
                      </w:rPr>
                    </w:pPr>
                    <w:r w:rsidRPr="0047053A">
                      <w:rPr>
                        <w:rFonts w:ascii="Open Sans" w:hAnsi="Open Sans" w:cs="Open Sans"/>
                        <w:sz w:val="14"/>
                        <w:szCs w:val="14"/>
                        <w:lang w:val="en-GB"/>
                      </w:rPr>
                      <w:t xml:space="preserve">Stefan </w:t>
                    </w:r>
                    <w:proofErr w:type="spellStart"/>
                    <w:r w:rsidRPr="0047053A">
                      <w:rPr>
                        <w:rFonts w:ascii="Open Sans" w:hAnsi="Open Sans" w:cs="Open Sans"/>
                        <w:sz w:val="14"/>
                        <w:szCs w:val="14"/>
                        <w:lang w:val="en-GB"/>
                      </w:rPr>
                      <w:t>cel</w:t>
                    </w:r>
                    <w:proofErr w:type="spellEnd"/>
                    <w:r w:rsidRPr="0047053A">
                      <w:rPr>
                        <w:rFonts w:ascii="Open Sans" w:hAnsi="Open Sans" w:cs="Open Sans"/>
                        <w:sz w:val="14"/>
                        <w:szCs w:val="14"/>
                        <w:lang w:val="en-GB"/>
                      </w:rPr>
                      <w:t xml:space="preserve"> Mare, </w:t>
                    </w:r>
                    <w:proofErr w:type="spellStart"/>
                    <w:r w:rsidRPr="0047053A">
                      <w:rPr>
                        <w:rFonts w:ascii="Open Sans" w:hAnsi="Open Sans" w:cs="Open Sans"/>
                        <w:sz w:val="14"/>
                        <w:szCs w:val="14"/>
                        <w:lang w:val="en-GB"/>
                      </w:rPr>
                      <w:t>nr</w:t>
                    </w:r>
                    <w:proofErr w:type="spellEnd"/>
                    <w:r w:rsidRPr="0047053A">
                      <w:rPr>
                        <w:rFonts w:ascii="Open Sans" w:hAnsi="Open Sans" w:cs="Open Sans"/>
                        <w:sz w:val="14"/>
                        <w:szCs w:val="14"/>
                        <w:lang w:val="en-GB"/>
                      </w:rPr>
                      <w:t>. 193,</w:t>
                    </w:r>
                  </w:p>
                  <w:p w:rsidR="00AC752E" w:rsidRPr="0047053A" w:rsidRDefault="00AC752E" w:rsidP="00AC752E">
                    <w:pPr>
                      <w:spacing w:after="0"/>
                      <w:jc w:val="center"/>
                      <w:rPr>
                        <w:rFonts w:ascii="Open Sans" w:hAnsi="Open Sans" w:cs="Open Sans"/>
                        <w:sz w:val="14"/>
                        <w:szCs w:val="14"/>
                        <w:lang w:val="en-GB"/>
                      </w:rPr>
                    </w:pPr>
                    <w:r w:rsidRPr="0047053A">
                      <w:rPr>
                        <w:rFonts w:ascii="Open Sans" w:hAnsi="Open Sans" w:cs="Open Sans"/>
                        <w:sz w:val="14"/>
                        <w:szCs w:val="14"/>
                        <w:lang w:val="en-GB"/>
                      </w:rPr>
                      <w:t>Et. 2, Sibiu</w:t>
                    </w:r>
                  </w:p>
                </w:txbxContent>
              </v:textbox>
            </v:shape>
          </w:pict>
        </mc:Fallback>
      </mc:AlternateContent>
    </w:r>
    <w:r w:rsidRPr="00AC752E">
      <w:rPr>
        <w:noProof/>
      </w:rPr>
      <mc:AlternateContent>
        <mc:Choice Requires="wps">
          <w:drawing>
            <wp:anchor distT="0" distB="0" distL="114300" distR="114300" simplePos="0" relativeHeight="251665408" behindDoc="0" locked="0" layoutInCell="1" allowOverlap="1" wp14:anchorId="60AF6B49" wp14:editId="44B3AC6E">
              <wp:simplePos x="0" y="0"/>
              <wp:positionH relativeFrom="column">
                <wp:posOffset>3360420</wp:posOffset>
              </wp:positionH>
              <wp:positionV relativeFrom="paragraph">
                <wp:posOffset>83185</wp:posOffset>
              </wp:positionV>
              <wp:extent cx="939165" cy="253365"/>
              <wp:effectExtent l="635" t="1905" r="3175" b="1905"/>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52E" w:rsidRPr="0047053A" w:rsidRDefault="00AC752E" w:rsidP="00AC752E">
                          <w:pPr>
                            <w:spacing w:line="216" w:lineRule="auto"/>
                            <w:jc w:val="center"/>
                            <w:rPr>
                              <w:rFonts w:ascii="Open Sans" w:hAnsi="Open Sans" w:cs="Open Sans"/>
                              <w:sz w:val="14"/>
                              <w:szCs w:val="14"/>
                            </w:rPr>
                          </w:pPr>
                          <w:r w:rsidRPr="0047053A">
                            <w:rPr>
                              <w:rFonts w:ascii="Open Sans" w:hAnsi="Open Sans" w:cs="Open Sans"/>
                              <w:color w:val="4E4F50"/>
                              <w:sz w:val="14"/>
                              <w:szCs w:val="14"/>
                              <w:lang w:val="en-GB"/>
                            </w:rPr>
                            <w:t>office@zacaria.ro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F6B49" id="Text Box 55" o:spid="_x0000_s1028" type="#_x0000_t202" style="position:absolute;margin-left:264.6pt;margin-top:6.55pt;width:73.95pt;height:1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ywrwIAALA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" filled="f" stroked="f">
              <v:textbox inset="0,0,0,0">
                <w:txbxContent>
                  <w:p w:rsidR="00AC752E" w:rsidRPr="0047053A" w:rsidRDefault="00AC752E" w:rsidP="00AC752E">
                    <w:pPr>
                      <w:spacing w:line="216" w:lineRule="auto"/>
                      <w:jc w:val="center"/>
                      <w:rPr>
                        <w:rFonts w:ascii="Open Sans" w:hAnsi="Open Sans" w:cs="Open Sans"/>
                        <w:sz w:val="14"/>
                        <w:szCs w:val="14"/>
                      </w:rPr>
                    </w:pPr>
                    <w:r w:rsidRPr="0047053A">
                      <w:rPr>
                        <w:rFonts w:ascii="Open Sans" w:hAnsi="Open Sans" w:cs="Open Sans"/>
                        <w:color w:val="4E4F50"/>
                        <w:sz w:val="14"/>
                        <w:szCs w:val="14"/>
                        <w:lang w:val="en-GB"/>
                      </w:rPr>
                      <w:t>office@zacaria.ro</w:t>
                    </w:r>
                  </w:p>
                </w:txbxContent>
              </v:textbox>
            </v:shape>
          </w:pict>
        </mc:Fallback>
      </mc:AlternateContent>
    </w:r>
    <w:r w:rsidRPr="00AC752E">
      <w:rPr>
        <w:noProof/>
      </w:rPr>
      <w:drawing>
        <wp:anchor distT="0" distB="0" distL="114300" distR="114300" simplePos="0" relativeHeight="251664384" behindDoc="0" locked="0" layoutInCell="1" allowOverlap="1" wp14:anchorId="3C3495A9" wp14:editId="485E3A27">
          <wp:simplePos x="0" y="0"/>
          <wp:positionH relativeFrom="column">
            <wp:posOffset>1866265</wp:posOffset>
          </wp:positionH>
          <wp:positionV relativeFrom="paragraph">
            <wp:posOffset>-86995</wp:posOffset>
          </wp:positionV>
          <wp:extent cx="98425" cy="100965"/>
          <wp:effectExtent l="19050" t="0" r="0" b="0"/>
          <wp:wrapNone/>
          <wp:docPr id="11" name="Picture 9"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 cstate="print"/>
                  <a:stretch>
                    <a:fillRect/>
                  </a:stretch>
                </pic:blipFill>
                <pic:spPr>
                  <a:xfrm>
                    <a:off x="0" y="0"/>
                    <a:ext cx="98425" cy="100965"/>
                  </a:xfrm>
                  <a:prstGeom prst="rect">
                    <a:avLst/>
                  </a:prstGeom>
                </pic:spPr>
              </pic:pic>
            </a:graphicData>
          </a:graphic>
        </wp:anchor>
      </w:drawing>
    </w:r>
    <w:r w:rsidRPr="00AC752E">
      <w:rPr>
        <w:noProof/>
      </w:rPr>
      <w:drawing>
        <wp:anchor distT="0" distB="0" distL="114300" distR="114300" simplePos="0" relativeHeight="251663360" behindDoc="0" locked="0" layoutInCell="1" allowOverlap="1" wp14:anchorId="49A2A976" wp14:editId="004BE924">
          <wp:simplePos x="0" y="0"/>
          <wp:positionH relativeFrom="column">
            <wp:posOffset>2820035</wp:posOffset>
          </wp:positionH>
          <wp:positionV relativeFrom="paragraph">
            <wp:posOffset>-112395</wp:posOffset>
          </wp:positionV>
          <wp:extent cx="104140" cy="151765"/>
          <wp:effectExtent l="19050" t="0" r="0" b="0"/>
          <wp:wrapNone/>
          <wp:docPr id="9" name="Picture 9"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2" cstate="print"/>
                  <a:stretch>
                    <a:fillRect/>
                  </a:stretch>
                </pic:blipFill>
                <pic:spPr>
                  <a:xfrm>
                    <a:off x="0" y="0"/>
                    <a:ext cx="104140" cy="151765"/>
                  </a:xfrm>
                  <a:prstGeom prst="rect">
                    <a:avLst/>
                  </a:prstGeom>
                </pic:spPr>
              </pic:pic>
            </a:graphicData>
          </a:graphic>
        </wp:anchor>
      </w:drawing>
    </w:r>
    <w:r w:rsidRPr="00AC752E">
      <w:rPr>
        <w:noProof/>
      </w:rPr>
      <w:drawing>
        <wp:anchor distT="0" distB="0" distL="114300" distR="114300" simplePos="0" relativeHeight="251662336" behindDoc="0" locked="0" layoutInCell="1" allowOverlap="1" wp14:anchorId="1A5C9E91" wp14:editId="6E3BDA71">
          <wp:simplePos x="0" y="0"/>
          <wp:positionH relativeFrom="column">
            <wp:posOffset>3750825</wp:posOffset>
          </wp:positionH>
          <wp:positionV relativeFrom="paragraph">
            <wp:posOffset>-86743</wp:posOffset>
          </wp:positionV>
          <wp:extent cx="133151" cy="101424"/>
          <wp:effectExtent l="19050" t="0" r="199" b="0"/>
          <wp:wrapNone/>
          <wp:docPr id="10" name="Picture 9"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3" cstate="print"/>
                  <a:stretch>
                    <a:fillRect/>
                  </a:stretch>
                </pic:blipFill>
                <pic:spPr>
                  <a:xfrm>
                    <a:off x="0" y="0"/>
                    <a:ext cx="133151" cy="10142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961" w:rsidRDefault="004A5961" w:rsidP="004A5961">
      <w:pPr>
        <w:spacing w:after="0" w:line="240" w:lineRule="auto"/>
      </w:pPr>
      <w:r>
        <w:separator/>
      </w:r>
    </w:p>
  </w:footnote>
  <w:footnote w:type="continuationSeparator" w:id="0">
    <w:p w:rsidR="004A5961" w:rsidRDefault="004A5961" w:rsidP="004A5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752E" w:rsidRDefault="00AC752E">
    <w:pPr>
      <w:pStyle w:val="Header"/>
    </w:pPr>
    <w:r w:rsidRPr="00AC752E">
      <w:rPr>
        <w:noProof/>
      </w:rPr>
      <w:drawing>
        <wp:anchor distT="0" distB="0" distL="114300" distR="114300" simplePos="0" relativeHeight="251659264" behindDoc="0" locked="0" layoutInCell="1" allowOverlap="1" wp14:anchorId="2B48349F" wp14:editId="0C178970">
          <wp:simplePos x="0" y="0"/>
          <wp:positionH relativeFrom="column">
            <wp:posOffset>2313305</wp:posOffset>
          </wp:positionH>
          <wp:positionV relativeFrom="paragraph">
            <wp:posOffset>-247650</wp:posOffset>
          </wp:positionV>
          <wp:extent cx="1203325" cy="4387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caria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3325" cy="438785"/>
                  </a:xfrm>
                  <a:prstGeom prst="rect">
                    <a:avLst/>
                  </a:prstGeom>
                </pic:spPr>
              </pic:pic>
            </a:graphicData>
          </a:graphic>
          <wp14:sizeRelH relativeFrom="margin">
            <wp14:pctWidth>0</wp14:pctWidth>
          </wp14:sizeRelH>
          <wp14:sizeRelV relativeFrom="margin">
            <wp14:pctHeight>0</wp14:pctHeight>
          </wp14:sizeRelV>
        </wp:anchor>
      </w:drawing>
    </w:r>
    <w:r w:rsidRPr="00AC752E">
      <w:rPr>
        <w:noProof/>
      </w:rPr>
      <mc:AlternateContent>
        <mc:Choice Requires="wps">
          <w:drawing>
            <wp:anchor distT="0" distB="0" distL="114300" distR="114300" simplePos="0" relativeHeight="251660288" behindDoc="0" locked="0" layoutInCell="1" allowOverlap="1" wp14:anchorId="6ABF7AB4" wp14:editId="4ED33D81">
              <wp:simplePos x="0" y="0"/>
              <wp:positionH relativeFrom="column">
                <wp:posOffset>-923925</wp:posOffset>
              </wp:positionH>
              <wp:positionV relativeFrom="paragraph">
                <wp:posOffset>-60960</wp:posOffset>
              </wp:positionV>
              <wp:extent cx="7922260" cy="828675"/>
              <wp:effectExtent l="19050" t="19050" r="21590" b="28575"/>
              <wp:wrapNone/>
              <wp:docPr id="13"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22260" cy="828675"/>
                      </a:xfrm>
                      <a:custGeom>
                        <a:avLst/>
                        <a:gdLst>
                          <a:gd name="T0" fmla="*/ 2 w 12476"/>
                          <a:gd name="T1" fmla="*/ 1162 h 1305"/>
                          <a:gd name="T2" fmla="*/ 0 w 12476"/>
                          <a:gd name="T3" fmla="*/ 0 h 1305"/>
                          <a:gd name="T4" fmla="*/ 3467 w 12476"/>
                          <a:gd name="T5" fmla="*/ 7 h 1305"/>
                          <a:gd name="T6" fmla="*/ 4121 w 12476"/>
                          <a:gd name="T7" fmla="*/ 525 h 1305"/>
                          <a:gd name="T8" fmla="*/ 8097 w 12476"/>
                          <a:gd name="T9" fmla="*/ 538 h 1305"/>
                          <a:gd name="T10" fmla="*/ 8838 w 12476"/>
                          <a:gd name="T11" fmla="*/ 7 h 1305"/>
                          <a:gd name="T12" fmla="*/ 12332 w 12476"/>
                          <a:gd name="T13" fmla="*/ 0 h 1305"/>
                          <a:gd name="T14" fmla="*/ 12476 w 12476"/>
                          <a:gd name="T15" fmla="*/ 1305 h 130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476" h="1305">
                            <a:moveTo>
                              <a:pt x="2" y="1162"/>
                            </a:moveTo>
                            <a:lnTo>
                              <a:pt x="0" y="0"/>
                            </a:lnTo>
                            <a:cubicBezTo>
                              <a:pt x="0" y="0"/>
                              <a:pt x="1733" y="3"/>
                              <a:pt x="3467" y="7"/>
                            </a:cubicBezTo>
                            <a:cubicBezTo>
                              <a:pt x="3693" y="5"/>
                              <a:pt x="3976" y="483"/>
                              <a:pt x="4121" y="525"/>
                            </a:cubicBezTo>
                            <a:cubicBezTo>
                              <a:pt x="6160" y="525"/>
                              <a:pt x="7461" y="536"/>
                              <a:pt x="8097" y="538"/>
                            </a:cubicBezTo>
                            <a:cubicBezTo>
                              <a:pt x="8287" y="488"/>
                              <a:pt x="8541" y="3"/>
                              <a:pt x="8838" y="7"/>
                            </a:cubicBezTo>
                            <a:cubicBezTo>
                              <a:pt x="10585" y="3"/>
                              <a:pt x="12332" y="0"/>
                              <a:pt x="12332" y="0"/>
                            </a:cubicBezTo>
                            <a:lnTo>
                              <a:pt x="12476" y="1305"/>
                            </a:lnTo>
                          </a:path>
                        </a:pathLst>
                      </a:custGeom>
                      <a:solidFill>
                        <a:srgbClr val="FFFFFF"/>
                      </a:solidFill>
                      <a:ln w="28575">
                        <a:solidFill>
                          <a:srgbClr val="4C4A5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EFFEB" id="Freeform 106" o:spid="_x0000_s1026" style="position:absolute;margin-left:-72.75pt;margin-top:-4.8pt;width:623.8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476,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" path="m2,1162l,c,,1733,3,3467,7v226,-2,509,476,654,518c6160,525,7461,536,8097,538,8287,488,8541,3,8838,7,10585,3,12332,,12332,r144,1305e" strokecolor="#4c4a5d" strokeweight="2.25pt">
              <v:path arrowok="t" o:connecttype="custom" o:connectlocs="1270,737870;0,0;2201545,4445;2616835,333375;5141595,341630;5612130,4445;7830820,0;7922260,828675" o:connectangles="0,0,0,0,0,0,0,0"/>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C06"/>
    <w:rsid w:val="0000204E"/>
    <w:rsid w:val="00013E60"/>
    <w:rsid w:val="0004290A"/>
    <w:rsid w:val="00072022"/>
    <w:rsid w:val="000D31C7"/>
    <w:rsid w:val="00110F54"/>
    <w:rsid w:val="00112A8E"/>
    <w:rsid w:val="00123BD5"/>
    <w:rsid w:val="00125991"/>
    <w:rsid w:val="0013134A"/>
    <w:rsid w:val="0014051A"/>
    <w:rsid w:val="00160DF2"/>
    <w:rsid w:val="00177BE8"/>
    <w:rsid w:val="001A2020"/>
    <w:rsid w:val="001A6040"/>
    <w:rsid w:val="001B744C"/>
    <w:rsid w:val="001C3235"/>
    <w:rsid w:val="001C3C0B"/>
    <w:rsid w:val="001C3FED"/>
    <w:rsid w:val="001E220A"/>
    <w:rsid w:val="00214501"/>
    <w:rsid w:val="002159E1"/>
    <w:rsid w:val="0024016E"/>
    <w:rsid w:val="002A1FD8"/>
    <w:rsid w:val="002B448A"/>
    <w:rsid w:val="002C0E54"/>
    <w:rsid w:val="002C4A95"/>
    <w:rsid w:val="002D1DDC"/>
    <w:rsid w:val="002D2EE2"/>
    <w:rsid w:val="002D5527"/>
    <w:rsid w:val="00310AE1"/>
    <w:rsid w:val="00320BA6"/>
    <w:rsid w:val="00332BC1"/>
    <w:rsid w:val="00336867"/>
    <w:rsid w:val="0033785B"/>
    <w:rsid w:val="00345A5D"/>
    <w:rsid w:val="00360A8F"/>
    <w:rsid w:val="003847D2"/>
    <w:rsid w:val="003A585A"/>
    <w:rsid w:val="003A6DC3"/>
    <w:rsid w:val="003B1973"/>
    <w:rsid w:val="003D28C2"/>
    <w:rsid w:val="003F73B7"/>
    <w:rsid w:val="00407C01"/>
    <w:rsid w:val="00413A15"/>
    <w:rsid w:val="0042143C"/>
    <w:rsid w:val="0044537C"/>
    <w:rsid w:val="00466F7B"/>
    <w:rsid w:val="0047053A"/>
    <w:rsid w:val="004911FC"/>
    <w:rsid w:val="00493C06"/>
    <w:rsid w:val="004A5961"/>
    <w:rsid w:val="004B2346"/>
    <w:rsid w:val="004B37FB"/>
    <w:rsid w:val="004E26FD"/>
    <w:rsid w:val="004E33A6"/>
    <w:rsid w:val="00501BA5"/>
    <w:rsid w:val="00503167"/>
    <w:rsid w:val="00512848"/>
    <w:rsid w:val="005267D9"/>
    <w:rsid w:val="005267F5"/>
    <w:rsid w:val="005275D9"/>
    <w:rsid w:val="0054385F"/>
    <w:rsid w:val="005B28B2"/>
    <w:rsid w:val="006358F3"/>
    <w:rsid w:val="00637477"/>
    <w:rsid w:val="00642B07"/>
    <w:rsid w:val="00652ECF"/>
    <w:rsid w:val="00666919"/>
    <w:rsid w:val="0067619B"/>
    <w:rsid w:val="00697ED7"/>
    <w:rsid w:val="006A0C6D"/>
    <w:rsid w:val="006A6200"/>
    <w:rsid w:val="006A6815"/>
    <w:rsid w:val="006F03CB"/>
    <w:rsid w:val="006F4067"/>
    <w:rsid w:val="00703D24"/>
    <w:rsid w:val="00720A30"/>
    <w:rsid w:val="00724B3F"/>
    <w:rsid w:val="00736B61"/>
    <w:rsid w:val="007510BE"/>
    <w:rsid w:val="00755B1F"/>
    <w:rsid w:val="007927FC"/>
    <w:rsid w:val="00794E98"/>
    <w:rsid w:val="007E1663"/>
    <w:rsid w:val="007F0E13"/>
    <w:rsid w:val="008053E9"/>
    <w:rsid w:val="00851E3A"/>
    <w:rsid w:val="00885F98"/>
    <w:rsid w:val="00895956"/>
    <w:rsid w:val="00896880"/>
    <w:rsid w:val="008E4EDB"/>
    <w:rsid w:val="0095072F"/>
    <w:rsid w:val="00952344"/>
    <w:rsid w:val="00955C1C"/>
    <w:rsid w:val="00967470"/>
    <w:rsid w:val="00981E13"/>
    <w:rsid w:val="009A10A2"/>
    <w:rsid w:val="009C48BE"/>
    <w:rsid w:val="009F1F70"/>
    <w:rsid w:val="009F435B"/>
    <w:rsid w:val="00A029BF"/>
    <w:rsid w:val="00A332F4"/>
    <w:rsid w:val="00A46AB7"/>
    <w:rsid w:val="00A63985"/>
    <w:rsid w:val="00A669EB"/>
    <w:rsid w:val="00AC4140"/>
    <w:rsid w:val="00AC752E"/>
    <w:rsid w:val="00AF62DF"/>
    <w:rsid w:val="00B12E74"/>
    <w:rsid w:val="00B144E8"/>
    <w:rsid w:val="00B401FB"/>
    <w:rsid w:val="00B4540B"/>
    <w:rsid w:val="00B60253"/>
    <w:rsid w:val="00B642CD"/>
    <w:rsid w:val="00B712D7"/>
    <w:rsid w:val="00BE6FB7"/>
    <w:rsid w:val="00BF190C"/>
    <w:rsid w:val="00BF4776"/>
    <w:rsid w:val="00C0017B"/>
    <w:rsid w:val="00C56AEE"/>
    <w:rsid w:val="00C74AA8"/>
    <w:rsid w:val="00C769E5"/>
    <w:rsid w:val="00C847E7"/>
    <w:rsid w:val="00CA08F9"/>
    <w:rsid w:val="00CC5E89"/>
    <w:rsid w:val="00CD4BA4"/>
    <w:rsid w:val="00CD61E5"/>
    <w:rsid w:val="00CE1557"/>
    <w:rsid w:val="00CE4F57"/>
    <w:rsid w:val="00CF63B0"/>
    <w:rsid w:val="00D01908"/>
    <w:rsid w:val="00D07D24"/>
    <w:rsid w:val="00D23DED"/>
    <w:rsid w:val="00D30B66"/>
    <w:rsid w:val="00D52341"/>
    <w:rsid w:val="00D55719"/>
    <w:rsid w:val="00D774DC"/>
    <w:rsid w:val="00DA29F8"/>
    <w:rsid w:val="00DB526F"/>
    <w:rsid w:val="00DC0F83"/>
    <w:rsid w:val="00DC7700"/>
    <w:rsid w:val="00E1543C"/>
    <w:rsid w:val="00E31F8A"/>
    <w:rsid w:val="00E51CAE"/>
    <w:rsid w:val="00E55470"/>
    <w:rsid w:val="00E56175"/>
    <w:rsid w:val="00E579B7"/>
    <w:rsid w:val="00E6192A"/>
    <w:rsid w:val="00E83F0A"/>
    <w:rsid w:val="00E95148"/>
    <w:rsid w:val="00EA11C8"/>
    <w:rsid w:val="00EB4527"/>
    <w:rsid w:val="00EB58E3"/>
    <w:rsid w:val="00EB73D4"/>
    <w:rsid w:val="00ED1066"/>
    <w:rsid w:val="00F105E5"/>
    <w:rsid w:val="00F361B5"/>
    <w:rsid w:val="00F4423F"/>
    <w:rsid w:val="00F47E54"/>
    <w:rsid w:val="00F50B76"/>
    <w:rsid w:val="00F5658F"/>
    <w:rsid w:val="00F71E4C"/>
    <w:rsid w:val="00F7565A"/>
    <w:rsid w:val="00F91409"/>
    <w:rsid w:val="00FB64EE"/>
    <w:rsid w:val="00FB7DF3"/>
    <w:rsid w:val="00FE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4c4a5d,#f1fbbd,#47b1dc,#46b1dc,#f2f1f0,#40afc8,#54a7b0,white"/>
      <o:colormenu v:ext="edit" fillcolor="none" strokecolor="none" shadowcolor="none [1612]"/>
    </o:shapedefaults>
    <o:shapelayout v:ext="edit">
      <o:idmap v:ext="edit" data="1"/>
      <o:regrouptable v:ext="edit">
        <o:entry new="1" old="0"/>
        <o:entry new="2" old="0"/>
        <o:entry new="3" old="0"/>
      </o:regrouptable>
    </o:shapelayout>
  </w:shapeDefaults>
  <w:decimalSymbol w:val="."/>
  <w:listSeparator w:val=","/>
  <w14:docId w14:val="45EF5BF5"/>
  <w15:docId w15:val="{1941E88A-219B-45E1-ACFB-59FA72CD7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3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C06"/>
    <w:rPr>
      <w:rFonts w:ascii="Tahoma" w:hAnsi="Tahoma" w:cs="Tahoma"/>
      <w:sz w:val="16"/>
      <w:szCs w:val="16"/>
    </w:rPr>
  </w:style>
  <w:style w:type="paragraph" w:styleId="NoSpacing">
    <w:name w:val="No Spacing"/>
    <w:uiPriority w:val="1"/>
    <w:qFormat/>
    <w:rsid w:val="0095072F"/>
    <w:pPr>
      <w:spacing w:after="0" w:line="240" w:lineRule="auto"/>
    </w:pPr>
    <w:rPr>
      <w:lang w:val="en-SG"/>
    </w:rPr>
  </w:style>
  <w:style w:type="character" w:styleId="Hyperlink">
    <w:name w:val="Hyperlink"/>
    <w:basedOn w:val="DefaultParagraphFont"/>
    <w:uiPriority w:val="99"/>
    <w:unhideWhenUsed/>
    <w:rsid w:val="0067619B"/>
    <w:rPr>
      <w:color w:val="0000FF" w:themeColor="hyperlink"/>
      <w:u w:val="single"/>
    </w:rPr>
  </w:style>
  <w:style w:type="paragraph" w:styleId="Header">
    <w:name w:val="header"/>
    <w:basedOn w:val="Normal"/>
    <w:link w:val="HeaderChar"/>
    <w:uiPriority w:val="99"/>
    <w:unhideWhenUsed/>
    <w:rsid w:val="004A5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961"/>
  </w:style>
  <w:style w:type="paragraph" w:styleId="Footer">
    <w:name w:val="footer"/>
    <w:basedOn w:val="Normal"/>
    <w:link w:val="FooterChar"/>
    <w:uiPriority w:val="99"/>
    <w:unhideWhenUsed/>
    <w:rsid w:val="004A5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onlinecomputer</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Elida Cremene</cp:lastModifiedBy>
  <cp:revision>7</cp:revision>
  <cp:lastPrinted>2017-04-10T12:39:00Z</cp:lastPrinted>
  <dcterms:created xsi:type="dcterms:W3CDTF">2017-12-15T07:37:00Z</dcterms:created>
  <dcterms:modified xsi:type="dcterms:W3CDTF">2017-12-15T08:13:00Z</dcterms:modified>
</cp:coreProperties>
</file>