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0750" w14:textId="77777777" w:rsidR="00E4501A" w:rsidRDefault="00E4501A" w:rsidP="00E4501A">
      <w:pPr>
        <w:shd w:val="clear" w:color="auto" w:fill="FFFFFF"/>
        <w:rPr>
          <w:rFonts w:ascii="Candara" w:hAnsi="Candara"/>
          <w:color w:val="1F497D"/>
        </w:rPr>
      </w:pPr>
      <w:bookmarkStart w:id="0" w:name="_MailOriginal"/>
      <w:r>
        <w:rPr>
          <w:noProof/>
        </w:rPr>
        <w:drawing>
          <wp:inline distT="0" distB="0" distL="0" distR="0" wp14:anchorId="5898AF02" wp14:editId="747EB79D">
            <wp:extent cx="2181225" cy="923925"/>
            <wp:effectExtent l="0" t="0" r="0" b="0"/>
            <wp:docPr id="14" name="Picture 14" descr="Description: http://www.eldoha.com/image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eldoha.com/images/logoen.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81225" cy="923925"/>
                    </a:xfrm>
                    <a:prstGeom prst="rect">
                      <a:avLst/>
                    </a:prstGeom>
                    <a:noFill/>
                    <a:ln>
                      <a:noFill/>
                    </a:ln>
                  </pic:spPr>
                </pic:pic>
              </a:graphicData>
            </a:graphic>
          </wp:inline>
        </w:drawing>
      </w:r>
    </w:p>
    <w:p w14:paraId="59F3851E" w14:textId="77777777" w:rsidR="00E4501A" w:rsidRDefault="00E4501A" w:rsidP="00E4501A">
      <w:pPr>
        <w:shd w:val="clear" w:color="auto" w:fill="FFFFFF"/>
        <w:rPr>
          <w:rFonts w:ascii="Candara" w:hAnsi="Candara"/>
          <w:color w:val="1F497D"/>
        </w:rPr>
      </w:pPr>
    </w:p>
    <w:p w14:paraId="6E46AFE1" w14:textId="77777777" w:rsidR="00E4501A" w:rsidRDefault="00E4501A" w:rsidP="00E4501A">
      <w:pPr>
        <w:shd w:val="clear" w:color="auto" w:fill="FFFFFF"/>
        <w:rPr>
          <w:rFonts w:ascii="Candara" w:hAnsi="Candara"/>
          <w:color w:val="1F497D"/>
        </w:rPr>
      </w:pPr>
    </w:p>
    <w:p w14:paraId="28D63EBB" w14:textId="77777777" w:rsidR="00E4501A" w:rsidRDefault="00E4501A" w:rsidP="00E4501A">
      <w:pPr>
        <w:shd w:val="clear" w:color="auto" w:fill="FFFFFF"/>
        <w:rPr>
          <w:rFonts w:ascii="Candara" w:hAnsi="Candara"/>
          <w:color w:val="222222"/>
        </w:rPr>
      </w:pPr>
      <w:r>
        <w:rPr>
          <w:rFonts w:ascii="Candara" w:hAnsi="Candara"/>
          <w:color w:val="222222"/>
        </w:rPr>
        <w:t>Dear Sir</w:t>
      </w:r>
    </w:p>
    <w:p w14:paraId="3E31464E" w14:textId="77777777" w:rsidR="00E4501A" w:rsidRDefault="00E4501A" w:rsidP="00E4501A">
      <w:pPr>
        <w:shd w:val="clear" w:color="auto" w:fill="FFFFFF"/>
        <w:rPr>
          <w:rFonts w:ascii="Candara" w:hAnsi="Candara"/>
          <w:color w:val="222222"/>
        </w:rPr>
      </w:pPr>
      <w:r>
        <w:rPr>
          <w:rFonts w:ascii="Candara" w:hAnsi="Candara"/>
          <w:color w:val="222222"/>
        </w:rPr>
        <w:t> </w:t>
      </w:r>
    </w:p>
    <w:p w14:paraId="0362E4EC" w14:textId="77777777" w:rsidR="00E4501A" w:rsidRDefault="00E4501A" w:rsidP="00E4501A">
      <w:pPr>
        <w:shd w:val="clear" w:color="auto" w:fill="FFFFFF"/>
        <w:rPr>
          <w:rFonts w:ascii="Candara" w:hAnsi="Candara"/>
          <w:color w:val="222222"/>
        </w:rPr>
      </w:pPr>
      <w:r>
        <w:rPr>
          <w:rFonts w:ascii="Candara" w:hAnsi="Candara"/>
          <w:color w:val="222222"/>
        </w:rPr>
        <w:t>We would like to introduce our group to your appreciated company:</w:t>
      </w:r>
    </w:p>
    <w:p w14:paraId="03F4E943" w14:textId="77777777" w:rsidR="00E4501A" w:rsidRDefault="00E4501A" w:rsidP="00E4501A">
      <w:pPr>
        <w:shd w:val="clear" w:color="auto" w:fill="FFFFFF"/>
        <w:rPr>
          <w:rFonts w:ascii="Candara" w:hAnsi="Candara"/>
          <w:color w:val="222222"/>
        </w:rPr>
      </w:pPr>
      <w:r>
        <w:rPr>
          <w:rFonts w:ascii="Candara" w:hAnsi="Candara"/>
          <w:color w:val="222222"/>
        </w:rPr>
        <w:t> </w:t>
      </w:r>
    </w:p>
    <w:p w14:paraId="65A5534E" w14:textId="77777777" w:rsidR="00E4501A" w:rsidRDefault="00E4501A" w:rsidP="00E4501A">
      <w:pPr>
        <w:shd w:val="clear" w:color="auto" w:fill="FFFFFF"/>
        <w:rPr>
          <w:rFonts w:ascii="Candara" w:hAnsi="Candara"/>
          <w:color w:val="222222"/>
        </w:rPr>
      </w:pPr>
      <w:r>
        <w:rPr>
          <w:rFonts w:ascii="Candara" w:hAnsi="Candara"/>
          <w:b/>
          <w:bCs/>
          <w:color w:val="222222"/>
          <w:highlight w:val="yellow"/>
        </w:rPr>
        <w:t xml:space="preserve">Al Doha Company </w:t>
      </w:r>
      <w:proofErr w:type="gramStart"/>
      <w:r>
        <w:rPr>
          <w:rFonts w:ascii="Candara" w:hAnsi="Candara"/>
          <w:b/>
          <w:bCs/>
          <w:color w:val="222222"/>
          <w:highlight w:val="yellow"/>
        </w:rPr>
        <w:t>For</w:t>
      </w:r>
      <w:proofErr w:type="gramEnd"/>
      <w:r>
        <w:rPr>
          <w:rFonts w:ascii="Candara" w:hAnsi="Candara"/>
          <w:b/>
          <w:bCs/>
          <w:color w:val="222222"/>
          <w:highlight w:val="yellow"/>
        </w:rPr>
        <w:t xml:space="preserve"> Food Stuff</w:t>
      </w:r>
    </w:p>
    <w:p w14:paraId="1279B85F" w14:textId="2F786B89" w:rsidR="00E4501A" w:rsidRDefault="00E4501A" w:rsidP="00E4501A">
      <w:pPr>
        <w:shd w:val="clear" w:color="auto" w:fill="FFFFFF"/>
        <w:rPr>
          <w:rFonts w:ascii="Candara" w:hAnsi="Candara"/>
          <w:color w:val="222222"/>
        </w:rPr>
      </w:pPr>
      <w:r>
        <w:rPr>
          <w:rFonts w:ascii="Candara" w:hAnsi="Candara"/>
          <w:color w:val="222222"/>
        </w:rPr>
        <w:t>We are a FMCG Manufacture Group based in Egypt that focus on sourcing products globally for all major chain groups all over the world. We are dedicated to our business, our people and our partners and will start off with growing your business.</w:t>
      </w:r>
    </w:p>
    <w:p w14:paraId="62A2D09A" w14:textId="77777777" w:rsidR="00E4501A" w:rsidRDefault="00E4501A" w:rsidP="00E4501A">
      <w:pPr>
        <w:shd w:val="clear" w:color="auto" w:fill="FFFFFF"/>
        <w:rPr>
          <w:rFonts w:ascii="Candara" w:hAnsi="Candara"/>
          <w:color w:val="222222"/>
        </w:rPr>
      </w:pPr>
    </w:p>
    <w:p w14:paraId="56111EAF" w14:textId="77777777" w:rsidR="00E4501A" w:rsidRDefault="00E4501A" w:rsidP="00E4501A">
      <w:pPr>
        <w:shd w:val="clear" w:color="auto" w:fill="FFFFFF"/>
        <w:rPr>
          <w:rFonts w:ascii="Candara" w:hAnsi="Candara"/>
          <w:color w:val="222222"/>
        </w:rPr>
      </w:pPr>
      <w:r>
        <w:rPr>
          <w:rFonts w:ascii="Candara" w:hAnsi="Candara"/>
          <w:b/>
          <w:bCs/>
          <w:color w:val="222222"/>
          <w:highlight w:val="yellow"/>
        </w:rPr>
        <w:t>Al Doha Company For Food Stuff’s</w:t>
      </w:r>
      <w:r>
        <w:rPr>
          <w:rFonts w:ascii="Candara" w:hAnsi="Candara"/>
          <w:color w:val="222222"/>
        </w:rPr>
        <w:t xml:space="preserve"> services support every level of business, assisting in strategic development, marketing, distribution and brand management. Egypt is one of the most sophisticated, diverse and promising emerging markets in the world. Strategically located at the top of the African continent, Egypt is a key investment location, both for the commercial opportunities within its borders and the potential it offers as a gateway to the rest of the continent. Egypt has enormous potential as an investment destination: a unique combination of highly developed first-world economic infrastructure with a vibrant emerging market economy. Egypt also has the resident marketing skills and distribution channels to open up commercial ventures into the rest of Africa and all over the world.</w:t>
      </w:r>
    </w:p>
    <w:p w14:paraId="69D2F477" w14:textId="77777777" w:rsidR="00E4501A" w:rsidRDefault="00E4501A" w:rsidP="00E4501A">
      <w:pPr>
        <w:shd w:val="clear" w:color="auto" w:fill="FFFFFF"/>
        <w:jc w:val="center"/>
        <w:rPr>
          <w:rFonts w:ascii="Candara" w:hAnsi="Candara"/>
          <w:color w:val="222222"/>
        </w:rPr>
      </w:pPr>
    </w:p>
    <w:p w14:paraId="5CF971B7" w14:textId="77777777" w:rsidR="00E4501A" w:rsidRDefault="00E4501A" w:rsidP="00E4501A">
      <w:pPr>
        <w:shd w:val="clear" w:color="auto" w:fill="FFFFFF"/>
        <w:jc w:val="center"/>
        <w:rPr>
          <w:rFonts w:ascii="Candara" w:hAnsi="Candara"/>
          <w:color w:val="222222"/>
        </w:rPr>
      </w:pPr>
      <w:r>
        <w:rPr>
          <w:rFonts w:ascii="Candara" w:hAnsi="Candara"/>
          <w:noProof/>
          <w:color w:val="1F497D"/>
        </w:rPr>
        <w:drawing>
          <wp:inline distT="0" distB="0" distL="0" distR="0" wp14:anchorId="3C5704B6" wp14:editId="715C8B90">
            <wp:extent cx="4876800" cy="1381125"/>
            <wp:effectExtent l="0" t="0" r="0" b="0"/>
            <wp:docPr id="13" name="Picture 13" descr="Description: Description: http://www.eldoha.com/images/Packs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eldoha.com/images/Packs333.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76800" cy="1381125"/>
                    </a:xfrm>
                    <a:prstGeom prst="rect">
                      <a:avLst/>
                    </a:prstGeom>
                    <a:noFill/>
                    <a:ln>
                      <a:noFill/>
                    </a:ln>
                  </pic:spPr>
                </pic:pic>
              </a:graphicData>
            </a:graphic>
          </wp:inline>
        </w:drawing>
      </w:r>
    </w:p>
    <w:p w14:paraId="688C5651" w14:textId="285C9BFB" w:rsidR="00E4501A" w:rsidRDefault="00E4501A" w:rsidP="00E4501A">
      <w:pPr>
        <w:shd w:val="clear" w:color="auto" w:fill="FFFFFF"/>
        <w:rPr>
          <w:rFonts w:ascii="Candara" w:hAnsi="Candara"/>
          <w:color w:val="222222"/>
        </w:rPr>
      </w:pPr>
      <w:r>
        <w:rPr>
          <w:rFonts w:ascii="Candara" w:hAnsi="Candara"/>
          <w:color w:val="222222"/>
        </w:rPr>
        <w:t xml:space="preserve">At </w:t>
      </w:r>
      <w:r>
        <w:rPr>
          <w:rFonts w:ascii="Candara" w:hAnsi="Candara"/>
          <w:b/>
          <w:bCs/>
          <w:color w:val="222222"/>
          <w:highlight w:val="yellow"/>
        </w:rPr>
        <w:t xml:space="preserve">Al Doha Company </w:t>
      </w:r>
      <w:r w:rsidR="008C3F2C">
        <w:rPr>
          <w:rFonts w:ascii="Candara" w:hAnsi="Candara"/>
          <w:b/>
          <w:bCs/>
          <w:color w:val="222222"/>
          <w:highlight w:val="yellow"/>
        </w:rPr>
        <w:t>f</w:t>
      </w:r>
      <w:r>
        <w:rPr>
          <w:rFonts w:ascii="Candara" w:hAnsi="Candara"/>
          <w:b/>
          <w:bCs/>
          <w:color w:val="222222"/>
          <w:highlight w:val="yellow"/>
        </w:rPr>
        <w:t>or Food Stuff</w:t>
      </w:r>
      <w:r>
        <w:rPr>
          <w:rFonts w:ascii="Candara" w:hAnsi="Candara"/>
          <w:color w:val="222222"/>
        </w:rPr>
        <w:t>, we take great care to research and develop only reliable, quality products that create high and consistent repeat sales and encourage brand loyalty.</w:t>
      </w:r>
    </w:p>
    <w:p w14:paraId="6AD83D49" w14:textId="77777777" w:rsidR="00E4501A" w:rsidRDefault="00E4501A" w:rsidP="00E4501A">
      <w:pPr>
        <w:shd w:val="clear" w:color="auto" w:fill="FFFFFF"/>
        <w:rPr>
          <w:rFonts w:ascii="Candara" w:hAnsi="Candara"/>
          <w:color w:val="222222"/>
        </w:rPr>
      </w:pPr>
    </w:p>
    <w:p w14:paraId="04B40DE3" w14:textId="77777777" w:rsidR="00E4501A" w:rsidRDefault="00E4501A" w:rsidP="00E4501A">
      <w:pPr>
        <w:shd w:val="clear" w:color="auto" w:fill="FFFFFF"/>
        <w:rPr>
          <w:rFonts w:ascii="Candara" w:hAnsi="Candara"/>
          <w:color w:val="222222"/>
        </w:rPr>
      </w:pPr>
      <w:r>
        <w:rPr>
          <w:rFonts w:ascii="Candara" w:hAnsi="Candara"/>
          <w:color w:val="222222"/>
        </w:rPr>
        <w:t>All our products undergo stringent safety certification before being launched to market.</w:t>
      </w:r>
    </w:p>
    <w:p w14:paraId="0A857464" w14:textId="77777777" w:rsidR="00E4501A" w:rsidRDefault="00E4501A" w:rsidP="00E4501A">
      <w:pPr>
        <w:shd w:val="clear" w:color="auto" w:fill="FFFFFF"/>
        <w:rPr>
          <w:rFonts w:ascii="Candara" w:hAnsi="Candara"/>
          <w:color w:val="222222"/>
        </w:rPr>
      </w:pPr>
    </w:p>
    <w:p w14:paraId="3CCED946" w14:textId="77777777" w:rsidR="00E4501A" w:rsidRDefault="00E4501A" w:rsidP="00E4501A">
      <w:pPr>
        <w:shd w:val="clear" w:color="auto" w:fill="FFFFFF"/>
        <w:rPr>
          <w:rFonts w:ascii="Candara" w:hAnsi="Candara"/>
          <w:color w:val="222222"/>
        </w:rPr>
      </w:pPr>
      <w:r>
        <w:rPr>
          <w:rFonts w:ascii="Candara" w:hAnsi="Candara"/>
          <w:color w:val="222222"/>
        </w:rPr>
        <w:t>Our FMCG products are widely recognized as premium products which equal or surpass the performance of other established high profile brands.</w:t>
      </w:r>
    </w:p>
    <w:p w14:paraId="66722E11" w14:textId="77777777" w:rsidR="00E4501A" w:rsidRDefault="00E4501A" w:rsidP="00E4501A">
      <w:pPr>
        <w:shd w:val="clear" w:color="auto" w:fill="FFFFFF"/>
        <w:rPr>
          <w:rFonts w:ascii="Candara" w:hAnsi="Candara"/>
          <w:color w:val="222222"/>
        </w:rPr>
      </w:pPr>
    </w:p>
    <w:p w14:paraId="455E21A2" w14:textId="77777777" w:rsidR="00E4501A" w:rsidRDefault="00E4501A" w:rsidP="00E4501A">
      <w:pPr>
        <w:shd w:val="clear" w:color="auto" w:fill="FFFFFF"/>
        <w:rPr>
          <w:rFonts w:ascii="Candara" w:hAnsi="Candara"/>
          <w:color w:val="222222"/>
        </w:rPr>
      </w:pPr>
      <w:r>
        <w:rPr>
          <w:rFonts w:ascii="Candara" w:hAnsi="Candara"/>
          <w:color w:val="222222"/>
        </w:rPr>
        <w:lastRenderedPageBreak/>
        <w:t>We are dealing, trading and exporting consumer goods that provide a value price for the consumer and excellent margins for the B2B wholesaler with no intermediary agents to dilute profits.</w:t>
      </w:r>
    </w:p>
    <w:p w14:paraId="473D2D6D" w14:textId="77777777" w:rsidR="00E4501A" w:rsidRDefault="00E4501A" w:rsidP="00E4501A">
      <w:pPr>
        <w:shd w:val="clear" w:color="auto" w:fill="FFFFFF"/>
        <w:rPr>
          <w:rFonts w:ascii="Candara" w:hAnsi="Candara"/>
          <w:color w:val="222222"/>
        </w:rPr>
      </w:pPr>
    </w:p>
    <w:p w14:paraId="110485D1" w14:textId="689D9BBA" w:rsidR="00E4501A" w:rsidRDefault="00E4501A" w:rsidP="00E4501A">
      <w:pPr>
        <w:shd w:val="clear" w:color="auto" w:fill="FFFFFF"/>
        <w:rPr>
          <w:rFonts w:ascii="Candara" w:hAnsi="Candara"/>
          <w:color w:val="222222"/>
        </w:rPr>
      </w:pPr>
      <w:r>
        <w:rPr>
          <w:rFonts w:ascii="Candara" w:hAnsi="Candara"/>
          <w:b/>
          <w:bCs/>
          <w:color w:val="222222"/>
          <w:highlight w:val="yellow"/>
        </w:rPr>
        <w:t xml:space="preserve">Al Doha Company </w:t>
      </w:r>
      <w:r w:rsidR="008C3F2C">
        <w:rPr>
          <w:rFonts w:ascii="Candara" w:hAnsi="Candara"/>
          <w:b/>
          <w:bCs/>
          <w:color w:val="222222"/>
          <w:highlight w:val="yellow"/>
        </w:rPr>
        <w:t>f</w:t>
      </w:r>
      <w:r>
        <w:rPr>
          <w:rFonts w:ascii="Candara" w:hAnsi="Candara"/>
          <w:b/>
          <w:bCs/>
          <w:color w:val="222222"/>
          <w:highlight w:val="yellow"/>
        </w:rPr>
        <w:t>or Food Stuff</w:t>
      </w:r>
      <w:r>
        <w:rPr>
          <w:rFonts w:ascii="Candara" w:hAnsi="Candara"/>
          <w:color w:val="222222"/>
        </w:rPr>
        <w:t xml:space="preserve"> confident that you will find our products especially innovative and our prices respectable, and hope that our many years of experience in providing an excellent service will surpass your expectations on every occasion. Each of our products have been independently tested and approved to be amongst the best products available on the market. Copies of tests and indeed certificates are readily available at request. Powerful in-store marketing individually supports the complete range of brands, and is re-enforced by individual websites and literature. Our launch spans Europe, the USA, Far East, central and southern Africa.</w:t>
      </w:r>
    </w:p>
    <w:p w14:paraId="758E66E2" w14:textId="77777777" w:rsidR="00E4501A" w:rsidRDefault="00E4501A" w:rsidP="00E4501A">
      <w:pPr>
        <w:shd w:val="clear" w:color="auto" w:fill="FFFFFF"/>
        <w:jc w:val="center"/>
        <w:rPr>
          <w:rFonts w:ascii="Candara" w:hAnsi="Candara"/>
          <w:color w:val="222222"/>
        </w:rPr>
      </w:pPr>
      <w:r>
        <w:rPr>
          <w:noProof/>
        </w:rPr>
        <w:drawing>
          <wp:inline distT="0" distB="0" distL="0" distR="0" wp14:anchorId="0662FE2A" wp14:editId="1EBD45A3">
            <wp:extent cx="5476875" cy="1524000"/>
            <wp:effectExtent l="0" t="0" r="0" b="0"/>
            <wp:docPr id="12" name="Picture 12" descr="Description: http://www.eldoha.com/images/Product-P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www.eldoha.com/images/Product-Page-04.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76875" cy="1524000"/>
                    </a:xfrm>
                    <a:prstGeom prst="rect">
                      <a:avLst/>
                    </a:prstGeom>
                    <a:noFill/>
                    <a:ln>
                      <a:noFill/>
                    </a:ln>
                  </pic:spPr>
                </pic:pic>
              </a:graphicData>
            </a:graphic>
          </wp:inline>
        </w:drawing>
      </w:r>
    </w:p>
    <w:p w14:paraId="730DE2A3" w14:textId="77777777" w:rsidR="00E4501A" w:rsidRDefault="00E4501A" w:rsidP="00E4501A">
      <w:pPr>
        <w:shd w:val="clear" w:color="auto" w:fill="FFFFFF"/>
        <w:rPr>
          <w:rFonts w:ascii="Candara" w:hAnsi="Candara"/>
          <w:color w:val="222222"/>
        </w:rPr>
      </w:pPr>
    </w:p>
    <w:p w14:paraId="76BC6ED6" w14:textId="77777777" w:rsidR="00E4501A" w:rsidRDefault="00E4501A" w:rsidP="00E4501A">
      <w:pPr>
        <w:shd w:val="clear" w:color="auto" w:fill="FFFFFF"/>
        <w:rPr>
          <w:rFonts w:ascii="Candara" w:hAnsi="Candara"/>
          <w:color w:val="222222"/>
        </w:rPr>
      </w:pPr>
      <w:r>
        <w:rPr>
          <w:rFonts w:ascii="Candara" w:hAnsi="Candara"/>
          <w:color w:val="222222"/>
        </w:rPr>
        <w:t>Finally as members of numerous professional bodies and associations, we have made a conscious effort to raise the profile of all our products. Whether it is through heavy in-store marketing, stock promotion and give away or support for global causes, we are certain that stockiest will make volume sales and of course maximize their profits.</w:t>
      </w:r>
    </w:p>
    <w:p w14:paraId="35F5100A" w14:textId="77777777" w:rsidR="00E4501A" w:rsidRDefault="00E4501A" w:rsidP="00E4501A">
      <w:pPr>
        <w:shd w:val="clear" w:color="auto" w:fill="FFFFFF"/>
        <w:rPr>
          <w:rFonts w:ascii="Candara" w:hAnsi="Candara"/>
          <w:color w:val="222222"/>
        </w:rPr>
      </w:pPr>
      <w:r>
        <w:rPr>
          <w:noProof/>
        </w:rPr>
        <w:drawing>
          <wp:inline distT="0" distB="0" distL="0" distR="0" wp14:anchorId="5E25306A" wp14:editId="53BF472C">
            <wp:extent cx="2133600" cy="1323975"/>
            <wp:effectExtent l="0" t="0" r="0" b="9525"/>
            <wp:docPr id="11" name="Picture 11" descr="Description: http://www.eldoha.com/images/shackSlide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http://www.eldoha.com/images/shackSlider-04.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33600" cy="1323975"/>
                    </a:xfrm>
                    <a:prstGeom prst="rect">
                      <a:avLst/>
                    </a:prstGeom>
                    <a:noFill/>
                    <a:ln>
                      <a:noFill/>
                    </a:ln>
                  </pic:spPr>
                </pic:pic>
              </a:graphicData>
            </a:graphic>
          </wp:inline>
        </w:drawing>
      </w:r>
    </w:p>
    <w:p w14:paraId="157512B2" w14:textId="77777777" w:rsidR="00E4501A" w:rsidRDefault="00E4501A" w:rsidP="00E4501A">
      <w:pPr>
        <w:shd w:val="clear" w:color="auto" w:fill="FFFFFF"/>
        <w:rPr>
          <w:rFonts w:ascii="Candara" w:hAnsi="Candara"/>
          <w:color w:val="222222"/>
        </w:rPr>
      </w:pPr>
    </w:p>
    <w:p w14:paraId="475AFFF2" w14:textId="77777777" w:rsidR="00E4501A" w:rsidRDefault="00E4501A" w:rsidP="00E4501A">
      <w:pPr>
        <w:shd w:val="clear" w:color="auto" w:fill="FFFFFF"/>
        <w:rPr>
          <w:rFonts w:ascii="Candara" w:hAnsi="Candara"/>
          <w:color w:val="222222"/>
        </w:rPr>
      </w:pPr>
      <w:r>
        <w:rPr>
          <w:rFonts w:ascii="Candara" w:hAnsi="Candara"/>
          <w:color w:val="222222"/>
        </w:rPr>
        <w:t>For years, the company’s unchanged strategy has been to build brands that are deeply rooted in consumer consciousness and to accomplish projects of acquisition that may expand and develop its range of brand products.</w:t>
      </w:r>
    </w:p>
    <w:p w14:paraId="0919B31F" w14:textId="77777777" w:rsidR="00E4501A" w:rsidRDefault="00E4501A" w:rsidP="00E4501A">
      <w:pPr>
        <w:shd w:val="clear" w:color="auto" w:fill="FFFFFF"/>
        <w:rPr>
          <w:rFonts w:ascii="Candara" w:hAnsi="Candara"/>
          <w:color w:val="222222"/>
        </w:rPr>
      </w:pPr>
    </w:p>
    <w:p w14:paraId="39F95553" w14:textId="77777777" w:rsidR="00E4501A" w:rsidRDefault="00E4501A" w:rsidP="00E4501A">
      <w:pPr>
        <w:shd w:val="clear" w:color="auto" w:fill="FFFFFF"/>
        <w:jc w:val="right"/>
        <w:rPr>
          <w:rFonts w:ascii="Candara" w:hAnsi="Candara"/>
          <w:color w:val="222222"/>
        </w:rPr>
      </w:pPr>
      <w:r>
        <w:rPr>
          <w:noProof/>
        </w:rPr>
        <w:drawing>
          <wp:inline distT="0" distB="0" distL="0" distR="0" wp14:anchorId="6C1A35B4" wp14:editId="448B289C">
            <wp:extent cx="1504950" cy="1276350"/>
            <wp:effectExtent l="0" t="0" r="0" b="0"/>
            <wp:docPr id="10" name="Picture 10" descr="Description: http://www.eldoha.com/images/pastaSlide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www.eldoha.com/images/pastaSlider-04.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04950" cy="1276350"/>
                    </a:xfrm>
                    <a:prstGeom prst="rect">
                      <a:avLst/>
                    </a:prstGeom>
                    <a:noFill/>
                    <a:ln>
                      <a:noFill/>
                    </a:ln>
                  </pic:spPr>
                </pic:pic>
              </a:graphicData>
            </a:graphic>
          </wp:inline>
        </w:drawing>
      </w:r>
    </w:p>
    <w:p w14:paraId="2D4B194F" w14:textId="77777777" w:rsidR="00E4501A" w:rsidRDefault="00E4501A" w:rsidP="00E4501A">
      <w:pPr>
        <w:shd w:val="clear" w:color="auto" w:fill="FFFFFF"/>
        <w:rPr>
          <w:rFonts w:ascii="Candara" w:hAnsi="Candara"/>
          <w:color w:val="222222"/>
        </w:rPr>
      </w:pPr>
      <w:r>
        <w:rPr>
          <w:rFonts w:ascii="Candara" w:hAnsi="Candara"/>
          <w:b/>
          <w:bCs/>
          <w:color w:val="222222"/>
        </w:rPr>
        <w:lastRenderedPageBreak/>
        <w:t xml:space="preserve">Al Doha Company For Food Stuff </w:t>
      </w:r>
      <w:r>
        <w:rPr>
          <w:rFonts w:ascii="Candara" w:hAnsi="Candara"/>
          <w:color w:val="222222"/>
        </w:rPr>
        <w:t>provide a dedicated and professional service which maximizes the potential of your residual inventory, providing a web of distribution bringing together small fragmented markets, we create a supply chain link to emerging retail outlets that enables your brands to reach new consumers.</w:t>
      </w:r>
    </w:p>
    <w:p w14:paraId="3516C278" w14:textId="77777777" w:rsidR="00E4501A" w:rsidRDefault="00E4501A" w:rsidP="00E4501A">
      <w:pPr>
        <w:shd w:val="clear" w:color="auto" w:fill="FFFFFF"/>
        <w:rPr>
          <w:rFonts w:ascii="Candara" w:hAnsi="Candara"/>
          <w:color w:val="222222"/>
        </w:rPr>
      </w:pPr>
      <w:r>
        <w:rPr>
          <w:rFonts w:ascii="Candara" w:hAnsi="Candara"/>
          <w:color w:val="222222"/>
        </w:rPr>
        <w:t>Arab Investors Trade Company have over 20 years’ experience in the safe and discreet distribution of residual inventory within the secondary channel, acting as an extension of your sales division to help overcome the challenges of distributing to a rapidly growing sector.</w:t>
      </w:r>
    </w:p>
    <w:p w14:paraId="452F361B" w14:textId="77777777" w:rsidR="00E4501A" w:rsidRDefault="00E4501A" w:rsidP="00E4501A">
      <w:pPr>
        <w:shd w:val="clear" w:color="auto" w:fill="FFFFFF"/>
        <w:rPr>
          <w:rFonts w:ascii="Candara" w:hAnsi="Candara"/>
          <w:color w:val="222222"/>
        </w:rPr>
      </w:pPr>
    </w:p>
    <w:p w14:paraId="3F3B92B5" w14:textId="77777777" w:rsidR="00E4501A" w:rsidRDefault="00E4501A" w:rsidP="00E4501A">
      <w:pPr>
        <w:shd w:val="clear" w:color="auto" w:fill="FFFFFF"/>
        <w:rPr>
          <w:rFonts w:ascii="Candara" w:hAnsi="Candara"/>
          <w:color w:val="222222"/>
        </w:rPr>
      </w:pPr>
    </w:p>
    <w:p w14:paraId="6B780EFB" w14:textId="77777777" w:rsidR="00E4501A" w:rsidRDefault="00E4501A" w:rsidP="00E4501A">
      <w:pPr>
        <w:shd w:val="clear" w:color="auto" w:fill="FFFFFF"/>
        <w:rPr>
          <w:rFonts w:ascii="Candara" w:hAnsi="Candara"/>
          <w:color w:val="222222"/>
        </w:rPr>
      </w:pPr>
      <w:r>
        <w:rPr>
          <w:rFonts w:ascii="Candara" w:hAnsi="Candara"/>
          <w:color w:val="222222"/>
        </w:rPr>
        <w:t> </w:t>
      </w:r>
    </w:p>
    <w:p w14:paraId="77E39C3B" w14:textId="77777777" w:rsidR="00E4501A" w:rsidRDefault="00E4501A" w:rsidP="00E4501A">
      <w:pPr>
        <w:shd w:val="clear" w:color="auto" w:fill="FFFFFF"/>
        <w:rPr>
          <w:rFonts w:ascii="Candara" w:hAnsi="Candara"/>
          <w:color w:val="222222"/>
        </w:rPr>
      </w:pPr>
      <w:r>
        <w:rPr>
          <w:rFonts w:ascii="Candara" w:hAnsi="Candara"/>
          <w:color w:val="222222"/>
        </w:rPr>
        <w:t xml:space="preserve">Our expertise and proven business model have enabled </w:t>
      </w:r>
      <w:r>
        <w:rPr>
          <w:rFonts w:ascii="Candara" w:hAnsi="Candara"/>
          <w:b/>
          <w:bCs/>
          <w:color w:val="222222"/>
          <w:highlight w:val="yellow"/>
        </w:rPr>
        <w:t xml:space="preserve">Al Doha Company </w:t>
      </w:r>
      <w:proofErr w:type="gramStart"/>
      <w:r>
        <w:rPr>
          <w:rFonts w:ascii="Candara" w:hAnsi="Candara"/>
          <w:b/>
          <w:bCs/>
          <w:color w:val="222222"/>
          <w:highlight w:val="yellow"/>
        </w:rPr>
        <w:t>For</w:t>
      </w:r>
      <w:proofErr w:type="gramEnd"/>
      <w:r>
        <w:rPr>
          <w:rFonts w:ascii="Candara" w:hAnsi="Candara"/>
          <w:b/>
          <w:bCs/>
          <w:color w:val="222222"/>
          <w:highlight w:val="yellow"/>
        </w:rPr>
        <w:t xml:space="preserve"> Food Stuff</w:t>
      </w:r>
      <w:r>
        <w:rPr>
          <w:rFonts w:ascii="Candara" w:hAnsi="Candara"/>
          <w:color w:val="222222"/>
        </w:rPr>
        <w:t xml:space="preserve"> to work with ALL of the world’s leading FMCG Multinational manufacturers.</w:t>
      </w:r>
    </w:p>
    <w:p w14:paraId="71ED76BF" w14:textId="77777777" w:rsidR="00E4501A" w:rsidRDefault="00E4501A" w:rsidP="00E4501A">
      <w:pPr>
        <w:shd w:val="clear" w:color="auto" w:fill="FFFFFF"/>
        <w:rPr>
          <w:rFonts w:ascii="Candara" w:hAnsi="Candara"/>
          <w:color w:val="222222"/>
        </w:rPr>
      </w:pPr>
      <w:r>
        <w:rPr>
          <w:rFonts w:ascii="Candara" w:hAnsi="Candara"/>
          <w:color w:val="222222"/>
        </w:rPr>
        <w:t> </w:t>
      </w:r>
    </w:p>
    <w:p w14:paraId="3DF16C35" w14:textId="77777777" w:rsidR="00E4501A" w:rsidRDefault="00E4501A" w:rsidP="00E4501A">
      <w:pPr>
        <w:shd w:val="clear" w:color="auto" w:fill="FFFFFF"/>
        <w:rPr>
          <w:rFonts w:ascii="Candara" w:hAnsi="Candara"/>
          <w:color w:val="222222"/>
        </w:rPr>
      </w:pPr>
      <w:r>
        <w:rPr>
          <w:rFonts w:ascii="Candara" w:hAnsi="Candara"/>
          <w:color w:val="222222"/>
        </w:rPr>
        <w:t>We have a dedicated team of industry professionals with unrivalled acumen, our executives are from multicultural backgrounds with industry experience across 5 continents.</w:t>
      </w:r>
    </w:p>
    <w:p w14:paraId="71D0F99A" w14:textId="77777777" w:rsidR="00E4501A" w:rsidRDefault="00E4501A" w:rsidP="00E4501A">
      <w:pPr>
        <w:shd w:val="clear" w:color="auto" w:fill="FFFFFF"/>
        <w:rPr>
          <w:rFonts w:ascii="Candara" w:hAnsi="Candara"/>
          <w:color w:val="222222"/>
        </w:rPr>
      </w:pPr>
      <w:r>
        <w:rPr>
          <w:rFonts w:ascii="Candara" w:hAnsi="Candara"/>
          <w:color w:val="222222"/>
        </w:rPr>
        <w:t> </w:t>
      </w:r>
    </w:p>
    <w:p w14:paraId="79048CAB" w14:textId="77777777" w:rsidR="00E4501A" w:rsidRDefault="00E4501A" w:rsidP="00E4501A">
      <w:pPr>
        <w:shd w:val="clear" w:color="auto" w:fill="FFFFFF"/>
        <w:rPr>
          <w:rFonts w:ascii="Candara" w:hAnsi="Candara"/>
          <w:color w:val="222222"/>
        </w:rPr>
      </w:pPr>
      <w:r>
        <w:rPr>
          <w:rFonts w:ascii="Candara" w:hAnsi="Candara"/>
          <w:color w:val="222222"/>
        </w:rPr>
        <w:t>We pride ourselves on our honest and reputable approach, we have a strict ethic of transparency, providing clear lines of communication with no ambiguity.</w:t>
      </w:r>
    </w:p>
    <w:p w14:paraId="3E95628C" w14:textId="77777777" w:rsidR="00E4501A" w:rsidRDefault="00E4501A" w:rsidP="00E4501A">
      <w:pPr>
        <w:shd w:val="clear" w:color="auto" w:fill="FFFFFF"/>
        <w:rPr>
          <w:rFonts w:ascii="Candara" w:hAnsi="Candara"/>
          <w:color w:val="222222"/>
        </w:rPr>
      </w:pPr>
      <w:r>
        <w:rPr>
          <w:rFonts w:ascii="Candara" w:hAnsi="Candara"/>
          <w:color w:val="222222"/>
        </w:rPr>
        <w:t> </w:t>
      </w:r>
    </w:p>
    <w:p w14:paraId="03F27A64" w14:textId="77777777" w:rsidR="00E4501A" w:rsidRDefault="00E4501A" w:rsidP="00E4501A">
      <w:pPr>
        <w:shd w:val="clear" w:color="auto" w:fill="FFFFFF"/>
        <w:rPr>
          <w:rFonts w:ascii="Candara" w:hAnsi="Candara"/>
          <w:color w:val="222222"/>
        </w:rPr>
      </w:pPr>
      <w:r>
        <w:rPr>
          <w:rFonts w:ascii="Candara" w:hAnsi="Candara"/>
          <w:color w:val="222222"/>
        </w:rPr>
        <w:t>Protecting the reputation of your brands is at the heart of our business and every decision made within our organization echo’s this statement.</w:t>
      </w:r>
    </w:p>
    <w:p w14:paraId="084E0687" w14:textId="77777777" w:rsidR="00E4501A" w:rsidRDefault="00E4501A" w:rsidP="00E4501A">
      <w:pPr>
        <w:shd w:val="clear" w:color="auto" w:fill="FFFFFF"/>
        <w:rPr>
          <w:rFonts w:ascii="Candara" w:hAnsi="Candara"/>
          <w:color w:val="222222"/>
        </w:rPr>
      </w:pPr>
      <w:r>
        <w:rPr>
          <w:rFonts w:ascii="Candara" w:hAnsi="Candara"/>
          <w:color w:val="222222"/>
        </w:rPr>
        <w:t> </w:t>
      </w:r>
    </w:p>
    <w:p w14:paraId="345D255C" w14:textId="77777777" w:rsidR="00E4501A" w:rsidRDefault="00E4501A" w:rsidP="00E4501A">
      <w:pPr>
        <w:shd w:val="clear" w:color="auto" w:fill="FFFFFF"/>
        <w:rPr>
          <w:rFonts w:ascii="Candara" w:hAnsi="Candara"/>
          <w:color w:val="222222"/>
        </w:rPr>
      </w:pPr>
      <w:r>
        <w:rPr>
          <w:rFonts w:ascii="Candara" w:hAnsi="Candara"/>
          <w:color w:val="222222"/>
        </w:rPr>
        <w:t> </w:t>
      </w:r>
      <w:r>
        <w:rPr>
          <w:noProof/>
        </w:rPr>
        <w:drawing>
          <wp:inline distT="0" distB="0" distL="0" distR="0" wp14:anchorId="29A1CA01" wp14:editId="3ECF6054">
            <wp:extent cx="1495425" cy="1190625"/>
            <wp:effectExtent l="0" t="0" r="9525" b="9525"/>
            <wp:docPr id="9" name="Picture 9" descr="Description: http://www.eldoha.com/images/riceSlide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www.eldoha.com/images/riceSlider-04.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95425" cy="1190625"/>
                    </a:xfrm>
                    <a:prstGeom prst="rect">
                      <a:avLst/>
                    </a:prstGeom>
                    <a:noFill/>
                    <a:ln>
                      <a:noFill/>
                    </a:ln>
                  </pic:spPr>
                </pic:pic>
              </a:graphicData>
            </a:graphic>
          </wp:inline>
        </w:drawing>
      </w:r>
    </w:p>
    <w:p w14:paraId="746F1CBA" w14:textId="77777777" w:rsidR="00E4501A" w:rsidRDefault="00E4501A" w:rsidP="00E4501A">
      <w:pPr>
        <w:shd w:val="clear" w:color="auto" w:fill="FFFFFF"/>
        <w:rPr>
          <w:rFonts w:ascii="Candara" w:hAnsi="Candara"/>
          <w:color w:val="222222"/>
        </w:rPr>
      </w:pPr>
    </w:p>
    <w:p w14:paraId="65ADF165" w14:textId="77777777" w:rsidR="00E4501A" w:rsidRDefault="00E4501A" w:rsidP="008C3F2C">
      <w:pPr>
        <w:shd w:val="clear" w:color="auto" w:fill="FFFFFF"/>
        <w:rPr>
          <w:rFonts w:ascii="Candara" w:hAnsi="Candara"/>
          <w:b/>
          <w:bCs/>
          <w:color w:val="222222"/>
        </w:rPr>
      </w:pPr>
      <w:r>
        <w:rPr>
          <w:rFonts w:ascii="Candara" w:hAnsi="Candara"/>
          <w:b/>
          <w:bCs/>
          <w:color w:val="222222"/>
          <w:highlight w:val="yellow"/>
        </w:rPr>
        <w:t>We will be very pleased to start our business co-operation with your appreciated company in (Win-Win) relation business ship. Benefits for each of our companies.</w:t>
      </w:r>
    </w:p>
    <w:p w14:paraId="5D12AA33" w14:textId="77777777" w:rsidR="00E4501A" w:rsidRDefault="00E4501A" w:rsidP="008C3F2C">
      <w:pPr>
        <w:shd w:val="clear" w:color="auto" w:fill="FFFFFF"/>
        <w:rPr>
          <w:rFonts w:ascii="Candara" w:hAnsi="Candara"/>
          <w:b/>
          <w:bCs/>
          <w:color w:val="1F497D"/>
          <w:sz w:val="22"/>
          <w:szCs w:val="22"/>
        </w:rPr>
      </w:pPr>
    </w:p>
    <w:p w14:paraId="2D07CC51" w14:textId="77777777" w:rsidR="008C3F2C" w:rsidRDefault="00E4501A" w:rsidP="008C3F2C">
      <w:pPr>
        <w:shd w:val="clear" w:color="auto" w:fill="FFFFFF"/>
        <w:rPr>
          <w:rFonts w:ascii="Candara" w:hAnsi="Candara"/>
          <w:b/>
          <w:bCs/>
          <w:color w:val="auto"/>
          <w:sz w:val="22"/>
          <w:szCs w:val="22"/>
          <w:highlight w:val="cyan"/>
        </w:rPr>
      </w:pPr>
      <w:r>
        <w:rPr>
          <w:rFonts w:ascii="Candara" w:hAnsi="Candara"/>
          <w:b/>
          <w:bCs/>
          <w:color w:val="auto"/>
          <w:sz w:val="22"/>
          <w:szCs w:val="22"/>
          <w:highlight w:val="cyan"/>
        </w:rPr>
        <w:t xml:space="preserve">OUR COMPLETE COMPANY PROFILE </w:t>
      </w:r>
      <w:proofErr w:type="gramStart"/>
      <w:r>
        <w:rPr>
          <w:rFonts w:ascii="Candara" w:hAnsi="Candara"/>
          <w:b/>
          <w:bCs/>
          <w:color w:val="auto"/>
          <w:sz w:val="22"/>
          <w:szCs w:val="22"/>
          <w:highlight w:val="cyan"/>
        </w:rPr>
        <w:t xml:space="preserve">LINK </w:t>
      </w:r>
      <w:r w:rsidR="008C3F2C">
        <w:rPr>
          <w:rFonts w:ascii="Candara" w:hAnsi="Candara"/>
          <w:b/>
          <w:bCs/>
          <w:color w:val="auto"/>
          <w:sz w:val="22"/>
          <w:szCs w:val="22"/>
          <w:highlight w:val="cyan"/>
        </w:rPr>
        <w:t>:</w:t>
      </w:r>
      <w:proofErr w:type="gramEnd"/>
    </w:p>
    <w:p w14:paraId="30183FB1" w14:textId="65C43771" w:rsidR="00E4501A" w:rsidRDefault="008C3F2C" w:rsidP="008C3F2C">
      <w:pPr>
        <w:shd w:val="clear" w:color="auto" w:fill="FFFFFF"/>
        <w:rPr>
          <w:rFonts w:ascii="Candara" w:hAnsi="Candara"/>
          <w:b/>
          <w:bCs/>
          <w:color w:val="1F497D"/>
          <w:sz w:val="22"/>
          <w:szCs w:val="22"/>
        </w:rPr>
      </w:pPr>
      <w:hyperlink r:id="rId16" w:history="1">
        <w:r w:rsidR="00E4501A">
          <w:rPr>
            <w:rStyle w:val="Hyperlink"/>
            <w:rFonts w:ascii="Candara" w:hAnsi="Candara"/>
            <w:b/>
            <w:bCs/>
            <w:sz w:val="22"/>
            <w:szCs w:val="22"/>
          </w:rPr>
          <w:t>https://drive.google.com/drive/folders/0BwMJghNC1ovUX20tcjJFT2lqblk</w:t>
        </w:r>
      </w:hyperlink>
    </w:p>
    <w:p w14:paraId="2D5048FC" w14:textId="77777777" w:rsidR="00E4501A" w:rsidRDefault="00E4501A" w:rsidP="008C3F2C">
      <w:pPr>
        <w:shd w:val="clear" w:color="auto" w:fill="FFFFFF"/>
        <w:rPr>
          <w:rFonts w:ascii="Candara" w:hAnsi="Candara"/>
          <w:b/>
          <w:bCs/>
          <w:color w:val="222222"/>
        </w:rPr>
      </w:pPr>
      <w:r>
        <w:rPr>
          <w:rFonts w:ascii="Candara" w:hAnsi="Candara"/>
          <w:b/>
          <w:bCs/>
          <w:color w:val="222222"/>
        </w:rPr>
        <w:t> </w:t>
      </w:r>
    </w:p>
    <w:p w14:paraId="7C0CC3A9" w14:textId="77777777" w:rsidR="00E4501A" w:rsidRDefault="00E4501A" w:rsidP="008C3F2C">
      <w:pPr>
        <w:shd w:val="clear" w:color="auto" w:fill="FFFFFF"/>
        <w:rPr>
          <w:rFonts w:ascii="Candara" w:hAnsi="Candara"/>
          <w:color w:val="222222"/>
        </w:rPr>
      </w:pPr>
      <w:r>
        <w:rPr>
          <w:rFonts w:ascii="Candara" w:hAnsi="Candara"/>
          <w:color w:val="222222"/>
        </w:rPr>
        <w:t> Be waiting all your comments and feedback.</w:t>
      </w:r>
    </w:p>
    <w:p w14:paraId="10BB1B9D" w14:textId="77777777" w:rsidR="00E4501A" w:rsidRDefault="00E4501A" w:rsidP="00E4501A">
      <w:pPr>
        <w:shd w:val="clear" w:color="auto" w:fill="FFFFFF"/>
        <w:rPr>
          <w:rFonts w:ascii="Sakkal Majalla" w:hAnsi="Sakkal Majalla" w:cs="Sakkal Majalla"/>
          <w:color w:val="auto"/>
          <w:sz w:val="36"/>
          <w:szCs w:val="36"/>
        </w:rPr>
      </w:pPr>
      <w:r>
        <w:rPr>
          <w:rFonts w:ascii="Sakkal Majalla" w:hAnsi="Sakkal Majalla" w:cs="Sakkal Majalla"/>
          <w:color w:val="auto"/>
          <w:sz w:val="36"/>
          <w:szCs w:val="36"/>
          <w:rtl/>
        </w:rPr>
        <w:t>  </w:t>
      </w:r>
    </w:p>
    <w:p w14:paraId="751F1B31" w14:textId="77777777" w:rsidR="00E4501A" w:rsidRDefault="00E4501A" w:rsidP="00E4501A">
      <w:pPr>
        <w:shd w:val="clear" w:color="auto" w:fill="FFFFFF"/>
        <w:rPr>
          <w:rFonts w:ascii="Candara" w:hAnsi="Candara"/>
          <w:b/>
          <w:bCs/>
          <w:color w:val="auto"/>
        </w:rPr>
      </w:pPr>
      <w:r>
        <w:rPr>
          <w:rFonts w:ascii="Candara" w:hAnsi="Candara"/>
          <w:b/>
          <w:bCs/>
          <w:color w:val="auto"/>
        </w:rPr>
        <w:t>Thanks &amp; Best regards.</w:t>
      </w:r>
    </w:p>
    <w:p w14:paraId="456319BE" w14:textId="77777777" w:rsidR="00E4501A" w:rsidRDefault="00E4501A" w:rsidP="00E4501A">
      <w:pPr>
        <w:shd w:val="clear" w:color="auto" w:fill="FFFFFF"/>
        <w:rPr>
          <w:rFonts w:ascii="Times New Roman" w:hAnsi="Times New Roman"/>
          <w:b/>
          <w:bCs/>
          <w:color w:val="auto"/>
        </w:rPr>
      </w:pPr>
    </w:p>
    <w:p w14:paraId="05DF5A14" w14:textId="77777777" w:rsidR="00E4501A" w:rsidRDefault="00E4501A" w:rsidP="00E4501A">
      <w:pPr>
        <w:shd w:val="clear" w:color="auto" w:fill="FFFFFF"/>
        <w:rPr>
          <w:rFonts w:ascii="Times New Roman" w:hAnsi="Times New Roman"/>
          <w:b/>
          <w:bCs/>
          <w:color w:val="1F497D"/>
          <w:sz w:val="28"/>
          <w:szCs w:val="28"/>
        </w:rPr>
      </w:pPr>
      <w:r>
        <w:rPr>
          <w:rFonts w:ascii="Candara" w:hAnsi="Candara"/>
          <w:b/>
          <w:bCs/>
          <w:color w:val="1F497D"/>
          <w:sz w:val="28"/>
          <w:szCs w:val="28"/>
        </w:rPr>
        <w:t>Hatem Nassar</w:t>
      </w:r>
    </w:p>
    <w:p w14:paraId="648F72C0" w14:textId="77777777" w:rsidR="00E4501A" w:rsidRDefault="00E4501A" w:rsidP="00E4501A">
      <w:pPr>
        <w:spacing w:after="200" w:line="276" w:lineRule="auto"/>
        <w:rPr>
          <w:rFonts w:ascii="Times New Roman" w:hAnsi="Times New Roman"/>
          <w:b/>
          <w:bCs/>
          <w:color w:val="1F497D"/>
          <w:sz w:val="28"/>
          <w:szCs w:val="28"/>
        </w:rPr>
      </w:pPr>
      <w:r>
        <w:rPr>
          <w:rFonts w:ascii="Candara" w:hAnsi="Candara"/>
          <w:b/>
          <w:bCs/>
          <w:color w:val="1F497D"/>
          <w:sz w:val="28"/>
          <w:szCs w:val="28"/>
        </w:rPr>
        <w:t>Export Director</w:t>
      </w:r>
    </w:p>
    <w:p w14:paraId="6E322682" w14:textId="77777777" w:rsidR="00E4501A" w:rsidRDefault="00E4501A" w:rsidP="00E4501A">
      <w:pPr>
        <w:spacing w:after="200" w:line="276" w:lineRule="auto"/>
        <w:rPr>
          <w:rFonts w:ascii="Times New Roman" w:hAnsi="Times New Roman"/>
          <w:b/>
          <w:bCs/>
          <w:color w:val="00B050"/>
        </w:rPr>
      </w:pPr>
      <w:r>
        <w:rPr>
          <w:rFonts w:ascii="Candara" w:hAnsi="Candara"/>
          <w:b/>
          <w:bCs/>
          <w:color w:val="00B050"/>
        </w:rPr>
        <w:lastRenderedPageBreak/>
        <w:t>Al Doha Group for Food Stuffs Co.</w:t>
      </w:r>
    </w:p>
    <w:p w14:paraId="14FC459C" w14:textId="77777777" w:rsidR="00E4501A" w:rsidRDefault="00E4501A" w:rsidP="00E4501A">
      <w:pPr>
        <w:spacing w:after="200" w:line="276" w:lineRule="auto"/>
        <w:rPr>
          <w:rFonts w:ascii="Candara" w:hAnsi="Candara"/>
          <w:b/>
          <w:bCs/>
          <w:color w:val="1F497D"/>
        </w:rPr>
      </w:pPr>
      <w:r>
        <w:rPr>
          <w:rFonts w:ascii="Candara" w:hAnsi="Candara"/>
          <w:b/>
          <w:bCs/>
          <w:noProof/>
          <w:color w:val="808080"/>
        </w:rPr>
        <w:drawing>
          <wp:inline distT="0" distB="0" distL="0" distR="0" wp14:anchorId="34AF59CC" wp14:editId="4614B46F">
            <wp:extent cx="1352550" cy="962025"/>
            <wp:effectExtent l="0" t="0" r="0" b="9525"/>
            <wp:docPr id="8" name="Picture 8" descr="Description: Description: Description: Description: Description: Description: Description: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Logo2.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52550" cy="962025"/>
                    </a:xfrm>
                    <a:prstGeom prst="rect">
                      <a:avLst/>
                    </a:prstGeom>
                    <a:noFill/>
                    <a:ln>
                      <a:noFill/>
                    </a:ln>
                  </pic:spPr>
                </pic:pic>
              </a:graphicData>
            </a:graphic>
          </wp:inline>
        </w:drawing>
      </w:r>
    </w:p>
    <w:p w14:paraId="2D07393B" w14:textId="77777777" w:rsidR="00E4501A" w:rsidRDefault="00E4501A" w:rsidP="00E4501A">
      <w:pPr>
        <w:spacing w:after="200" w:line="276" w:lineRule="auto"/>
        <w:rPr>
          <w:rFonts w:ascii="Arial" w:hAnsi="Arial" w:cs="Arial"/>
          <w:b/>
          <w:bCs/>
          <w:color w:val="548DD4"/>
          <w:u w:val="single"/>
          <w:rtl/>
        </w:rPr>
      </w:pPr>
      <w:r>
        <w:rPr>
          <w:rFonts w:ascii="Candara" w:hAnsi="Candara"/>
          <w:b/>
          <w:bCs/>
          <w:color w:val="244061"/>
        </w:rPr>
        <w:t>E-mail</w:t>
      </w:r>
      <w:r>
        <w:rPr>
          <w:rFonts w:ascii="Candara" w:hAnsi="Candara"/>
          <w:b/>
          <w:bCs/>
          <w:color w:val="auto"/>
        </w:rPr>
        <w:t xml:space="preserve">:  </w:t>
      </w:r>
      <w:hyperlink r:id="rId19" w:history="1">
        <w:r>
          <w:rPr>
            <w:rStyle w:val="Hyperlink"/>
            <w:rFonts w:ascii="Candara" w:hAnsi="Candara" w:cs="Calibri"/>
            <w:b/>
            <w:bCs/>
            <w:color w:val="0000FF"/>
          </w:rPr>
          <w:t>export@eldoha.com</w:t>
        </w:r>
      </w:hyperlink>
    </w:p>
    <w:p w14:paraId="092B51D2" w14:textId="77777777" w:rsidR="00E4501A" w:rsidRDefault="00E4501A" w:rsidP="00E4501A">
      <w:pPr>
        <w:spacing w:after="200" w:line="276" w:lineRule="auto"/>
        <w:rPr>
          <w:rFonts w:ascii="Times New Roman" w:hAnsi="Times New Roman"/>
          <w:b/>
          <w:bCs/>
          <w:color w:val="auto"/>
        </w:rPr>
      </w:pPr>
      <w:r>
        <w:rPr>
          <w:rFonts w:ascii="Candara" w:hAnsi="Candara"/>
          <w:b/>
          <w:bCs/>
          <w:color w:val="auto"/>
        </w:rPr>
        <w:t>Mob.: +201282100616</w:t>
      </w:r>
    </w:p>
    <w:p w14:paraId="5DEEA068" w14:textId="77777777" w:rsidR="00E4501A" w:rsidRDefault="00E4501A" w:rsidP="00E4501A">
      <w:pPr>
        <w:spacing w:after="200" w:line="276" w:lineRule="auto"/>
        <w:rPr>
          <w:rFonts w:ascii="Times New Roman" w:hAnsi="Times New Roman"/>
          <w:b/>
          <w:bCs/>
          <w:color w:val="auto"/>
        </w:rPr>
      </w:pPr>
      <w:proofErr w:type="gramStart"/>
      <w:r>
        <w:rPr>
          <w:rFonts w:ascii="Candara" w:hAnsi="Candara"/>
          <w:b/>
          <w:bCs/>
          <w:color w:val="auto"/>
        </w:rPr>
        <w:t>Tel :</w:t>
      </w:r>
      <w:proofErr w:type="gramEnd"/>
      <w:r>
        <w:rPr>
          <w:rFonts w:ascii="Candara" w:hAnsi="Candara"/>
          <w:b/>
          <w:bCs/>
          <w:color w:val="auto"/>
        </w:rPr>
        <w:t xml:space="preserve"> +2 0227565344-46</w:t>
      </w:r>
    </w:p>
    <w:p w14:paraId="268C9BB0" w14:textId="77777777" w:rsidR="00E4501A" w:rsidRDefault="00E4501A" w:rsidP="00E4501A">
      <w:pPr>
        <w:spacing w:after="200" w:line="276" w:lineRule="auto"/>
        <w:rPr>
          <w:rFonts w:ascii="Times New Roman" w:hAnsi="Times New Roman"/>
          <w:b/>
          <w:bCs/>
          <w:color w:val="auto"/>
        </w:rPr>
      </w:pPr>
      <w:r>
        <w:rPr>
          <w:rFonts w:ascii="Candara" w:hAnsi="Candara"/>
          <w:b/>
          <w:bCs/>
          <w:color w:val="auto"/>
        </w:rPr>
        <w:t>Fax: +2 0227565345</w:t>
      </w:r>
    </w:p>
    <w:p w14:paraId="7B3D639C" w14:textId="77777777" w:rsidR="00E4501A" w:rsidRDefault="00E4501A" w:rsidP="00E4501A">
      <w:pPr>
        <w:spacing w:after="200" w:line="276" w:lineRule="auto"/>
        <w:rPr>
          <w:rFonts w:ascii="Candara" w:hAnsi="Candara"/>
          <w:b/>
          <w:bCs/>
          <w:color w:val="auto"/>
        </w:rPr>
      </w:pPr>
      <w:r>
        <w:rPr>
          <w:rFonts w:ascii="Candara" w:hAnsi="Candara"/>
          <w:b/>
          <w:bCs/>
          <w:color w:val="auto"/>
        </w:rPr>
        <w:t xml:space="preserve">Hot </w:t>
      </w:r>
      <w:proofErr w:type="gramStart"/>
      <w:r>
        <w:rPr>
          <w:rFonts w:ascii="Candara" w:hAnsi="Candara"/>
          <w:b/>
          <w:bCs/>
          <w:color w:val="auto"/>
        </w:rPr>
        <w:t>Line :</w:t>
      </w:r>
      <w:proofErr w:type="gramEnd"/>
      <w:r>
        <w:rPr>
          <w:rFonts w:ascii="Candara" w:hAnsi="Candara"/>
          <w:b/>
          <w:bCs/>
          <w:color w:val="auto"/>
        </w:rPr>
        <w:t xml:space="preserve"> 19589</w:t>
      </w:r>
    </w:p>
    <w:p w14:paraId="7D234C1B" w14:textId="77777777" w:rsidR="00E4501A" w:rsidRDefault="00E4501A" w:rsidP="00E4501A">
      <w:pPr>
        <w:spacing w:after="200" w:line="276" w:lineRule="auto"/>
        <w:rPr>
          <w:rFonts w:ascii="Candara" w:hAnsi="Candara"/>
          <w:b/>
          <w:bCs/>
          <w:color w:val="auto"/>
          <w:rtl/>
        </w:rPr>
      </w:pPr>
      <w:r>
        <w:rPr>
          <w:rFonts w:ascii="Candara" w:hAnsi="Candara"/>
          <w:b/>
          <w:bCs/>
          <w:color w:val="auto"/>
        </w:rPr>
        <w:t>Industrial Zone C4</w:t>
      </w:r>
    </w:p>
    <w:p w14:paraId="4E2BB280" w14:textId="77777777" w:rsidR="00E4501A" w:rsidRDefault="00E4501A" w:rsidP="00E4501A">
      <w:pPr>
        <w:spacing w:after="200" w:line="276" w:lineRule="auto"/>
        <w:rPr>
          <w:rFonts w:ascii="Candara" w:hAnsi="Candara"/>
          <w:b/>
          <w:bCs/>
          <w:color w:val="auto"/>
        </w:rPr>
      </w:pPr>
      <w:r>
        <w:rPr>
          <w:rFonts w:ascii="Candara" w:hAnsi="Candara"/>
          <w:b/>
          <w:bCs/>
          <w:color w:val="auto"/>
        </w:rPr>
        <w:t>10</w:t>
      </w:r>
      <w:proofErr w:type="gramStart"/>
      <w:r>
        <w:rPr>
          <w:rFonts w:ascii="Candara" w:hAnsi="Candara"/>
          <w:b/>
          <w:bCs/>
          <w:color w:val="auto"/>
        </w:rPr>
        <w:t xml:space="preserve">th  </w:t>
      </w:r>
      <w:proofErr w:type="spellStart"/>
      <w:r>
        <w:rPr>
          <w:rFonts w:ascii="Candara" w:hAnsi="Candara"/>
          <w:b/>
          <w:bCs/>
          <w:color w:val="auto"/>
        </w:rPr>
        <w:t>Ramdan</w:t>
      </w:r>
      <w:proofErr w:type="spellEnd"/>
      <w:proofErr w:type="gramEnd"/>
      <w:r>
        <w:rPr>
          <w:rFonts w:ascii="Candara" w:hAnsi="Candara"/>
          <w:b/>
          <w:bCs/>
          <w:color w:val="auto"/>
        </w:rPr>
        <w:t xml:space="preserve"> City ,  Egypt</w:t>
      </w:r>
    </w:p>
    <w:p w14:paraId="7D6BBABA" w14:textId="77777777" w:rsidR="00E4501A" w:rsidRDefault="00E4501A" w:rsidP="00E4501A">
      <w:pPr>
        <w:shd w:val="clear" w:color="auto" w:fill="FFFFFF"/>
        <w:rPr>
          <w:rFonts w:ascii="Arial" w:hAnsi="Arial" w:cs="Arial"/>
          <w:color w:val="222222"/>
          <w:sz w:val="19"/>
          <w:szCs w:val="19"/>
        </w:rPr>
      </w:pPr>
      <w:r>
        <w:rPr>
          <w:rFonts w:ascii="Arial" w:hAnsi="Arial" w:cs="Arial"/>
          <w:noProof/>
          <w:color w:val="222222"/>
          <w:sz w:val="19"/>
          <w:szCs w:val="19"/>
        </w:rPr>
        <w:drawing>
          <wp:inline distT="0" distB="0" distL="0" distR="0" wp14:anchorId="235AF18C" wp14:editId="72F15EEC">
            <wp:extent cx="895350" cy="666750"/>
            <wp:effectExtent l="0" t="0" r="0" b="0"/>
            <wp:docPr id="7" name="Picture 7" descr="Description: Description: نتيجة بحث الصور عن ‪food certification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نتيجة بحث الصور عن ‪food certification label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r>
        <w:rPr>
          <w:rFonts w:ascii="Arial" w:hAnsi="Arial" w:cs="Arial"/>
          <w:noProof/>
          <w:color w:val="222222"/>
          <w:sz w:val="19"/>
          <w:szCs w:val="19"/>
        </w:rPr>
        <w:drawing>
          <wp:inline distT="0" distB="0" distL="0" distR="0" wp14:anchorId="30D3867C" wp14:editId="3DDB1B8A">
            <wp:extent cx="1314450" cy="619125"/>
            <wp:effectExtent l="0" t="0" r="0" b="9525"/>
            <wp:docPr id="6" name="Picture 6" descr="Description: Description: نتيجة بحث الصور عن ‪food certification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نتيجة بحث الصور عن ‪food certification label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noProof/>
          <w:color w:val="222222"/>
          <w:sz w:val="19"/>
          <w:szCs w:val="19"/>
        </w:rPr>
        <w:drawing>
          <wp:inline distT="0" distB="0" distL="0" distR="0" wp14:anchorId="19BC4478" wp14:editId="669B6012">
            <wp:extent cx="647700" cy="647700"/>
            <wp:effectExtent l="0" t="0" r="0" b="0"/>
            <wp:docPr id="5" name="Picture 5" descr="Description: Description: نتيجة بحث الصور عن ‪food certification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نتيجة بحث الصور عن ‪food certification labels‬‏"/>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noProof/>
          <w:color w:val="222222"/>
          <w:sz w:val="19"/>
          <w:szCs w:val="19"/>
        </w:rPr>
        <w:drawing>
          <wp:inline distT="0" distB="0" distL="0" distR="0" wp14:anchorId="71C18062" wp14:editId="27671462">
            <wp:extent cx="552450" cy="723900"/>
            <wp:effectExtent l="0" t="0" r="0" b="0"/>
            <wp:docPr id="4" name="Picture 4" descr="Description: Description: نتيجة بحث الصور عن ‪iso food certification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نتيجة بحث الصور عن ‪iso food certification labels‬‏"/>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r>
        <w:rPr>
          <w:rFonts w:ascii="Arial" w:hAnsi="Arial" w:cs="Arial"/>
          <w:noProof/>
          <w:color w:val="222222"/>
          <w:sz w:val="19"/>
          <w:szCs w:val="19"/>
        </w:rPr>
        <w:drawing>
          <wp:inline distT="0" distB="0" distL="0" distR="0" wp14:anchorId="3885B2EB" wp14:editId="7C2DA780">
            <wp:extent cx="1028700" cy="638175"/>
            <wp:effectExtent l="0" t="0" r="0" b="9525"/>
            <wp:docPr id="3" name="Picture 3" descr="Description: Description: نتيجة بحث الصور عن ‪iso food certification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نتيجة بحث الصور عن ‪iso food certification labels‬‏"/>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028700" cy="638175"/>
                    </a:xfrm>
                    <a:prstGeom prst="rect">
                      <a:avLst/>
                    </a:prstGeom>
                    <a:noFill/>
                    <a:ln>
                      <a:noFill/>
                    </a:ln>
                  </pic:spPr>
                </pic:pic>
              </a:graphicData>
            </a:graphic>
          </wp:inline>
        </w:drawing>
      </w:r>
      <w:r>
        <w:rPr>
          <w:rFonts w:ascii="Arial" w:hAnsi="Arial" w:cs="Arial"/>
          <w:color w:val="222222"/>
          <w:sz w:val="19"/>
          <w:szCs w:val="19"/>
        </w:rPr>
        <w:t> </w:t>
      </w:r>
      <w:r>
        <w:rPr>
          <w:rFonts w:ascii="Arial" w:hAnsi="Arial" w:cs="Arial"/>
          <w:noProof/>
          <w:color w:val="222222"/>
          <w:sz w:val="19"/>
          <w:szCs w:val="19"/>
        </w:rPr>
        <w:drawing>
          <wp:inline distT="0" distB="0" distL="0" distR="0" wp14:anchorId="7E7FDA4C" wp14:editId="09E69F1B">
            <wp:extent cx="609600" cy="657225"/>
            <wp:effectExtent l="0" t="0" r="0" b="9525"/>
            <wp:docPr id="2" name="Picture 2" descr="Description: Description: نتيجة بحث الصور عن ‪iso food certification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نتيجة بحث الصور عن ‪iso food certification labels‬‏"/>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14:paraId="28E776CB" w14:textId="77777777" w:rsidR="00E4501A" w:rsidRDefault="00E4501A" w:rsidP="00E4501A">
      <w:pPr>
        <w:shd w:val="clear" w:color="auto" w:fill="FFFFFF"/>
        <w:rPr>
          <w:rFonts w:ascii="Calibri" w:hAnsi="Calibri" w:cs="Calibri"/>
          <w:color w:val="auto"/>
          <w:sz w:val="22"/>
          <w:szCs w:val="22"/>
        </w:rPr>
      </w:pPr>
    </w:p>
    <w:p w14:paraId="52C52216" w14:textId="77777777" w:rsidR="00E4501A" w:rsidRDefault="00E4501A" w:rsidP="00E4501A">
      <w:pPr>
        <w:rPr>
          <w:rFonts w:ascii="Candara" w:hAnsi="Candara"/>
          <w:color w:val="auto"/>
          <w:sz w:val="22"/>
          <w:szCs w:val="22"/>
        </w:rPr>
      </w:pPr>
      <w:r>
        <w:rPr>
          <w:noProof/>
        </w:rPr>
        <w:drawing>
          <wp:inline distT="0" distB="0" distL="0" distR="0" wp14:anchorId="6F728E45" wp14:editId="18C8E781">
            <wp:extent cx="1438275" cy="781050"/>
            <wp:effectExtent l="0" t="0" r="9525" b="0"/>
            <wp:docPr id="1" name="Picture 1" descr="Description: Gul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ulfood"/>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38275" cy="781050"/>
                    </a:xfrm>
                    <a:prstGeom prst="rect">
                      <a:avLst/>
                    </a:prstGeom>
                    <a:noFill/>
                    <a:ln>
                      <a:noFill/>
                    </a:ln>
                  </pic:spPr>
                </pic:pic>
              </a:graphicData>
            </a:graphic>
          </wp:inline>
        </w:drawing>
      </w:r>
    </w:p>
    <w:p w14:paraId="6FB985BF" w14:textId="77777777" w:rsidR="00E4501A" w:rsidRDefault="00E4501A" w:rsidP="00E4501A">
      <w:pPr>
        <w:rPr>
          <w:rFonts w:ascii="Candara" w:hAnsi="Candara"/>
          <w:color w:val="auto"/>
          <w:sz w:val="22"/>
          <w:szCs w:val="22"/>
        </w:rPr>
      </w:pPr>
    </w:p>
    <w:p w14:paraId="3B4CF5D6" w14:textId="77777777" w:rsidR="00E4501A" w:rsidRDefault="00E4501A" w:rsidP="00E4501A">
      <w:pPr>
        <w:pStyle w:val="NormalWeb"/>
        <w:spacing w:before="0" w:beforeAutospacing="0" w:after="240" w:afterAutospacing="0"/>
        <w:rPr>
          <w:rFonts w:ascii="Arial" w:hAnsi="Arial" w:cs="Arial"/>
          <w:caps/>
          <w:color w:val="1D151A"/>
          <w:sz w:val="21"/>
          <w:szCs w:val="21"/>
        </w:rPr>
      </w:pPr>
      <w:r>
        <w:rPr>
          <w:rStyle w:val="Strong"/>
          <w:rFonts w:ascii="Arial" w:hAnsi="Arial" w:cs="Arial"/>
          <w:caps/>
          <w:color w:val="1D151A"/>
          <w:sz w:val="21"/>
          <w:szCs w:val="21"/>
        </w:rPr>
        <w:t>18 - 22 FEBRUARY 2018</w:t>
      </w:r>
    </w:p>
    <w:p w14:paraId="127FD98D" w14:textId="77777777" w:rsidR="00E4501A" w:rsidRDefault="00E4501A" w:rsidP="00E4501A">
      <w:pPr>
        <w:pStyle w:val="NormalWeb"/>
        <w:spacing w:before="0" w:beforeAutospacing="0" w:after="240" w:afterAutospacing="0"/>
        <w:rPr>
          <w:rFonts w:ascii="Arial" w:hAnsi="Arial" w:cs="Arial"/>
          <w:b/>
          <w:bCs/>
          <w:caps/>
          <w:color w:val="1D151A"/>
          <w:sz w:val="21"/>
          <w:szCs w:val="21"/>
        </w:rPr>
      </w:pPr>
      <w:r>
        <w:rPr>
          <w:rFonts w:ascii="Arial" w:hAnsi="Arial" w:cs="Arial"/>
          <w:b/>
          <w:bCs/>
          <w:caps/>
          <w:color w:val="1D151A"/>
          <w:sz w:val="21"/>
          <w:szCs w:val="21"/>
        </w:rPr>
        <w:t>DUBAI WORLD TRADE CENTRE</w:t>
      </w:r>
    </w:p>
    <w:p w14:paraId="4DC9C2A6" w14:textId="77777777" w:rsidR="00E4501A" w:rsidRDefault="00E4501A" w:rsidP="00E4501A">
      <w:pPr>
        <w:pStyle w:val="NormalWeb"/>
        <w:spacing w:before="0" w:beforeAutospacing="0" w:after="0" w:afterAutospacing="0"/>
        <w:rPr>
          <w:rFonts w:ascii="Arial" w:hAnsi="Arial" w:cs="Arial"/>
          <w:b/>
          <w:bCs/>
          <w:caps/>
          <w:color w:val="1D151A"/>
          <w:sz w:val="21"/>
          <w:szCs w:val="21"/>
        </w:rPr>
      </w:pPr>
      <w:r>
        <w:rPr>
          <w:rFonts w:ascii="Arial" w:hAnsi="Arial" w:cs="Arial"/>
          <w:b/>
          <w:bCs/>
          <w:caps/>
          <w:color w:val="1D151A"/>
          <w:sz w:val="21"/>
          <w:szCs w:val="21"/>
        </w:rPr>
        <w:t>#GULFOOD</w:t>
      </w:r>
      <w:bookmarkEnd w:id="0"/>
    </w:p>
    <w:p w14:paraId="503D3EA2" w14:textId="77777777" w:rsidR="00653294" w:rsidRDefault="008C3F2C">
      <w:bookmarkStart w:id="1" w:name="_GoBack"/>
      <w:bookmarkEnd w:id="1"/>
    </w:p>
    <w:sectPr w:rsidR="0065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1A"/>
    <w:rsid w:val="00303378"/>
    <w:rsid w:val="006A10C9"/>
    <w:rsid w:val="0080576A"/>
    <w:rsid w:val="008C3F2C"/>
    <w:rsid w:val="00DF68CF"/>
    <w:rsid w:val="00E21D91"/>
    <w:rsid w:val="00E4501A"/>
    <w:rsid w:val="00E80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AF35"/>
  <w15:docId w15:val="{536B2AED-EA80-449F-BEAC-9560E7DB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01A"/>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01A"/>
    <w:rPr>
      <w:color w:val="339933"/>
      <w:u w:val="single"/>
    </w:rPr>
  </w:style>
  <w:style w:type="paragraph" w:styleId="NormalWeb">
    <w:name w:val="Normal (Web)"/>
    <w:basedOn w:val="Normal"/>
    <w:uiPriority w:val="99"/>
    <w:semiHidden/>
    <w:unhideWhenUsed/>
    <w:rsid w:val="00E4501A"/>
    <w:pPr>
      <w:spacing w:before="100" w:beforeAutospacing="1" w:after="100" w:afterAutospacing="1"/>
    </w:pPr>
    <w:rPr>
      <w:rFonts w:ascii="Times New Roman" w:hAnsi="Times New Roman"/>
      <w:color w:val="auto"/>
    </w:rPr>
  </w:style>
  <w:style w:type="character" w:styleId="Strong">
    <w:name w:val="Strong"/>
    <w:basedOn w:val="DefaultParagraphFont"/>
    <w:uiPriority w:val="22"/>
    <w:qFormat/>
    <w:rsid w:val="00E4501A"/>
    <w:rPr>
      <w:b/>
      <w:bCs/>
    </w:rPr>
  </w:style>
  <w:style w:type="paragraph" w:styleId="BalloonText">
    <w:name w:val="Balloon Text"/>
    <w:basedOn w:val="Normal"/>
    <w:link w:val="BalloonTextChar"/>
    <w:uiPriority w:val="99"/>
    <w:semiHidden/>
    <w:unhideWhenUsed/>
    <w:rsid w:val="00E4501A"/>
    <w:rPr>
      <w:rFonts w:ascii="Tahoma" w:hAnsi="Tahoma" w:cs="Tahoma"/>
      <w:sz w:val="16"/>
      <w:szCs w:val="16"/>
    </w:rPr>
  </w:style>
  <w:style w:type="character" w:customStyle="1" w:styleId="BalloonTextChar">
    <w:name w:val="Balloon Text Char"/>
    <w:basedOn w:val="DefaultParagraphFont"/>
    <w:link w:val="BalloonText"/>
    <w:uiPriority w:val="99"/>
    <w:semiHidden/>
    <w:rsid w:val="00E450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2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18.png@01D38EEA.518B4710" TargetMode="External"/><Relationship Id="rId18" Type="http://schemas.openxmlformats.org/officeDocument/2006/relationships/image" Target="cid:image002.png@01D38EE9.D89146C0" TargetMode="External"/><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cid:image020.jpg@01D38EEA.518B4710" TargetMode="External"/><Relationship Id="rId34" Type="http://schemas.openxmlformats.org/officeDocument/2006/relationships/fontTable" Target="fontTable.xml"/><Relationship Id="rId7" Type="http://schemas.openxmlformats.org/officeDocument/2006/relationships/image" Target="cid:image015.png@01D38EEA.518B4710"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cid:image022.jpg@01D38EEA.518B4710" TargetMode="External"/><Relationship Id="rId33" Type="http://schemas.openxmlformats.org/officeDocument/2006/relationships/image" Target="cid:image006.png@01D38F71.42630B60" TargetMode="External"/><Relationship Id="rId2" Type="http://schemas.openxmlformats.org/officeDocument/2006/relationships/settings" Target="settings.xml"/><Relationship Id="rId16" Type="http://schemas.openxmlformats.org/officeDocument/2006/relationships/hyperlink" Target="https://drive.google.com/drive/folders/0BwMJghNC1ovUX20tcjJFT2lqblk" TargetMode="External"/><Relationship Id="rId20" Type="http://schemas.openxmlformats.org/officeDocument/2006/relationships/image" Target="media/image8.jpeg"/><Relationship Id="rId29" Type="http://schemas.openxmlformats.org/officeDocument/2006/relationships/image" Target="cid:image024.png@01D38EEA.518B471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17.png@01D38EEA.518B4710" TargetMode="External"/><Relationship Id="rId24" Type="http://schemas.openxmlformats.org/officeDocument/2006/relationships/image" Target="media/image10.jpeg"/><Relationship Id="rId32" Type="http://schemas.openxmlformats.org/officeDocument/2006/relationships/image" Target="media/image14.png"/><Relationship Id="rId5" Type="http://schemas.openxmlformats.org/officeDocument/2006/relationships/image" Target="cid:image005.png@01D38F71.42630B60" TargetMode="External"/><Relationship Id="rId15" Type="http://schemas.openxmlformats.org/officeDocument/2006/relationships/image" Target="cid:image019.png@01D38EEA.518B4710" TargetMode="External"/><Relationship Id="rId23" Type="http://schemas.openxmlformats.org/officeDocument/2006/relationships/image" Target="cid:image021.jpg@01D38EEA.518B4710" TargetMode="External"/><Relationship Id="rId28"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hyperlink" Target="mailto:export@eldoha.com" TargetMode="External"/><Relationship Id="rId31" Type="http://schemas.openxmlformats.org/officeDocument/2006/relationships/image" Target="cid:image025.jpg@01D38EEA.518B4710" TargetMode="External"/><Relationship Id="rId4" Type="http://schemas.openxmlformats.org/officeDocument/2006/relationships/image" Target="media/image1.png"/><Relationship Id="rId9" Type="http://schemas.openxmlformats.org/officeDocument/2006/relationships/image" Target="cid:image016.png@01D38EEA.518B4710" TargetMode="External"/><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image" Target="cid:image023.png@01D38EEA.518B4710" TargetMode="External"/><Relationship Id="rId30"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Bucharest</cp:lastModifiedBy>
  <cp:revision>5</cp:revision>
  <dcterms:created xsi:type="dcterms:W3CDTF">2018-01-19T09:10:00Z</dcterms:created>
  <dcterms:modified xsi:type="dcterms:W3CDTF">2018-01-19T09:20:00Z</dcterms:modified>
</cp:coreProperties>
</file>