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B9" w:rsidRPr="00E414B9" w:rsidRDefault="00E414B9" w:rsidP="00E414B9">
      <w:pPr>
        <w:pStyle w:val="NoSpacing"/>
        <w:jc w:val="right"/>
        <w:rPr>
          <w:rFonts w:cstheme="minorHAnsi"/>
          <w:b/>
          <w:sz w:val="40"/>
          <w:szCs w:val="40"/>
        </w:rPr>
      </w:pPr>
      <w:r w:rsidRPr="00E414B9">
        <w:rPr>
          <w:rFonts w:cstheme="minorHAnsi"/>
          <w:b/>
          <w:sz w:val="40"/>
          <w:szCs w:val="40"/>
        </w:rPr>
        <w:t>2018</w:t>
      </w:r>
    </w:p>
    <w:p w:rsidR="007E0577" w:rsidRPr="00701EB5" w:rsidRDefault="00E414B9" w:rsidP="00E414B9">
      <w:pPr>
        <w:pStyle w:val="NoSpacing"/>
        <w:jc w:val="right"/>
        <w:rPr>
          <w:rFonts w:cstheme="minorHAnsi"/>
          <w:sz w:val="24"/>
          <w:szCs w:val="24"/>
        </w:rPr>
      </w:pPr>
      <w:r w:rsidRPr="00E414B9">
        <w:rPr>
          <w:rFonts w:cstheme="minorHAnsi"/>
          <w:sz w:val="24"/>
          <w:szCs w:val="24"/>
        </w:rPr>
        <w:t>Vol. 17</w:t>
      </w:r>
    </w:p>
    <w:p w:rsidR="00D4270F" w:rsidRPr="00D4270F" w:rsidRDefault="00D4270F" w:rsidP="00BF5087">
      <w:pPr>
        <w:pStyle w:val="NoSpacing"/>
        <w:shd w:val="clear" w:color="auto" w:fill="FBD4B4" w:themeFill="accent6" w:themeFillTint="66"/>
        <w:jc w:val="both"/>
        <w:rPr>
          <w:rFonts w:cstheme="minorHAnsi"/>
          <w:b/>
          <w:color w:val="632423" w:themeColor="accent2" w:themeShade="80"/>
          <w:sz w:val="44"/>
          <w:szCs w:val="44"/>
        </w:rPr>
      </w:pPr>
      <w:proofErr w:type="spellStart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>Raport</w:t>
      </w:r>
      <w:r>
        <w:rPr>
          <w:rFonts w:cstheme="minorHAnsi"/>
          <w:b/>
          <w:color w:val="632423" w:themeColor="accent2" w:themeShade="80"/>
          <w:sz w:val="44"/>
          <w:szCs w:val="44"/>
        </w:rPr>
        <w:t>ul</w:t>
      </w:r>
      <w:proofErr w:type="spellEnd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 xml:space="preserve"> </w:t>
      </w:r>
      <w:r w:rsidRPr="00B60C54">
        <w:rPr>
          <w:rFonts w:cstheme="minorHAnsi"/>
          <w:b/>
          <w:color w:val="632423" w:themeColor="accent2" w:themeShade="80"/>
          <w:sz w:val="56"/>
          <w:szCs w:val="56"/>
        </w:rPr>
        <w:t>EEAG</w:t>
      </w:r>
      <w:r w:rsidRPr="00D4270F">
        <w:rPr>
          <w:rFonts w:cstheme="minorHAnsi"/>
          <w:b/>
          <w:color w:val="632423" w:themeColor="accent2" w:themeShade="80"/>
          <w:sz w:val="44"/>
          <w:szCs w:val="44"/>
        </w:rPr>
        <w:t xml:space="preserve"> </w:t>
      </w:r>
      <w:proofErr w:type="spellStart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>privind</w:t>
      </w:r>
      <w:proofErr w:type="spellEnd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 xml:space="preserve"> </w:t>
      </w:r>
      <w:proofErr w:type="spellStart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>Economia</w:t>
      </w:r>
      <w:proofErr w:type="spellEnd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 xml:space="preserve"> </w:t>
      </w:r>
      <w:proofErr w:type="spellStart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>Europeană</w:t>
      </w:r>
      <w:proofErr w:type="spellEnd"/>
      <w:r w:rsidRPr="00D4270F">
        <w:rPr>
          <w:rFonts w:cstheme="minorHAnsi"/>
          <w:b/>
          <w:color w:val="632423" w:themeColor="accent2" w:themeShade="80"/>
          <w:sz w:val="44"/>
          <w:szCs w:val="44"/>
        </w:rPr>
        <w:t xml:space="preserve"> </w:t>
      </w:r>
    </w:p>
    <w:p w:rsidR="007E0577" w:rsidRPr="00D4270F" w:rsidRDefault="003F1851" w:rsidP="00BF5087">
      <w:pPr>
        <w:pStyle w:val="NoSpacing"/>
        <w:shd w:val="clear" w:color="auto" w:fill="FBD4B4" w:themeFill="accent6" w:themeFillTint="66"/>
        <w:jc w:val="both"/>
        <w:rPr>
          <w:rFonts w:cstheme="minorHAnsi"/>
          <w:b/>
          <w:color w:val="632423" w:themeColor="accent2" w:themeShade="80"/>
          <w:sz w:val="40"/>
          <w:szCs w:val="40"/>
        </w:rPr>
      </w:pPr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"Ce </w:t>
      </w:r>
      <w:proofErr w:type="spellStart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>urmează</w:t>
      </w:r>
      <w:proofErr w:type="spell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, cu cine, </w:t>
      </w:r>
      <w:proofErr w:type="spellStart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>în</w:t>
      </w:r>
      <w:proofErr w:type="spell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 </w:t>
      </w:r>
      <w:proofErr w:type="spellStart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>ce</w:t>
      </w:r>
      <w:proofErr w:type="spell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 </w:t>
      </w:r>
      <w:proofErr w:type="spellStart"/>
      <w:proofErr w:type="gramStart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>direcţie</w:t>
      </w:r>
      <w:proofErr w:type="spell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 </w:t>
      </w:r>
      <w:r w:rsidR="006D562D">
        <w:rPr>
          <w:rFonts w:cstheme="minorHAnsi"/>
          <w:b/>
          <w:color w:val="632423" w:themeColor="accent2" w:themeShade="80"/>
          <w:sz w:val="40"/>
          <w:szCs w:val="40"/>
        </w:rPr>
        <w:t>?</w:t>
      </w:r>
      <w:proofErr w:type="gram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- </w:t>
      </w:r>
      <w:proofErr w:type="spellStart"/>
      <w:r w:rsidR="00E414B9">
        <w:rPr>
          <w:rFonts w:cstheme="minorHAnsi"/>
          <w:b/>
          <w:color w:val="632423" w:themeColor="accent2" w:themeShade="80"/>
          <w:sz w:val="40"/>
          <w:szCs w:val="40"/>
        </w:rPr>
        <w:t>V</w:t>
      </w:r>
      <w:r w:rsidRPr="00D4270F">
        <w:rPr>
          <w:rFonts w:cstheme="minorHAnsi"/>
          <w:b/>
          <w:color w:val="632423" w:themeColor="accent2" w:themeShade="80"/>
          <w:sz w:val="40"/>
          <w:szCs w:val="40"/>
        </w:rPr>
        <w:t>iitorul</w:t>
      </w:r>
      <w:proofErr w:type="spellEnd"/>
      <w:r w:rsidRPr="00D4270F">
        <w:rPr>
          <w:rFonts w:cstheme="minorHAnsi"/>
          <w:b/>
          <w:color w:val="632423" w:themeColor="accent2" w:themeShade="80"/>
          <w:sz w:val="40"/>
          <w:szCs w:val="40"/>
        </w:rPr>
        <w:t xml:space="preserve"> UE". </w:t>
      </w:r>
    </w:p>
    <w:p w:rsidR="00701EB5" w:rsidRPr="00D4270F" w:rsidRDefault="00701EB5" w:rsidP="00893BF2">
      <w:pPr>
        <w:pStyle w:val="NoSpacing"/>
        <w:jc w:val="both"/>
        <w:rPr>
          <w:rFonts w:cstheme="minorHAnsi"/>
          <w:b/>
          <w:color w:val="632423" w:themeColor="accent2" w:themeShade="80"/>
          <w:sz w:val="40"/>
          <w:szCs w:val="40"/>
        </w:rPr>
      </w:pPr>
    </w:p>
    <w:p w:rsidR="00701EB5" w:rsidRPr="00D4270F" w:rsidRDefault="00701EB5" w:rsidP="00893BF2">
      <w:pPr>
        <w:pStyle w:val="NoSpacing"/>
        <w:jc w:val="both"/>
        <w:rPr>
          <w:rFonts w:cstheme="minorHAnsi"/>
          <w:b/>
          <w:color w:val="632423" w:themeColor="accent2" w:themeShade="80"/>
          <w:sz w:val="40"/>
          <w:szCs w:val="40"/>
        </w:rPr>
      </w:pPr>
    </w:p>
    <w:p w:rsidR="00893BF2" w:rsidRPr="00E414B9" w:rsidRDefault="00893BF2" w:rsidP="00BF5087">
      <w:pPr>
        <w:pStyle w:val="NoSpacing"/>
        <w:numPr>
          <w:ilvl w:val="0"/>
          <w:numId w:val="1"/>
        </w:numPr>
        <w:shd w:val="clear" w:color="auto" w:fill="EAF1DD" w:themeFill="accent3" w:themeFillTint="33"/>
        <w:jc w:val="both"/>
        <w:rPr>
          <w:rFonts w:cstheme="minorHAnsi"/>
          <w:b/>
          <w:color w:val="632423" w:themeColor="accent2" w:themeShade="80"/>
          <w:sz w:val="32"/>
          <w:szCs w:val="32"/>
        </w:rPr>
      </w:pP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Condi</w:t>
      </w:r>
      <w:r w:rsidRPr="00E414B9">
        <w:rPr>
          <w:rFonts w:cstheme="minorHAnsi"/>
          <w:b/>
          <w:color w:val="632423" w:themeColor="accent2" w:themeShade="80"/>
          <w:sz w:val="32"/>
          <w:szCs w:val="32"/>
          <w:lang w:val="ro-RO"/>
        </w:rPr>
        <w:t>ţ</w:t>
      </w: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ii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şi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perspective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macroeconomice</w:t>
      </w:r>
      <w:proofErr w:type="spellEnd"/>
    </w:p>
    <w:p w:rsidR="00893BF2" w:rsidRPr="00E414B9" w:rsidRDefault="00893BF2" w:rsidP="00BF5087">
      <w:pPr>
        <w:pStyle w:val="NoSpacing"/>
        <w:numPr>
          <w:ilvl w:val="0"/>
          <w:numId w:val="1"/>
        </w:numPr>
        <w:shd w:val="clear" w:color="auto" w:fill="EAF1DD" w:themeFill="accent3" w:themeFillTint="33"/>
        <w:jc w:val="both"/>
        <w:rPr>
          <w:rFonts w:cstheme="minorHAnsi"/>
          <w:b/>
          <w:color w:val="632423" w:themeColor="accent2" w:themeShade="80"/>
          <w:sz w:val="32"/>
          <w:szCs w:val="32"/>
        </w:rPr>
      </w:pP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Construirea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încrederii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în</w:t>
      </w:r>
      <w:proofErr w:type="spellEnd"/>
      <w:r w:rsidR="006D562D">
        <w:rPr>
          <w:rFonts w:cstheme="minorHAnsi"/>
          <w:b/>
          <w:color w:val="632423" w:themeColor="accent2" w:themeShade="80"/>
          <w:sz w:val="32"/>
          <w:szCs w:val="32"/>
        </w:rPr>
        <w:t xml:space="preserve"> r</w:t>
      </w:r>
      <w:r w:rsidR="006D562D">
        <w:rPr>
          <w:rFonts w:cstheme="minorHAnsi"/>
          <w:b/>
          <w:color w:val="632423" w:themeColor="accent2" w:themeShade="80"/>
          <w:sz w:val="32"/>
          <w:szCs w:val="32"/>
          <w:lang w:val="ro-RO"/>
        </w:rPr>
        <w:t>â</w:t>
      </w:r>
      <w:bookmarkStart w:id="0" w:name="_GoBack"/>
      <w:bookmarkEnd w:id="0"/>
      <w:r w:rsidR="006D562D">
        <w:rPr>
          <w:rFonts w:cstheme="minorHAnsi"/>
          <w:b/>
          <w:color w:val="632423" w:themeColor="accent2" w:themeShade="80"/>
          <w:sz w:val="32"/>
          <w:szCs w:val="32"/>
        </w:rPr>
        <w:t>ndul</w:t>
      </w: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minţile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suspicioase</w:t>
      </w:r>
      <w:proofErr w:type="spellEnd"/>
    </w:p>
    <w:p w:rsidR="00893BF2" w:rsidRPr="00E414B9" w:rsidRDefault="00893BF2" w:rsidP="00BF5087">
      <w:pPr>
        <w:pStyle w:val="NoSpacing"/>
        <w:numPr>
          <w:ilvl w:val="0"/>
          <w:numId w:val="1"/>
        </w:numPr>
        <w:shd w:val="clear" w:color="auto" w:fill="EAF1DD" w:themeFill="accent3" w:themeFillTint="33"/>
        <w:jc w:val="both"/>
        <w:rPr>
          <w:rFonts w:cstheme="minorHAnsi"/>
          <w:b/>
          <w:color w:val="632423" w:themeColor="accent2" w:themeShade="80"/>
          <w:sz w:val="32"/>
          <w:szCs w:val="32"/>
        </w:rPr>
      </w:pP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Toţi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împreună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acum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:</w:t>
      </w:r>
      <w:r w:rsidRPr="00E414B9">
        <w:rPr>
          <w:rFonts w:cstheme="minorHAnsi"/>
          <w:b/>
          <w:color w:val="632423" w:themeColor="accent2" w:themeShade="80"/>
          <w:sz w:val="32"/>
          <w:szCs w:val="32"/>
          <w:lang w:val="ro-RO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Uniunea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Europeană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şi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C</w:t>
      </w:r>
      <w:r w:rsidR="00BF5087">
        <w:rPr>
          <w:rFonts w:cstheme="minorHAnsi"/>
          <w:b/>
          <w:color w:val="632423" w:themeColor="accent2" w:themeShade="80"/>
          <w:sz w:val="32"/>
          <w:szCs w:val="32"/>
        </w:rPr>
        <w:t>luburile</w:t>
      </w:r>
      <w:proofErr w:type="spellEnd"/>
      <w:r w:rsidR="00BF5087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de </w:t>
      </w:r>
      <w:proofErr w:type="spellStart"/>
      <w:r w:rsidR="00BF5087">
        <w:rPr>
          <w:rFonts w:cstheme="minorHAnsi"/>
          <w:b/>
          <w:color w:val="632423" w:themeColor="accent2" w:themeShade="80"/>
          <w:sz w:val="32"/>
          <w:szCs w:val="32"/>
        </w:rPr>
        <w:t>ţ</w:t>
      </w: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ări</w:t>
      </w:r>
      <w:proofErr w:type="spellEnd"/>
    </w:p>
    <w:p w:rsidR="00893BF2" w:rsidRPr="00E414B9" w:rsidRDefault="00893BF2" w:rsidP="00BF5087">
      <w:pPr>
        <w:pStyle w:val="NoSpacing"/>
        <w:numPr>
          <w:ilvl w:val="0"/>
          <w:numId w:val="1"/>
        </w:numPr>
        <w:shd w:val="clear" w:color="auto" w:fill="EAF1DD" w:themeFill="accent3" w:themeFillTint="33"/>
        <w:jc w:val="both"/>
        <w:rPr>
          <w:rFonts w:cstheme="minorHAnsi"/>
          <w:b/>
          <w:color w:val="632423" w:themeColor="accent2" w:themeShade="80"/>
          <w:sz w:val="32"/>
          <w:szCs w:val="32"/>
        </w:rPr>
      </w:pPr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Este bine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să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fii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diferit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: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Coordonarea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politicilor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şi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convergenţa</w:t>
      </w:r>
      <w:proofErr w:type="spellEnd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E414B9">
        <w:rPr>
          <w:rFonts w:cstheme="minorHAnsi"/>
          <w:b/>
          <w:color w:val="632423" w:themeColor="accent2" w:themeShade="80"/>
          <w:sz w:val="32"/>
          <w:szCs w:val="32"/>
        </w:rPr>
        <w:t>economică</w:t>
      </w:r>
      <w:proofErr w:type="spellEnd"/>
    </w:p>
    <w:p w:rsidR="00701EB5" w:rsidRPr="00D4270F" w:rsidRDefault="00701EB5" w:rsidP="00893BF2">
      <w:pPr>
        <w:pStyle w:val="NoSpacing"/>
        <w:jc w:val="both"/>
        <w:rPr>
          <w:rFonts w:cstheme="minorHAnsi"/>
          <w:color w:val="632423" w:themeColor="accent2" w:themeShade="80"/>
          <w:sz w:val="24"/>
          <w:szCs w:val="24"/>
        </w:rPr>
      </w:pPr>
    </w:p>
    <w:p w:rsidR="00D4270F" w:rsidRPr="00D4270F" w:rsidRDefault="00D4270F" w:rsidP="00D4270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B60C54">
        <w:rPr>
          <w:rFonts w:cstheme="minorHAnsi"/>
          <w:b/>
          <w:sz w:val="24"/>
          <w:szCs w:val="24"/>
        </w:rPr>
        <w:t>Grupul</w:t>
      </w:r>
      <w:proofErr w:type="spellEnd"/>
      <w:r w:rsidRPr="00B60C54">
        <w:rPr>
          <w:rFonts w:cstheme="minorHAnsi"/>
          <w:b/>
          <w:sz w:val="24"/>
          <w:szCs w:val="24"/>
        </w:rPr>
        <w:t xml:space="preserve"> </w:t>
      </w:r>
      <w:proofErr w:type="spellStart"/>
      <w:r w:rsidRPr="00B60C54">
        <w:rPr>
          <w:rFonts w:cstheme="minorHAnsi"/>
          <w:b/>
          <w:sz w:val="24"/>
          <w:szCs w:val="24"/>
        </w:rPr>
        <w:t>Consultativ</w:t>
      </w:r>
      <w:proofErr w:type="spellEnd"/>
      <w:r w:rsidRPr="00B60C54">
        <w:rPr>
          <w:rFonts w:cstheme="minorHAnsi"/>
          <w:b/>
          <w:sz w:val="24"/>
          <w:szCs w:val="24"/>
        </w:rPr>
        <w:t xml:space="preserve"> Economic European (EEAG)</w:t>
      </w:r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analizează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principalele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problem</w:t>
      </w:r>
      <w:r w:rsidR="00BF5087">
        <w:rPr>
          <w:rFonts w:cstheme="minorHAnsi"/>
          <w:sz w:val="24"/>
          <w:szCs w:val="24"/>
        </w:rPr>
        <w:t>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privind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politicile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economice</w:t>
      </w:r>
      <w:proofErr w:type="spellEnd"/>
      <w:r w:rsidRPr="00D4270F">
        <w:rPr>
          <w:rFonts w:cstheme="minorHAnsi"/>
          <w:sz w:val="24"/>
          <w:szCs w:val="24"/>
        </w:rPr>
        <w:t xml:space="preserve"> de </w:t>
      </w:r>
      <w:proofErr w:type="spellStart"/>
      <w:r w:rsidRPr="00D4270F">
        <w:rPr>
          <w:rFonts w:cstheme="minorHAnsi"/>
          <w:sz w:val="24"/>
          <w:szCs w:val="24"/>
        </w:rPr>
        <w:t>interes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comun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în</w:t>
      </w:r>
      <w:proofErr w:type="spellEnd"/>
      <w:r w:rsidR="00BF5087">
        <w:rPr>
          <w:rFonts w:cstheme="minorHAnsi"/>
          <w:sz w:val="24"/>
          <w:szCs w:val="24"/>
        </w:rPr>
        <w:t xml:space="preserve"> Europa.</w:t>
      </w:r>
      <w:proofErr w:type="gram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Scopul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său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4270F">
        <w:rPr>
          <w:rFonts w:cstheme="minorHAnsi"/>
          <w:sz w:val="24"/>
          <w:szCs w:val="24"/>
        </w:rPr>
        <w:t>este</w:t>
      </w:r>
      <w:proofErr w:type="spellEnd"/>
      <w:proofErr w:type="gramEnd"/>
      <w:r w:rsidRPr="00D4270F">
        <w:rPr>
          <w:rFonts w:cstheme="minorHAnsi"/>
          <w:sz w:val="24"/>
          <w:szCs w:val="24"/>
        </w:rPr>
        <w:t xml:space="preserve"> de a </w:t>
      </w:r>
      <w:proofErr w:type="spellStart"/>
      <w:r w:rsidRPr="00D4270F">
        <w:rPr>
          <w:rFonts w:cstheme="minorHAnsi"/>
          <w:sz w:val="24"/>
          <w:szCs w:val="24"/>
        </w:rPr>
        <w:t>oferi</w:t>
      </w:r>
      <w:proofErr w:type="spellEnd"/>
      <w:r w:rsidRPr="00D4270F">
        <w:rPr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publicului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şi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decidenţilor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politici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analize</w:t>
      </w:r>
      <w:proofErr w:type="spellEnd"/>
      <w:r w:rsidRPr="00D4270F">
        <w:rPr>
          <w:rFonts w:cstheme="minorHAnsi"/>
          <w:sz w:val="24"/>
          <w:szCs w:val="24"/>
        </w:rPr>
        <w:t xml:space="preserve"> de </w:t>
      </w:r>
      <w:proofErr w:type="spellStart"/>
      <w:r w:rsidRPr="00D4270F">
        <w:rPr>
          <w:rFonts w:cstheme="minorHAnsi"/>
          <w:sz w:val="24"/>
          <w:szCs w:val="24"/>
        </w:rPr>
        <w:t>ansamblu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bazate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cercetare</w:t>
      </w:r>
      <w:proofErr w:type="spellEnd"/>
      <w:r w:rsidRPr="00D4270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D4270F">
        <w:rPr>
          <w:rFonts w:cstheme="minorHAnsi"/>
          <w:sz w:val="24"/>
          <w:szCs w:val="24"/>
        </w:rPr>
        <w:t>Luând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în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considerare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varietatea</w:t>
      </w:r>
      <w:proofErr w:type="spellEnd"/>
      <w:r w:rsidRPr="00D4270F">
        <w:rPr>
          <w:rFonts w:cstheme="minorHAnsi"/>
          <w:sz w:val="24"/>
          <w:szCs w:val="24"/>
        </w:rPr>
        <w:t xml:space="preserve"> de perspective din </w:t>
      </w:r>
      <w:proofErr w:type="spellStart"/>
      <w:r w:rsidRPr="00D4270F">
        <w:rPr>
          <w:rFonts w:cstheme="minorHAnsi"/>
          <w:sz w:val="24"/>
          <w:szCs w:val="24"/>
        </w:rPr>
        <w:t>interiorul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Europei</w:t>
      </w:r>
      <w:proofErr w:type="spellEnd"/>
      <w:r w:rsidRPr="00D4270F">
        <w:rPr>
          <w:rFonts w:cstheme="minorHAnsi"/>
          <w:sz w:val="24"/>
          <w:szCs w:val="24"/>
        </w:rPr>
        <w:t xml:space="preserve">, </w:t>
      </w:r>
      <w:proofErr w:type="spellStart"/>
      <w:r w:rsidRPr="00D4270F">
        <w:rPr>
          <w:rFonts w:cstheme="minorHAnsi"/>
          <w:sz w:val="24"/>
          <w:szCs w:val="24"/>
        </w:rPr>
        <w:t>grupul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facilitează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construirea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unor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punţi</w:t>
      </w:r>
      <w:proofErr w:type="spellEnd"/>
      <w:r w:rsidRPr="00D4270F">
        <w:rPr>
          <w:rFonts w:cstheme="minorHAnsi"/>
          <w:sz w:val="24"/>
          <w:szCs w:val="24"/>
        </w:rPr>
        <w:t xml:space="preserve"> de </w:t>
      </w:r>
      <w:proofErr w:type="spellStart"/>
      <w:r w:rsidRPr="00D4270F">
        <w:rPr>
          <w:rFonts w:cstheme="minorHAnsi"/>
          <w:sz w:val="24"/>
          <w:szCs w:val="24"/>
        </w:rPr>
        <w:t>legătură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între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cercetare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="003C70D7">
        <w:rPr>
          <w:rFonts w:cstheme="minorHAnsi"/>
          <w:sz w:val="24"/>
          <w:szCs w:val="24"/>
        </w:rPr>
        <w:t>ş</w:t>
      </w:r>
      <w:r w:rsidRPr="00D4270F">
        <w:rPr>
          <w:rFonts w:cstheme="minorHAnsi"/>
          <w:sz w:val="24"/>
          <w:szCs w:val="24"/>
        </w:rPr>
        <w:t>i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politică</w:t>
      </w:r>
      <w:proofErr w:type="spellEnd"/>
      <w:r w:rsidRPr="00D4270F">
        <w:rPr>
          <w:rFonts w:cstheme="minorHAnsi"/>
          <w:sz w:val="24"/>
          <w:szCs w:val="24"/>
        </w:rPr>
        <w:t xml:space="preserve">, </w:t>
      </w:r>
      <w:proofErr w:type="spellStart"/>
      <w:r w:rsidRPr="00D4270F">
        <w:rPr>
          <w:rFonts w:cstheme="minorHAnsi"/>
          <w:sz w:val="24"/>
          <w:szCs w:val="24"/>
        </w:rPr>
        <w:t>în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rândul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ţăril</w:t>
      </w:r>
      <w:r w:rsidR="00BF5087">
        <w:rPr>
          <w:rFonts w:cstheme="minorHAnsi"/>
          <w:sz w:val="24"/>
          <w:szCs w:val="24"/>
        </w:rPr>
        <w:t>or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europene</w:t>
      </w:r>
      <w:proofErr w:type="spellEnd"/>
      <w:r w:rsidRPr="00D4270F">
        <w:rPr>
          <w:rFonts w:cstheme="minorHAnsi"/>
          <w:sz w:val="24"/>
          <w:szCs w:val="24"/>
        </w:rPr>
        <w:t>.</w:t>
      </w:r>
      <w:proofErr w:type="gramEnd"/>
    </w:p>
    <w:p w:rsidR="00D4270F" w:rsidRPr="00D4270F" w:rsidRDefault="00D4270F" w:rsidP="00893BF2">
      <w:pPr>
        <w:pStyle w:val="NoSpacing"/>
        <w:jc w:val="both"/>
        <w:rPr>
          <w:rFonts w:cstheme="minorHAnsi"/>
          <w:sz w:val="24"/>
          <w:szCs w:val="24"/>
        </w:rPr>
      </w:pPr>
    </w:p>
    <w:p w:rsidR="00D4270F" w:rsidRDefault="00D4270F" w:rsidP="00893BF2">
      <w:pPr>
        <w:pStyle w:val="NoSpacing"/>
        <w:jc w:val="both"/>
        <w:rPr>
          <w:rFonts w:cstheme="minorHAnsi"/>
          <w:sz w:val="20"/>
          <w:szCs w:val="20"/>
        </w:rPr>
      </w:pPr>
    </w:p>
    <w:p w:rsidR="00D4270F" w:rsidRDefault="00D4270F" w:rsidP="00893BF2">
      <w:pPr>
        <w:pStyle w:val="NoSpacing"/>
        <w:jc w:val="both"/>
        <w:rPr>
          <w:rFonts w:cstheme="minorHAnsi"/>
          <w:sz w:val="20"/>
          <w:szCs w:val="20"/>
        </w:rPr>
      </w:pPr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D4270F">
        <w:rPr>
          <w:rFonts w:cstheme="minorHAnsi"/>
          <w:sz w:val="20"/>
          <w:szCs w:val="20"/>
        </w:rPr>
        <w:t>Raportul</w:t>
      </w:r>
      <w:proofErr w:type="spellEnd"/>
      <w:r w:rsidRPr="00D4270F">
        <w:rPr>
          <w:rFonts w:cstheme="minorHAnsi"/>
          <w:sz w:val="20"/>
          <w:szCs w:val="20"/>
        </w:rPr>
        <w:t xml:space="preserve"> EEAG </w:t>
      </w:r>
      <w:proofErr w:type="spellStart"/>
      <w:r w:rsidRPr="00D4270F">
        <w:rPr>
          <w:rFonts w:cstheme="minorHAnsi"/>
          <w:sz w:val="20"/>
          <w:szCs w:val="20"/>
        </w:rPr>
        <w:t>privind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economia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europeană</w:t>
      </w:r>
      <w:proofErr w:type="spellEnd"/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r w:rsidRPr="00D4270F">
        <w:rPr>
          <w:rFonts w:cstheme="minorHAnsi"/>
          <w:sz w:val="20"/>
          <w:szCs w:val="20"/>
        </w:rPr>
        <w:t>ISSN 1865-4568 (</w:t>
      </w:r>
      <w:proofErr w:type="spellStart"/>
      <w:r w:rsidRPr="00D4270F">
        <w:rPr>
          <w:rFonts w:cstheme="minorHAnsi"/>
          <w:sz w:val="20"/>
          <w:szCs w:val="20"/>
        </w:rPr>
        <w:t>versiune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pentru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imprimare</w:t>
      </w:r>
      <w:proofErr w:type="spellEnd"/>
      <w:r w:rsidRPr="00D4270F">
        <w:rPr>
          <w:rFonts w:cstheme="minorHAnsi"/>
          <w:sz w:val="20"/>
          <w:szCs w:val="20"/>
        </w:rPr>
        <w:t>)</w:t>
      </w:r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r w:rsidRPr="00D4270F">
        <w:rPr>
          <w:rFonts w:cstheme="minorHAnsi"/>
          <w:sz w:val="20"/>
          <w:szCs w:val="20"/>
        </w:rPr>
        <w:t xml:space="preserve">O </w:t>
      </w:r>
      <w:proofErr w:type="spellStart"/>
      <w:r w:rsidRPr="00D4270F">
        <w:rPr>
          <w:rFonts w:cstheme="minorHAnsi"/>
          <w:sz w:val="20"/>
          <w:szCs w:val="20"/>
        </w:rPr>
        <w:t>revistă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anuală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despre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problemele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economice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europene</w:t>
      </w:r>
      <w:proofErr w:type="spellEnd"/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D4270F">
        <w:rPr>
          <w:rFonts w:cstheme="minorHAnsi"/>
          <w:sz w:val="20"/>
          <w:szCs w:val="20"/>
        </w:rPr>
        <w:t>Editura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şi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distribu</w:t>
      </w:r>
      <w:r w:rsidR="00BF5087">
        <w:rPr>
          <w:rFonts w:cstheme="minorHAnsi"/>
          <w:sz w:val="20"/>
          <w:szCs w:val="20"/>
        </w:rPr>
        <w:t>ţia</w:t>
      </w:r>
      <w:proofErr w:type="spellEnd"/>
      <w:r w:rsidRPr="00D4270F">
        <w:rPr>
          <w:rFonts w:cstheme="minorHAnsi"/>
          <w:sz w:val="20"/>
          <w:szCs w:val="20"/>
        </w:rPr>
        <w:t xml:space="preserve">: </w:t>
      </w:r>
      <w:proofErr w:type="spellStart"/>
      <w:r w:rsidRPr="00D4270F">
        <w:rPr>
          <w:rFonts w:cstheme="minorHAnsi"/>
          <w:sz w:val="20"/>
          <w:szCs w:val="20"/>
        </w:rPr>
        <w:t>Grupul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CESifo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Munch</w:t>
      </w:r>
      <w:r w:rsidR="00701EB5" w:rsidRPr="00D4270F">
        <w:rPr>
          <w:rFonts w:cstheme="minorHAnsi"/>
          <w:sz w:val="20"/>
          <w:szCs w:val="20"/>
        </w:rPr>
        <w:t>en</w:t>
      </w:r>
      <w:proofErr w:type="spellEnd"/>
      <w:r w:rsidRPr="00D4270F">
        <w:rPr>
          <w:rFonts w:cstheme="minorHAnsi"/>
          <w:sz w:val="20"/>
          <w:szCs w:val="20"/>
        </w:rPr>
        <w:t xml:space="preserve">, </w:t>
      </w:r>
      <w:proofErr w:type="spellStart"/>
      <w:r w:rsidRPr="00D4270F">
        <w:rPr>
          <w:rFonts w:cstheme="minorHAnsi"/>
          <w:sz w:val="20"/>
          <w:szCs w:val="20"/>
        </w:rPr>
        <w:t>Poschingerstr</w:t>
      </w:r>
      <w:proofErr w:type="spellEnd"/>
      <w:r w:rsidRPr="00D4270F">
        <w:rPr>
          <w:rFonts w:cstheme="minorHAnsi"/>
          <w:sz w:val="20"/>
          <w:szCs w:val="20"/>
        </w:rPr>
        <w:t xml:space="preserve">. 5, 81679 </w:t>
      </w:r>
      <w:proofErr w:type="spellStart"/>
      <w:r w:rsidRPr="00D4270F">
        <w:rPr>
          <w:rFonts w:cstheme="minorHAnsi"/>
          <w:sz w:val="20"/>
          <w:szCs w:val="20"/>
        </w:rPr>
        <w:t>Munchen</w:t>
      </w:r>
      <w:proofErr w:type="spellEnd"/>
      <w:r w:rsidRPr="00D4270F">
        <w:rPr>
          <w:rFonts w:cstheme="minorHAnsi"/>
          <w:sz w:val="20"/>
          <w:szCs w:val="20"/>
        </w:rPr>
        <w:t>, Germania</w:t>
      </w:r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D4270F">
        <w:rPr>
          <w:rFonts w:cstheme="minorHAnsi"/>
          <w:sz w:val="20"/>
          <w:szCs w:val="20"/>
        </w:rPr>
        <w:t>Telefon</w:t>
      </w:r>
      <w:proofErr w:type="spellEnd"/>
      <w:r w:rsidRPr="00D4270F">
        <w:rPr>
          <w:rFonts w:cstheme="minorHAnsi"/>
          <w:sz w:val="20"/>
          <w:szCs w:val="20"/>
        </w:rPr>
        <w:t xml:space="preserve"> +49 89 9224-0, Fax +49 89 9224-1409, Email ifo@ifo.de</w:t>
      </w:r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r w:rsidRPr="00D4270F">
        <w:rPr>
          <w:rFonts w:cstheme="minorHAnsi"/>
          <w:sz w:val="20"/>
          <w:szCs w:val="20"/>
        </w:rPr>
        <w:t xml:space="preserve">Editor: Lisa </w:t>
      </w:r>
      <w:proofErr w:type="spellStart"/>
      <w:r w:rsidRPr="00D4270F">
        <w:rPr>
          <w:rFonts w:cstheme="minorHAnsi"/>
          <w:sz w:val="20"/>
          <w:szCs w:val="20"/>
        </w:rPr>
        <w:t>Giani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Contini</w:t>
      </w:r>
      <w:proofErr w:type="spellEnd"/>
      <w:r w:rsidRPr="00D4270F">
        <w:rPr>
          <w:rFonts w:cstheme="minorHAnsi"/>
          <w:sz w:val="20"/>
          <w:szCs w:val="20"/>
        </w:rPr>
        <w:t xml:space="preserve"> (giani-contini@ifo.de)</w:t>
      </w:r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proofErr w:type="spellStart"/>
      <w:r w:rsidRPr="00D4270F">
        <w:rPr>
          <w:rFonts w:cstheme="minorHAnsi"/>
          <w:sz w:val="20"/>
          <w:szCs w:val="20"/>
        </w:rPr>
        <w:t>Reproducerea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este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permisă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numai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dacă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r w:rsidR="00701EB5" w:rsidRPr="00D4270F">
        <w:rPr>
          <w:rFonts w:cstheme="minorHAnsi"/>
          <w:sz w:val="20"/>
          <w:szCs w:val="20"/>
        </w:rPr>
        <w:t xml:space="preserve">se </w:t>
      </w:r>
      <w:proofErr w:type="spellStart"/>
      <w:proofErr w:type="gramStart"/>
      <w:r w:rsidR="00701EB5" w:rsidRPr="00D4270F">
        <w:rPr>
          <w:rFonts w:cstheme="minorHAnsi"/>
          <w:sz w:val="20"/>
          <w:szCs w:val="20"/>
        </w:rPr>
        <w:t>menţionează</w:t>
      </w:r>
      <w:proofErr w:type="spellEnd"/>
      <w:r w:rsidR="00701EB5" w:rsidRPr="00D4270F">
        <w:rPr>
          <w:rFonts w:cstheme="minorHAnsi"/>
          <w:sz w:val="20"/>
          <w:szCs w:val="20"/>
        </w:rPr>
        <w:t xml:space="preserve"> </w:t>
      </w:r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sursa</w:t>
      </w:r>
      <w:proofErr w:type="spellEnd"/>
      <w:proofErr w:type="gram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="00701EB5" w:rsidRPr="00D4270F">
        <w:rPr>
          <w:rFonts w:cstheme="minorHAnsi"/>
          <w:sz w:val="20"/>
          <w:szCs w:val="20"/>
        </w:rPr>
        <w:t>ş</w:t>
      </w:r>
      <w:r w:rsidRPr="00D4270F">
        <w:rPr>
          <w:rFonts w:cstheme="minorHAnsi"/>
          <w:sz w:val="20"/>
          <w:szCs w:val="20"/>
        </w:rPr>
        <w:t>i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r w:rsidR="00701EB5" w:rsidRPr="00D4270F">
        <w:rPr>
          <w:rFonts w:cstheme="minorHAnsi"/>
          <w:sz w:val="20"/>
          <w:szCs w:val="20"/>
        </w:rPr>
        <w:t xml:space="preserve">se </w:t>
      </w:r>
      <w:proofErr w:type="spellStart"/>
      <w:r w:rsidR="00701EB5" w:rsidRPr="00D4270F">
        <w:rPr>
          <w:rFonts w:cstheme="minorHAnsi"/>
          <w:sz w:val="20"/>
          <w:szCs w:val="20"/>
        </w:rPr>
        <w:t>trimite</w:t>
      </w:r>
      <w:proofErr w:type="spellEnd"/>
      <w:r w:rsidR="00701EB5" w:rsidRPr="00D4270F">
        <w:rPr>
          <w:rFonts w:cstheme="minorHAnsi"/>
          <w:sz w:val="20"/>
          <w:szCs w:val="20"/>
        </w:rPr>
        <w:t xml:space="preserve"> un exemplar </w:t>
      </w:r>
      <w:proofErr w:type="spellStart"/>
      <w:r w:rsidRPr="00D4270F">
        <w:rPr>
          <w:rFonts w:cstheme="minorHAnsi"/>
          <w:sz w:val="20"/>
          <w:szCs w:val="20"/>
        </w:rPr>
        <w:t>editorului</w:t>
      </w:r>
      <w:proofErr w:type="spellEnd"/>
      <w:r w:rsidRPr="00D4270F">
        <w:rPr>
          <w:rFonts w:cstheme="minorHAnsi"/>
          <w:sz w:val="20"/>
          <w:szCs w:val="20"/>
        </w:rPr>
        <w:t>.</w:t>
      </w:r>
    </w:p>
    <w:p w:rsidR="00BF5087" w:rsidRDefault="00BF5087" w:rsidP="00893BF2">
      <w:pPr>
        <w:pStyle w:val="NoSpacing"/>
        <w:jc w:val="both"/>
        <w:rPr>
          <w:rFonts w:cstheme="minorHAnsi"/>
          <w:sz w:val="20"/>
          <w:szCs w:val="20"/>
        </w:rPr>
      </w:pPr>
    </w:p>
    <w:p w:rsidR="00893BF2" w:rsidRPr="00D4270F" w:rsidRDefault="00701EB5" w:rsidP="00893BF2">
      <w:pPr>
        <w:pStyle w:val="NoSpacing"/>
        <w:jc w:val="both"/>
        <w:rPr>
          <w:rFonts w:cstheme="minorHAnsi"/>
          <w:sz w:val="20"/>
          <w:szCs w:val="20"/>
        </w:rPr>
      </w:pPr>
      <w:r w:rsidRPr="00D4270F">
        <w:rPr>
          <w:rFonts w:cstheme="minorHAnsi"/>
          <w:sz w:val="20"/>
          <w:szCs w:val="20"/>
        </w:rPr>
        <w:t xml:space="preserve">Format </w:t>
      </w:r>
      <w:proofErr w:type="spellStart"/>
      <w:r w:rsidRPr="00D4270F">
        <w:rPr>
          <w:rFonts w:cstheme="minorHAnsi"/>
          <w:sz w:val="20"/>
          <w:szCs w:val="20"/>
        </w:rPr>
        <w:t>recomandat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pentru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citare</w:t>
      </w:r>
      <w:proofErr w:type="spellEnd"/>
    </w:p>
    <w:p w:rsidR="00893BF2" w:rsidRPr="00D4270F" w:rsidRDefault="00893BF2" w:rsidP="00893BF2">
      <w:pPr>
        <w:pStyle w:val="NoSpacing"/>
        <w:jc w:val="both"/>
        <w:rPr>
          <w:rFonts w:cstheme="minorHAnsi"/>
          <w:sz w:val="20"/>
          <w:szCs w:val="20"/>
        </w:rPr>
      </w:pPr>
      <w:r w:rsidRPr="00D4270F">
        <w:rPr>
          <w:rFonts w:cstheme="minorHAnsi"/>
          <w:sz w:val="20"/>
          <w:szCs w:val="20"/>
        </w:rPr>
        <w:t xml:space="preserve">EEAG (2018), </w:t>
      </w:r>
      <w:proofErr w:type="spellStart"/>
      <w:r w:rsidRPr="00D4270F">
        <w:rPr>
          <w:rFonts w:cstheme="minorHAnsi"/>
          <w:sz w:val="20"/>
          <w:szCs w:val="20"/>
        </w:rPr>
        <w:t>Raportul</w:t>
      </w:r>
      <w:proofErr w:type="spellEnd"/>
      <w:r w:rsidRPr="00D4270F">
        <w:rPr>
          <w:rFonts w:cstheme="minorHAnsi"/>
          <w:sz w:val="20"/>
          <w:szCs w:val="20"/>
        </w:rPr>
        <w:t xml:space="preserve"> EEAG </w:t>
      </w:r>
      <w:proofErr w:type="spellStart"/>
      <w:r w:rsidRPr="00D4270F">
        <w:rPr>
          <w:rFonts w:cstheme="minorHAnsi"/>
          <w:sz w:val="20"/>
          <w:szCs w:val="20"/>
        </w:rPr>
        <w:t>privind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economia</w:t>
      </w:r>
      <w:proofErr w:type="spellEnd"/>
      <w:r w:rsidRPr="00D4270F">
        <w:rPr>
          <w:rFonts w:cstheme="minorHAnsi"/>
          <w:sz w:val="20"/>
          <w:szCs w:val="20"/>
        </w:rPr>
        <w:t xml:space="preserve"> </w:t>
      </w:r>
      <w:proofErr w:type="spellStart"/>
      <w:r w:rsidRPr="00D4270F">
        <w:rPr>
          <w:rFonts w:cstheme="minorHAnsi"/>
          <w:sz w:val="20"/>
          <w:szCs w:val="20"/>
        </w:rPr>
        <w:t>europeană</w:t>
      </w:r>
      <w:proofErr w:type="spellEnd"/>
      <w:r w:rsidRPr="00D4270F">
        <w:rPr>
          <w:rFonts w:cstheme="minorHAnsi"/>
          <w:sz w:val="20"/>
          <w:szCs w:val="20"/>
        </w:rPr>
        <w:t xml:space="preserve">, </w:t>
      </w:r>
      <w:proofErr w:type="spellStart"/>
      <w:r w:rsidRPr="00D4270F">
        <w:rPr>
          <w:rFonts w:cstheme="minorHAnsi"/>
          <w:sz w:val="20"/>
          <w:szCs w:val="20"/>
        </w:rPr>
        <w:t>CESifo</w:t>
      </w:r>
      <w:proofErr w:type="spellEnd"/>
      <w:r w:rsidRPr="00D4270F">
        <w:rPr>
          <w:rFonts w:cstheme="minorHAnsi"/>
          <w:sz w:val="20"/>
          <w:szCs w:val="20"/>
        </w:rPr>
        <w:t xml:space="preserve">, </w:t>
      </w:r>
      <w:proofErr w:type="spellStart"/>
      <w:r w:rsidRPr="00D4270F">
        <w:rPr>
          <w:rFonts w:cstheme="minorHAnsi"/>
          <w:sz w:val="20"/>
          <w:szCs w:val="20"/>
        </w:rPr>
        <w:t>München</w:t>
      </w:r>
      <w:proofErr w:type="spellEnd"/>
    </w:p>
    <w:p w:rsidR="00D4270F" w:rsidRDefault="00D4270F" w:rsidP="00893BF2">
      <w:pPr>
        <w:pStyle w:val="NoSpacing"/>
        <w:jc w:val="both"/>
        <w:rPr>
          <w:rFonts w:cstheme="minorHAnsi"/>
          <w:sz w:val="24"/>
          <w:szCs w:val="24"/>
        </w:rPr>
      </w:pPr>
    </w:p>
    <w:p w:rsidR="00893BF2" w:rsidRPr="00D4270F" w:rsidRDefault="00893BF2" w:rsidP="00893BF2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270F">
        <w:rPr>
          <w:rFonts w:cstheme="minorHAnsi"/>
          <w:b/>
          <w:sz w:val="20"/>
          <w:szCs w:val="20"/>
        </w:rPr>
        <w:t>www.cesifo-group.de</w:t>
      </w:r>
    </w:p>
    <w:p w:rsidR="007E0577" w:rsidRPr="00D4270F" w:rsidRDefault="007E0577" w:rsidP="007E0577">
      <w:pPr>
        <w:pStyle w:val="NoSpacing"/>
        <w:jc w:val="both"/>
        <w:rPr>
          <w:rFonts w:cstheme="minorHAnsi"/>
          <w:sz w:val="20"/>
          <w:szCs w:val="20"/>
        </w:rPr>
      </w:pPr>
    </w:p>
    <w:p w:rsidR="007E0577" w:rsidRPr="00D4270F" w:rsidRDefault="007E0577" w:rsidP="007E0577">
      <w:pPr>
        <w:pStyle w:val="NoSpacing"/>
        <w:jc w:val="both"/>
        <w:rPr>
          <w:rFonts w:cstheme="minorHAnsi"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414B9" w:rsidRDefault="00E414B9" w:rsidP="007E057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E0577" w:rsidRPr="007E0577" w:rsidRDefault="007E0577" w:rsidP="007E0577">
      <w:pPr>
        <w:pStyle w:val="NoSpacing"/>
        <w:jc w:val="both"/>
        <w:rPr>
          <w:rFonts w:cstheme="minorHAnsi"/>
          <w:b/>
          <w:sz w:val="24"/>
          <w:szCs w:val="24"/>
        </w:rPr>
      </w:pPr>
      <w:r w:rsidRPr="007E0577">
        <w:rPr>
          <w:rFonts w:cstheme="minorHAnsi"/>
          <w:b/>
          <w:sz w:val="24"/>
          <w:szCs w:val="24"/>
        </w:rPr>
        <w:t>CUVÂNT ÎNAINTE</w:t>
      </w:r>
    </w:p>
    <w:p w:rsidR="00D4270F" w:rsidRDefault="00D4270F" w:rsidP="007E0577">
      <w:pPr>
        <w:pStyle w:val="NoSpacing"/>
        <w:jc w:val="both"/>
        <w:rPr>
          <w:rFonts w:cstheme="minorHAnsi"/>
          <w:sz w:val="24"/>
          <w:szCs w:val="24"/>
        </w:rPr>
      </w:pPr>
    </w:p>
    <w:p w:rsidR="007E0577" w:rsidRPr="007E0577" w:rsidRDefault="007E0577" w:rsidP="007E0577">
      <w:pPr>
        <w:pStyle w:val="NoSpacing"/>
        <w:jc w:val="both"/>
        <w:rPr>
          <w:rFonts w:cstheme="minorHAnsi"/>
          <w:sz w:val="24"/>
          <w:szCs w:val="24"/>
        </w:rPr>
      </w:pPr>
      <w:r w:rsidRPr="007E0577">
        <w:rPr>
          <w:rFonts w:cstheme="minorHAnsi"/>
          <w:sz w:val="24"/>
          <w:szCs w:val="24"/>
        </w:rPr>
        <w:t xml:space="preserve">La </w:t>
      </w:r>
      <w:proofErr w:type="spellStart"/>
      <w:r w:rsidRPr="007E0577">
        <w:rPr>
          <w:rFonts w:cstheme="minorHAnsi"/>
          <w:sz w:val="24"/>
          <w:szCs w:val="24"/>
        </w:rPr>
        <w:t>cea</w:t>
      </w:r>
      <w:proofErr w:type="spellEnd"/>
      <w:r w:rsidRPr="007E0577">
        <w:rPr>
          <w:rFonts w:cstheme="minorHAnsi"/>
          <w:sz w:val="24"/>
          <w:szCs w:val="24"/>
        </w:rPr>
        <w:t xml:space="preserve"> de-a 55-a </w:t>
      </w:r>
      <w:proofErr w:type="spellStart"/>
      <w:r w:rsidRPr="007E0577">
        <w:rPr>
          <w:rFonts w:cstheme="minorHAnsi"/>
          <w:sz w:val="24"/>
          <w:szCs w:val="24"/>
        </w:rPr>
        <w:t>aniversare</w:t>
      </w:r>
      <w:proofErr w:type="spellEnd"/>
      <w:r w:rsidRPr="007E0577">
        <w:rPr>
          <w:rFonts w:cstheme="minorHAnsi"/>
          <w:sz w:val="24"/>
          <w:szCs w:val="24"/>
        </w:rPr>
        <w:t xml:space="preserve"> a </w:t>
      </w:r>
      <w:proofErr w:type="spellStart"/>
      <w:r w:rsidRPr="007E0577">
        <w:rPr>
          <w:rFonts w:cstheme="minorHAnsi"/>
          <w:sz w:val="24"/>
          <w:szCs w:val="24"/>
        </w:rPr>
        <w:t>Tratatului</w:t>
      </w:r>
      <w:proofErr w:type="spellEnd"/>
      <w:r w:rsidRPr="007E0577">
        <w:rPr>
          <w:rFonts w:cstheme="minorHAnsi"/>
          <w:sz w:val="24"/>
          <w:szCs w:val="24"/>
        </w:rPr>
        <w:t xml:space="preserve"> de la </w:t>
      </w:r>
      <w:proofErr w:type="spellStart"/>
      <w:r w:rsidRPr="007E0577">
        <w:rPr>
          <w:rFonts w:cstheme="minorHAnsi"/>
          <w:sz w:val="24"/>
          <w:szCs w:val="24"/>
        </w:rPr>
        <w:t>Élysée</w:t>
      </w:r>
      <w:proofErr w:type="spellEnd"/>
      <w:r w:rsidRPr="007E0577">
        <w:rPr>
          <w:rFonts w:cstheme="minorHAnsi"/>
          <w:sz w:val="24"/>
          <w:szCs w:val="24"/>
        </w:rPr>
        <w:t xml:space="preserve">, </w:t>
      </w:r>
      <w:proofErr w:type="spellStart"/>
      <w:r w:rsidRPr="007E0577">
        <w:rPr>
          <w:rFonts w:cstheme="minorHAnsi"/>
          <w:sz w:val="24"/>
          <w:szCs w:val="24"/>
        </w:rPr>
        <w:t>semnat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în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ianuarie</w:t>
      </w:r>
      <w:proofErr w:type="spellEnd"/>
      <w:r w:rsidRPr="007E0577">
        <w:rPr>
          <w:rFonts w:cstheme="minorHAnsi"/>
          <w:sz w:val="24"/>
          <w:szCs w:val="24"/>
        </w:rPr>
        <w:t xml:space="preserve"> 1963 </w:t>
      </w:r>
      <w:proofErr w:type="spellStart"/>
      <w:r w:rsidRPr="007E0577">
        <w:rPr>
          <w:rFonts w:cstheme="minorHAnsi"/>
          <w:sz w:val="24"/>
          <w:szCs w:val="24"/>
        </w:rPr>
        <w:t>pentru</w:t>
      </w:r>
      <w:proofErr w:type="spellEnd"/>
      <w:r w:rsidRPr="007E0577">
        <w:rPr>
          <w:rFonts w:cstheme="minorHAnsi"/>
          <w:sz w:val="24"/>
          <w:szCs w:val="24"/>
        </w:rPr>
        <w:t xml:space="preserve"> a </w:t>
      </w:r>
      <w:proofErr w:type="spellStart"/>
      <w:r w:rsidRPr="007E0577">
        <w:rPr>
          <w:rFonts w:cstheme="minorHAnsi"/>
          <w:sz w:val="24"/>
          <w:szCs w:val="24"/>
        </w:rPr>
        <w:t>marca</w:t>
      </w:r>
      <w:proofErr w:type="spellEnd"/>
    </w:p>
    <w:p w:rsidR="007E0577" w:rsidRPr="007E0577" w:rsidRDefault="007E0577" w:rsidP="007E0577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7E0577">
        <w:rPr>
          <w:rFonts w:cstheme="minorHAnsi"/>
          <w:sz w:val="24"/>
          <w:szCs w:val="24"/>
        </w:rPr>
        <w:t>reconcilierea</w:t>
      </w:r>
      <w:proofErr w:type="spellEnd"/>
      <w:proofErr w:type="gram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postbelică</w:t>
      </w:r>
      <w:proofErr w:type="spellEnd"/>
      <w:r w:rsidRPr="007E0577">
        <w:rPr>
          <w:rFonts w:cstheme="minorHAnsi"/>
          <w:sz w:val="24"/>
          <w:szCs w:val="24"/>
        </w:rPr>
        <w:t xml:space="preserve"> a </w:t>
      </w:r>
      <w:proofErr w:type="spellStart"/>
      <w:r w:rsidR="00D4615D" w:rsidRPr="00D4615D">
        <w:rPr>
          <w:rFonts w:cstheme="minorHAnsi"/>
          <w:sz w:val="24"/>
          <w:szCs w:val="24"/>
        </w:rPr>
        <w:t>Fran</w:t>
      </w:r>
      <w:r w:rsidR="00D4615D">
        <w:rPr>
          <w:rFonts w:cstheme="minorHAnsi"/>
          <w:sz w:val="24"/>
          <w:szCs w:val="24"/>
        </w:rPr>
        <w:t>ţ</w:t>
      </w:r>
      <w:r w:rsidR="00D4615D" w:rsidRPr="00D4615D">
        <w:rPr>
          <w:rFonts w:cstheme="minorHAnsi"/>
          <w:sz w:val="24"/>
          <w:szCs w:val="24"/>
        </w:rPr>
        <w:t>a</w:t>
      </w:r>
      <w:proofErr w:type="spellEnd"/>
      <w:r w:rsidR="00D4615D" w:rsidRP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şi</w:t>
      </w:r>
      <w:proofErr w:type="spellEnd"/>
      <w:r w:rsidR="00D4615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Germaniei</w:t>
      </w:r>
      <w:proofErr w:type="spellEnd"/>
      <w:r w:rsidRPr="007E0577">
        <w:rPr>
          <w:rFonts w:cstheme="minorHAnsi"/>
          <w:sz w:val="24"/>
          <w:szCs w:val="24"/>
        </w:rPr>
        <w:t xml:space="preserve">, </w:t>
      </w:r>
      <w:proofErr w:type="spellStart"/>
      <w:r w:rsidR="00D4615D">
        <w:rPr>
          <w:rFonts w:cstheme="minorHAnsi"/>
          <w:sz w:val="24"/>
          <w:szCs w:val="24"/>
        </w:rPr>
        <w:t>cancelarul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german</w:t>
      </w:r>
      <w:proofErr w:type="spellEnd"/>
      <w:r w:rsidR="00D4615D">
        <w:rPr>
          <w:rFonts w:cstheme="minorHAnsi"/>
          <w:sz w:val="24"/>
          <w:szCs w:val="24"/>
        </w:rPr>
        <w:t xml:space="preserve"> Angela Merkel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pre</w:t>
      </w:r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edintele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francez</w:t>
      </w:r>
      <w:proofErr w:type="spellEnd"/>
      <w:r w:rsidRPr="007E0577">
        <w:rPr>
          <w:rFonts w:cstheme="minorHAnsi"/>
          <w:sz w:val="24"/>
          <w:szCs w:val="24"/>
        </w:rPr>
        <w:t xml:space="preserve"> Emmanuel Macron a</w:t>
      </w:r>
      <w:r w:rsidR="00D4615D">
        <w:rPr>
          <w:rFonts w:cstheme="minorHAnsi"/>
          <w:sz w:val="24"/>
          <w:szCs w:val="24"/>
        </w:rPr>
        <w:t>u</w:t>
      </w:r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schiţat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imaginea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unei</w:t>
      </w:r>
      <w:proofErr w:type="spellEnd"/>
      <w:r w:rsidR="00D4615D">
        <w:rPr>
          <w:rFonts w:cstheme="minorHAnsi"/>
          <w:sz w:val="24"/>
          <w:szCs w:val="24"/>
        </w:rPr>
        <w:t xml:space="preserve"> Europe </w:t>
      </w:r>
      <w:r w:rsidRPr="00701EB5">
        <w:rPr>
          <w:rFonts w:cstheme="minorHAnsi"/>
          <w:i/>
          <w:sz w:val="24"/>
          <w:szCs w:val="24"/>
        </w:rPr>
        <w:t>"prosper</w:t>
      </w:r>
      <w:r w:rsidR="003F1851" w:rsidRPr="00701EB5">
        <w:rPr>
          <w:rFonts w:cstheme="minorHAnsi"/>
          <w:i/>
          <w:sz w:val="24"/>
          <w:szCs w:val="24"/>
          <w:lang w:val="ro-RO"/>
        </w:rPr>
        <w:t>ă</w:t>
      </w:r>
      <w:r w:rsidRPr="00701EB5">
        <w:rPr>
          <w:rFonts w:cstheme="minorHAnsi"/>
          <w:i/>
          <w:sz w:val="24"/>
          <w:szCs w:val="24"/>
        </w:rPr>
        <w:t xml:space="preserve"> </w:t>
      </w:r>
      <w:proofErr w:type="spellStart"/>
      <w:r w:rsidR="00D4615D" w:rsidRPr="00701EB5">
        <w:rPr>
          <w:rFonts w:cstheme="minorHAnsi"/>
          <w:i/>
          <w:sz w:val="24"/>
          <w:szCs w:val="24"/>
        </w:rPr>
        <w:t>şi</w:t>
      </w:r>
      <w:proofErr w:type="spellEnd"/>
      <w:r w:rsidR="00D4615D" w:rsidRPr="00701EB5">
        <w:rPr>
          <w:rFonts w:cstheme="minorHAnsi"/>
          <w:i/>
          <w:sz w:val="24"/>
          <w:szCs w:val="24"/>
        </w:rPr>
        <w:t xml:space="preserve"> </w:t>
      </w:r>
      <w:proofErr w:type="spellStart"/>
      <w:r w:rsidRPr="00701EB5">
        <w:rPr>
          <w:rFonts w:cstheme="minorHAnsi"/>
          <w:i/>
          <w:sz w:val="24"/>
          <w:szCs w:val="24"/>
        </w:rPr>
        <w:t>competitiv</w:t>
      </w:r>
      <w:r w:rsidR="003F1851" w:rsidRPr="00701EB5">
        <w:rPr>
          <w:rFonts w:cstheme="minorHAnsi"/>
          <w:i/>
          <w:sz w:val="24"/>
          <w:szCs w:val="24"/>
        </w:rPr>
        <w:t>ă</w:t>
      </w:r>
      <w:proofErr w:type="spellEnd"/>
      <w:r w:rsidRPr="00701EB5">
        <w:rPr>
          <w:rFonts w:cstheme="minorHAnsi"/>
          <w:i/>
          <w:sz w:val="24"/>
          <w:szCs w:val="24"/>
        </w:rPr>
        <w:t xml:space="preserve">, </w:t>
      </w:r>
      <w:proofErr w:type="spellStart"/>
      <w:r w:rsidRPr="00701EB5">
        <w:rPr>
          <w:rFonts w:cstheme="minorHAnsi"/>
          <w:i/>
          <w:sz w:val="24"/>
          <w:szCs w:val="24"/>
        </w:rPr>
        <w:t>mai</w:t>
      </w:r>
      <w:proofErr w:type="spellEnd"/>
      <w:r w:rsidRPr="00701EB5">
        <w:rPr>
          <w:rFonts w:cstheme="minorHAnsi"/>
          <w:i/>
          <w:sz w:val="24"/>
          <w:szCs w:val="24"/>
        </w:rPr>
        <w:t xml:space="preserve"> </w:t>
      </w:r>
      <w:proofErr w:type="spellStart"/>
      <w:r w:rsidRPr="00701EB5">
        <w:rPr>
          <w:rFonts w:cstheme="minorHAnsi"/>
          <w:i/>
          <w:sz w:val="24"/>
          <w:szCs w:val="24"/>
        </w:rPr>
        <w:t>suverană</w:t>
      </w:r>
      <w:proofErr w:type="spellEnd"/>
      <w:r w:rsidRPr="00701EB5">
        <w:rPr>
          <w:rFonts w:cstheme="minorHAnsi"/>
          <w:i/>
          <w:sz w:val="24"/>
          <w:szCs w:val="24"/>
        </w:rPr>
        <w:t xml:space="preserve">, </w:t>
      </w:r>
      <w:proofErr w:type="spellStart"/>
      <w:r w:rsidRPr="00701EB5">
        <w:rPr>
          <w:rFonts w:cstheme="minorHAnsi"/>
          <w:i/>
          <w:sz w:val="24"/>
          <w:szCs w:val="24"/>
        </w:rPr>
        <w:t>unitară</w:t>
      </w:r>
      <w:proofErr w:type="spellEnd"/>
      <w:r w:rsidRPr="00701EB5">
        <w:rPr>
          <w:rFonts w:cstheme="minorHAnsi"/>
          <w:i/>
          <w:sz w:val="24"/>
          <w:szCs w:val="24"/>
        </w:rPr>
        <w:t xml:space="preserve"> </w:t>
      </w:r>
      <w:proofErr w:type="spellStart"/>
      <w:r w:rsidR="003F1851" w:rsidRPr="00701EB5">
        <w:rPr>
          <w:rFonts w:cstheme="minorHAnsi"/>
          <w:i/>
          <w:sz w:val="24"/>
          <w:szCs w:val="24"/>
        </w:rPr>
        <w:t>şi</w:t>
      </w:r>
      <w:proofErr w:type="spellEnd"/>
      <w:r w:rsidR="003F1851" w:rsidRPr="00701EB5">
        <w:rPr>
          <w:rFonts w:cstheme="minorHAnsi"/>
          <w:i/>
          <w:sz w:val="24"/>
          <w:szCs w:val="24"/>
        </w:rPr>
        <w:t xml:space="preserve"> </w:t>
      </w:r>
      <w:proofErr w:type="spellStart"/>
      <w:r w:rsidR="003F1851" w:rsidRPr="00701EB5">
        <w:rPr>
          <w:rFonts w:cstheme="minorHAnsi"/>
          <w:i/>
          <w:sz w:val="24"/>
          <w:szCs w:val="24"/>
        </w:rPr>
        <w:t>democratică</w:t>
      </w:r>
      <w:proofErr w:type="spellEnd"/>
      <w:r w:rsidR="00D4615D" w:rsidRPr="00701EB5">
        <w:rPr>
          <w:rFonts w:cstheme="minorHAnsi"/>
          <w:i/>
          <w:sz w:val="24"/>
          <w:szCs w:val="24"/>
        </w:rPr>
        <w:t>".</w:t>
      </w:r>
      <w:r w:rsidR="00D4615D">
        <w:rPr>
          <w:rFonts w:cstheme="minorHAnsi"/>
          <w:sz w:val="24"/>
          <w:szCs w:val="24"/>
        </w:rPr>
        <w:t xml:space="preserve"> Dar un </w:t>
      </w:r>
      <w:proofErr w:type="spellStart"/>
      <w:r w:rsidR="00D4615D">
        <w:rPr>
          <w:rFonts w:cstheme="minorHAnsi"/>
          <w:sz w:val="24"/>
          <w:szCs w:val="24"/>
        </w:rPr>
        <w:t>deceniu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marcat</w:t>
      </w:r>
      <w:proofErr w:type="spellEnd"/>
      <w:r w:rsidR="00D4615D">
        <w:rPr>
          <w:rFonts w:cstheme="minorHAnsi"/>
          <w:sz w:val="24"/>
          <w:szCs w:val="24"/>
        </w:rPr>
        <w:t xml:space="preserve"> de </w:t>
      </w:r>
      <w:proofErr w:type="spellStart"/>
      <w:r w:rsidRPr="007E0577">
        <w:rPr>
          <w:rFonts w:cstheme="minorHAnsi"/>
          <w:sz w:val="24"/>
          <w:szCs w:val="24"/>
        </w:rPr>
        <w:t>crize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economice</w:t>
      </w:r>
      <w:proofErr w:type="spellEnd"/>
      <w:r w:rsidR="00EB237D">
        <w:rPr>
          <w:rFonts w:cstheme="minorHAnsi"/>
          <w:sz w:val="24"/>
          <w:szCs w:val="24"/>
        </w:rPr>
        <w:t>,</w:t>
      </w:r>
      <w:r w:rsidRPr="007E0577">
        <w:rPr>
          <w:rFonts w:cstheme="minorHAnsi"/>
          <w:sz w:val="24"/>
          <w:szCs w:val="24"/>
        </w:rPr>
        <w:t xml:space="preserve"> de </w:t>
      </w:r>
      <w:proofErr w:type="spellStart"/>
      <w:r w:rsidRPr="007E0577">
        <w:rPr>
          <w:rFonts w:cstheme="minorHAnsi"/>
          <w:sz w:val="24"/>
          <w:szCs w:val="24"/>
        </w:rPr>
        <w:t>migra</w:t>
      </w:r>
      <w:r w:rsidR="00D4615D">
        <w:rPr>
          <w:rFonts w:cstheme="minorHAnsi"/>
          <w:sz w:val="24"/>
          <w:szCs w:val="24"/>
        </w:rPr>
        <w:t>ţ</w:t>
      </w:r>
      <w:r w:rsidRPr="007E0577">
        <w:rPr>
          <w:rFonts w:cstheme="minorHAnsi"/>
          <w:sz w:val="24"/>
          <w:szCs w:val="24"/>
        </w:rPr>
        <w:t>ie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decizi</w:t>
      </w:r>
      <w:r w:rsidR="00D4615D">
        <w:rPr>
          <w:rFonts w:cstheme="minorHAnsi"/>
          <w:sz w:val="24"/>
          <w:szCs w:val="24"/>
        </w:rPr>
        <w:t>a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Marii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Britani</w:t>
      </w:r>
      <w:r w:rsidR="00D4615D">
        <w:rPr>
          <w:rFonts w:cstheme="minorHAnsi"/>
          <w:sz w:val="24"/>
          <w:szCs w:val="24"/>
        </w:rPr>
        <w:t>i</w:t>
      </w:r>
      <w:proofErr w:type="spellEnd"/>
      <w:r w:rsidR="00D4615D">
        <w:rPr>
          <w:rFonts w:cstheme="minorHAnsi"/>
          <w:sz w:val="24"/>
          <w:szCs w:val="24"/>
        </w:rPr>
        <w:t xml:space="preserve"> de a </w:t>
      </w:r>
      <w:proofErr w:type="spellStart"/>
      <w:r w:rsidR="00D4615D">
        <w:rPr>
          <w:rFonts w:cstheme="minorHAnsi"/>
          <w:sz w:val="24"/>
          <w:szCs w:val="24"/>
        </w:rPr>
        <w:t>părăsi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Uniunea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Europeană</w:t>
      </w:r>
      <w:proofErr w:type="spellEnd"/>
      <w:r w:rsidR="00EB237D">
        <w:rPr>
          <w:rFonts w:cstheme="minorHAnsi"/>
          <w:sz w:val="24"/>
          <w:szCs w:val="24"/>
        </w:rPr>
        <w:t>,</w:t>
      </w:r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reprezintă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principalele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obstacole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3F1851">
        <w:rPr>
          <w:rFonts w:cstheme="minorHAnsi"/>
          <w:sz w:val="24"/>
          <w:szCs w:val="24"/>
        </w:rPr>
        <w:t>în</w:t>
      </w:r>
      <w:proofErr w:type="spellEnd"/>
      <w:r w:rsidR="003F1851">
        <w:rPr>
          <w:rFonts w:cstheme="minorHAnsi"/>
          <w:sz w:val="24"/>
          <w:szCs w:val="24"/>
        </w:rPr>
        <w:t xml:space="preserve"> </w:t>
      </w:r>
      <w:proofErr w:type="spellStart"/>
      <w:r w:rsidR="003F1851">
        <w:rPr>
          <w:rFonts w:cstheme="minorHAnsi"/>
          <w:sz w:val="24"/>
          <w:szCs w:val="24"/>
        </w:rPr>
        <w:t>calea</w:t>
      </w:r>
      <w:proofErr w:type="spellEnd"/>
      <w:r w:rsidR="003F1851">
        <w:rPr>
          <w:rFonts w:cstheme="minorHAnsi"/>
          <w:sz w:val="24"/>
          <w:szCs w:val="24"/>
        </w:rPr>
        <w:t xml:space="preserve"> </w:t>
      </w:r>
      <w:proofErr w:type="spellStart"/>
      <w:r w:rsidR="003F1851">
        <w:rPr>
          <w:rFonts w:cstheme="minorHAnsi"/>
          <w:sz w:val="24"/>
          <w:szCs w:val="24"/>
        </w:rPr>
        <w:t>unor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legături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strânse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r w:rsidR="00E414B9">
        <w:rPr>
          <w:rFonts w:cstheme="minorHAnsi"/>
          <w:sz w:val="24"/>
          <w:szCs w:val="24"/>
        </w:rPr>
        <w:t xml:space="preserve">a </w:t>
      </w:r>
      <w:proofErr w:type="spellStart"/>
      <w:r w:rsidRPr="007E0577">
        <w:rPr>
          <w:rFonts w:cstheme="minorHAnsi"/>
          <w:sz w:val="24"/>
          <w:szCs w:val="24"/>
        </w:rPr>
        <w:t>extinder</w:t>
      </w:r>
      <w:r w:rsidR="00E414B9">
        <w:rPr>
          <w:rFonts w:cstheme="minorHAnsi"/>
          <w:sz w:val="24"/>
          <w:szCs w:val="24"/>
        </w:rPr>
        <w:t>ii</w:t>
      </w:r>
      <w:proofErr w:type="spellEnd"/>
      <w:r w:rsidR="00E414B9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pe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="00E414B9">
        <w:rPr>
          <w:rFonts w:cstheme="minorHAnsi"/>
          <w:sz w:val="24"/>
          <w:szCs w:val="24"/>
        </w:rPr>
        <w:t>mai</w:t>
      </w:r>
      <w:proofErr w:type="spellEnd"/>
      <w:r w:rsidR="00E414B9">
        <w:rPr>
          <w:rFonts w:cstheme="minorHAnsi"/>
          <w:sz w:val="24"/>
          <w:szCs w:val="24"/>
        </w:rPr>
        <w:t xml:space="preserve"> </w:t>
      </w:r>
      <w:proofErr w:type="spellStart"/>
      <w:r w:rsidR="00E414B9">
        <w:rPr>
          <w:rFonts w:cstheme="minorHAnsi"/>
          <w:sz w:val="24"/>
          <w:szCs w:val="24"/>
        </w:rPr>
        <w:t>departe</w:t>
      </w:r>
      <w:proofErr w:type="spellEnd"/>
      <w:r w:rsidR="00E414B9">
        <w:rPr>
          <w:rFonts w:cstheme="minorHAnsi"/>
          <w:sz w:val="24"/>
          <w:szCs w:val="24"/>
        </w:rPr>
        <w:t xml:space="preserve"> </w:t>
      </w:r>
      <w:r w:rsidRPr="007E0577">
        <w:rPr>
          <w:rFonts w:cstheme="minorHAnsi"/>
          <w:sz w:val="24"/>
          <w:szCs w:val="24"/>
        </w:rPr>
        <w:t xml:space="preserve">a </w:t>
      </w:r>
      <w:proofErr w:type="spellStart"/>
      <w:r w:rsidRPr="007E0577">
        <w:rPr>
          <w:rFonts w:cstheme="minorHAnsi"/>
          <w:sz w:val="24"/>
          <w:szCs w:val="24"/>
        </w:rPr>
        <w:t>Uniunii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Europene</w:t>
      </w:r>
      <w:proofErr w:type="spellEnd"/>
      <w:r w:rsidRPr="007E0577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7E0577">
        <w:rPr>
          <w:rFonts w:cstheme="minorHAnsi"/>
          <w:sz w:val="24"/>
          <w:szCs w:val="24"/>
        </w:rPr>
        <w:t>Raportul</w:t>
      </w:r>
      <w:proofErr w:type="spellEnd"/>
      <w:r w:rsidRPr="007E0577">
        <w:rPr>
          <w:rFonts w:cstheme="minorHAnsi"/>
          <w:sz w:val="24"/>
          <w:szCs w:val="24"/>
        </w:rPr>
        <w:t xml:space="preserve"> d</w:t>
      </w:r>
      <w:r w:rsidR="00D4615D">
        <w:rPr>
          <w:rFonts w:cstheme="minorHAnsi"/>
          <w:sz w:val="24"/>
          <w:szCs w:val="24"/>
        </w:rPr>
        <w:t xml:space="preserve">in </w:t>
      </w:r>
      <w:proofErr w:type="spellStart"/>
      <w:r w:rsidR="00D4615D">
        <w:rPr>
          <w:rFonts w:cstheme="minorHAnsi"/>
          <w:sz w:val="24"/>
          <w:szCs w:val="24"/>
        </w:rPr>
        <w:t>acest</w:t>
      </w:r>
      <w:proofErr w:type="spellEnd"/>
      <w:r w:rsidR="00D4615D">
        <w:rPr>
          <w:rFonts w:cstheme="minorHAnsi"/>
          <w:sz w:val="24"/>
          <w:szCs w:val="24"/>
        </w:rPr>
        <w:t xml:space="preserve"> an al </w:t>
      </w:r>
      <w:proofErr w:type="spellStart"/>
      <w:r w:rsidRPr="007E0577">
        <w:rPr>
          <w:rFonts w:cstheme="minorHAnsi"/>
          <w:sz w:val="24"/>
          <w:szCs w:val="24"/>
        </w:rPr>
        <w:t>Grupul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C</w:t>
      </w:r>
      <w:r w:rsidR="00D4615D" w:rsidRPr="00D4615D">
        <w:rPr>
          <w:rFonts w:cstheme="minorHAnsi"/>
          <w:sz w:val="24"/>
          <w:szCs w:val="24"/>
        </w:rPr>
        <w:t>onsultativ</w:t>
      </w:r>
      <w:proofErr w:type="spellEnd"/>
      <w:r w:rsidR="00D4615D" w:rsidRPr="00D4615D">
        <w:rPr>
          <w:rFonts w:cstheme="minorHAnsi"/>
          <w:sz w:val="24"/>
          <w:szCs w:val="24"/>
        </w:rPr>
        <w:t xml:space="preserve"> </w:t>
      </w:r>
      <w:r w:rsidR="00D4615D">
        <w:rPr>
          <w:rFonts w:cstheme="minorHAnsi"/>
          <w:sz w:val="24"/>
          <w:szCs w:val="24"/>
        </w:rPr>
        <w:t xml:space="preserve">Economic </w:t>
      </w:r>
      <w:r w:rsidR="00D4615D" w:rsidRPr="00D4615D">
        <w:rPr>
          <w:rFonts w:cstheme="minorHAnsi"/>
          <w:sz w:val="24"/>
          <w:szCs w:val="24"/>
        </w:rPr>
        <w:t>Europe</w:t>
      </w:r>
      <w:r w:rsidR="00D4615D">
        <w:rPr>
          <w:rFonts w:cstheme="minorHAnsi"/>
          <w:sz w:val="24"/>
          <w:szCs w:val="24"/>
        </w:rPr>
        <w:t>a</w:t>
      </w:r>
      <w:r w:rsidR="00D4615D" w:rsidRPr="00D4615D">
        <w:rPr>
          <w:rFonts w:cstheme="minorHAnsi"/>
          <w:sz w:val="24"/>
          <w:szCs w:val="24"/>
        </w:rPr>
        <w:t xml:space="preserve">n </w:t>
      </w:r>
      <w:r w:rsidRPr="007E0577">
        <w:rPr>
          <w:rFonts w:cstheme="minorHAnsi"/>
          <w:sz w:val="24"/>
          <w:szCs w:val="24"/>
        </w:rPr>
        <w:t xml:space="preserve">(EEAG) </w:t>
      </w:r>
      <w:r w:rsidR="00D4615D" w:rsidRPr="00EB237D">
        <w:rPr>
          <w:rFonts w:cstheme="minorHAnsi"/>
          <w:sz w:val="24"/>
          <w:szCs w:val="24"/>
        </w:rPr>
        <w:t xml:space="preserve">de </w:t>
      </w:r>
      <w:r w:rsidRPr="00EB237D">
        <w:rPr>
          <w:rFonts w:cstheme="minorHAnsi"/>
          <w:sz w:val="24"/>
          <w:szCs w:val="24"/>
        </w:rPr>
        <w:t>la</w:t>
      </w:r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CESifo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3F1851">
        <w:rPr>
          <w:rFonts w:cstheme="minorHAnsi"/>
          <w:sz w:val="24"/>
          <w:szCs w:val="24"/>
        </w:rPr>
        <w:t>examinează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cauzel</w:t>
      </w:r>
      <w:r w:rsidR="003F1851">
        <w:rPr>
          <w:rFonts w:cstheme="minorHAnsi"/>
          <w:sz w:val="24"/>
          <w:szCs w:val="24"/>
        </w:rPr>
        <w:t>e</w:t>
      </w:r>
      <w:proofErr w:type="spellEnd"/>
      <w:r w:rsidR="00E414B9">
        <w:rPr>
          <w:rFonts w:cstheme="minorHAnsi"/>
          <w:sz w:val="24"/>
          <w:szCs w:val="24"/>
        </w:rPr>
        <w:t>,</w:t>
      </w:r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simptomel</w:t>
      </w:r>
      <w:r w:rsidR="003F1851">
        <w:rPr>
          <w:rFonts w:cstheme="minorHAnsi"/>
          <w:sz w:val="24"/>
          <w:szCs w:val="24"/>
        </w:rPr>
        <w:t>e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, eventual, </w:t>
      </w:r>
      <w:proofErr w:type="spellStart"/>
      <w:r w:rsidRPr="007E0577">
        <w:rPr>
          <w:rFonts w:cstheme="minorHAnsi"/>
          <w:sz w:val="24"/>
          <w:szCs w:val="24"/>
        </w:rPr>
        <w:t>vindecarea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actual</w:t>
      </w:r>
      <w:r w:rsidR="00D4615D">
        <w:rPr>
          <w:rFonts w:cstheme="minorHAnsi"/>
          <w:sz w:val="24"/>
          <w:szCs w:val="24"/>
        </w:rPr>
        <w:t>ei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stări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E414B9" w:rsidRPr="00E414B9">
        <w:rPr>
          <w:rFonts w:cstheme="minorHAnsi"/>
          <w:sz w:val="24"/>
          <w:szCs w:val="24"/>
        </w:rPr>
        <w:t>problematice</w:t>
      </w:r>
      <w:proofErr w:type="spellEnd"/>
      <w:r w:rsidR="00E414B9" w:rsidRPr="00E414B9">
        <w:rPr>
          <w:rFonts w:cstheme="minorHAnsi"/>
          <w:sz w:val="24"/>
          <w:szCs w:val="24"/>
        </w:rPr>
        <w:t xml:space="preserve"> </w:t>
      </w:r>
      <w:proofErr w:type="spellStart"/>
      <w:r w:rsidR="00E414B9">
        <w:rPr>
          <w:rFonts w:cstheme="minorHAnsi"/>
          <w:sz w:val="24"/>
          <w:szCs w:val="24"/>
        </w:rPr>
        <w:t>privind</w:t>
      </w:r>
      <w:proofErr w:type="spellEnd"/>
      <w:r w:rsidR="00E414B9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integrare</w:t>
      </w:r>
      <w:r w:rsidR="00E414B9">
        <w:rPr>
          <w:rFonts w:cstheme="minorHAnsi"/>
          <w:sz w:val="24"/>
          <w:szCs w:val="24"/>
        </w:rPr>
        <w:t>a</w:t>
      </w:r>
      <w:proofErr w:type="spellEnd"/>
      <w:r w:rsidRPr="007E0577">
        <w:rPr>
          <w:rFonts w:cstheme="minorHAnsi"/>
          <w:sz w:val="24"/>
          <w:szCs w:val="24"/>
        </w:rPr>
        <w:t>.</w:t>
      </w:r>
      <w:proofErr w:type="gramEnd"/>
    </w:p>
    <w:p w:rsidR="007E0577" w:rsidRPr="007E0577" w:rsidRDefault="00E414B9" w:rsidP="007E057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D4615D">
        <w:rPr>
          <w:rFonts w:cstheme="minorHAnsi"/>
          <w:sz w:val="24"/>
          <w:szCs w:val="24"/>
        </w:rPr>
        <w:t>Î</w:t>
      </w:r>
      <w:r w:rsidR="007E0577" w:rsidRPr="007E0577">
        <w:rPr>
          <w:rFonts w:cstheme="minorHAnsi"/>
          <w:sz w:val="24"/>
          <w:szCs w:val="24"/>
        </w:rPr>
        <w:t>ntrebarea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fundamentală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r w:rsidR="00D4615D">
        <w:rPr>
          <w:rFonts w:cstheme="minorHAnsi"/>
          <w:sz w:val="24"/>
          <w:szCs w:val="24"/>
        </w:rPr>
        <w:t xml:space="preserve">care se </w:t>
      </w:r>
      <w:proofErr w:type="spellStart"/>
      <w:r w:rsidR="00D4615D">
        <w:rPr>
          <w:rFonts w:cstheme="minorHAnsi"/>
          <w:sz w:val="24"/>
          <w:szCs w:val="24"/>
        </w:rPr>
        <w:t>ridică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4615D">
        <w:rPr>
          <w:rFonts w:cstheme="minorHAnsi"/>
          <w:sz w:val="24"/>
          <w:szCs w:val="24"/>
        </w:rPr>
        <w:t>este</w:t>
      </w:r>
      <w:proofErr w:type="spellEnd"/>
      <w:proofErr w:type="gramEnd"/>
      <w:r w:rsidR="00EB237D">
        <w:rPr>
          <w:rFonts w:cstheme="minorHAnsi"/>
          <w:sz w:val="24"/>
          <w:szCs w:val="24"/>
        </w:rPr>
        <w:t>: C</w:t>
      </w:r>
      <w:r w:rsidR="007E0577" w:rsidRPr="007E0577">
        <w:rPr>
          <w:rFonts w:cstheme="minorHAnsi"/>
          <w:sz w:val="24"/>
          <w:szCs w:val="24"/>
        </w:rPr>
        <w:t xml:space="preserve">e </w:t>
      </w:r>
      <w:proofErr w:type="spellStart"/>
      <w:r w:rsidR="007E0577" w:rsidRPr="007E0577">
        <w:rPr>
          <w:rFonts w:cstheme="minorHAnsi"/>
          <w:sz w:val="24"/>
          <w:szCs w:val="24"/>
        </w:rPr>
        <w:t>factori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in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societă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ile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împreună</w:t>
      </w:r>
      <w:proofErr w:type="spellEnd"/>
      <w:r w:rsidR="00EB237D">
        <w:rPr>
          <w:rFonts w:cstheme="minorHAnsi"/>
          <w:sz w:val="24"/>
          <w:szCs w:val="24"/>
        </w:rPr>
        <w:t>?</w:t>
      </w:r>
    </w:p>
    <w:p w:rsidR="007E0577" w:rsidRPr="007E0577" w:rsidRDefault="007E0577" w:rsidP="007E0577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7E0577">
        <w:rPr>
          <w:rFonts w:cstheme="minorHAnsi"/>
          <w:sz w:val="24"/>
          <w:szCs w:val="24"/>
        </w:rPr>
        <w:t>După</w:t>
      </w:r>
      <w:proofErr w:type="spellEnd"/>
      <w:r w:rsidRPr="007E0577">
        <w:rPr>
          <w:rFonts w:cstheme="minorHAnsi"/>
          <w:sz w:val="24"/>
          <w:szCs w:val="24"/>
        </w:rPr>
        <w:t xml:space="preserve"> cum </w:t>
      </w:r>
      <w:r w:rsidR="00D4270F">
        <w:rPr>
          <w:rFonts w:cstheme="minorHAnsi"/>
          <w:sz w:val="24"/>
          <w:szCs w:val="24"/>
        </w:rPr>
        <w:t xml:space="preserve">se </w:t>
      </w:r>
      <w:proofErr w:type="spellStart"/>
      <w:r w:rsidRPr="007E0577">
        <w:rPr>
          <w:rFonts w:cstheme="minorHAnsi"/>
          <w:sz w:val="24"/>
          <w:szCs w:val="24"/>
        </w:rPr>
        <w:t>explică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în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b/>
          <w:sz w:val="24"/>
          <w:szCs w:val="24"/>
        </w:rPr>
        <w:t>Capitolul</w:t>
      </w:r>
      <w:proofErr w:type="spellEnd"/>
      <w:r w:rsidRPr="00D4270F">
        <w:rPr>
          <w:rFonts w:cstheme="minorHAnsi"/>
          <w:b/>
          <w:sz w:val="24"/>
          <w:szCs w:val="24"/>
        </w:rPr>
        <w:t xml:space="preserve"> </w:t>
      </w:r>
      <w:r w:rsidR="00D4270F">
        <w:rPr>
          <w:rFonts w:cstheme="minorHAnsi"/>
          <w:b/>
          <w:sz w:val="24"/>
          <w:szCs w:val="24"/>
        </w:rPr>
        <w:t xml:space="preserve">al </w:t>
      </w:r>
      <w:r w:rsidR="00D4270F" w:rsidRPr="00D4270F">
        <w:rPr>
          <w:rFonts w:cstheme="minorHAnsi"/>
          <w:b/>
          <w:sz w:val="24"/>
          <w:szCs w:val="24"/>
        </w:rPr>
        <w:t>2</w:t>
      </w:r>
      <w:r w:rsidR="00D4270F">
        <w:rPr>
          <w:rFonts w:cstheme="minorHAnsi"/>
          <w:b/>
          <w:sz w:val="24"/>
          <w:szCs w:val="24"/>
        </w:rPr>
        <w:t>-lea</w:t>
      </w:r>
      <w:r w:rsidRPr="00D4270F">
        <w:rPr>
          <w:rFonts w:cstheme="minorHAnsi"/>
          <w:b/>
          <w:sz w:val="24"/>
          <w:szCs w:val="24"/>
        </w:rPr>
        <w:t>,</w:t>
      </w:r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interac</w:t>
      </w:r>
      <w:r w:rsidR="00D4615D">
        <w:rPr>
          <w:rFonts w:cstheme="minorHAnsi"/>
          <w:sz w:val="24"/>
          <w:szCs w:val="24"/>
        </w:rPr>
        <w:t>ţ</w:t>
      </w:r>
      <w:r w:rsidRPr="007E0577">
        <w:rPr>
          <w:rFonts w:cstheme="minorHAnsi"/>
          <w:sz w:val="24"/>
          <w:szCs w:val="24"/>
        </w:rPr>
        <w:t>iunea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în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interiorul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între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statele-na</w:t>
      </w:r>
      <w:r w:rsidR="00D4615D">
        <w:rPr>
          <w:rFonts w:cstheme="minorHAnsi"/>
          <w:sz w:val="24"/>
          <w:szCs w:val="24"/>
        </w:rPr>
        <w:t>ţ</w:t>
      </w:r>
      <w:r w:rsidRPr="007E0577">
        <w:rPr>
          <w:rFonts w:cstheme="minorHAnsi"/>
          <w:sz w:val="24"/>
          <w:szCs w:val="24"/>
        </w:rPr>
        <w:t>iun</w:t>
      </w:r>
      <w:r w:rsidR="00EB237D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E0577">
        <w:rPr>
          <w:rFonts w:cstheme="minorHAnsi"/>
          <w:sz w:val="24"/>
          <w:szCs w:val="24"/>
        </w:rPr>
        <w:t>este</w:t>
      </w:r>
      <w:proofErr w:type="spellEnd"/>
      <w:proofErr w:type="gram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puternic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 w:rsidRPr="00B60C54">
        <w:rPr>
          <w:rFonts w:cstheme="minorHAnsi"/>
          <w:sz w:val="24"/>
          <w:szCs w:val="24"/>
        </w:rPr>
        <w:t>con</w:t>
      </w:r>
      <w:r w:rsidR="00B60C54" w:rsidRPr="00B60C54">
        <w:rPr>
          <w:rFonts w:cstheme="minorHAnsi"/>
          <w:sz w:val="24"/>
          <w:szCs w:val="24"/>
        </w:rPr>
        <w:t>figurat</w:t>
      </w:r>
      <w:r w:rsidR="00D4615D" w:rsidRPr="00B60C54">
        <w:rPr>
          <w:rFonts w:cstheme="minorHAnsi"/>
          <w:sz w:val="24"/>
          <w:szCs w:val="24"/>
        </w:rPr>
        <w:t>ă</w:t>
      </w:r>
      <w:proofErr w:type="spellEnd"/>
      <w:r w:rsidR="00D4615D" w:rsidRPr="00B60C54">
        <w:rPr>
          <w:rFonts w:cstheme="minorHAnsi"/>
          <w:sz w:val="24"/>
          <w:szCs w:val="24"/>
        </w:rPr>
        <w:t xml:space="preserve"> </w:t>
      </w:r>
      <w:proofErr w:type="spellStart"/>
      <w:r w:rsidR="00BF5087" w:rsidRPr="00B60C54">
        <w:rPr>
          <w:rFonts w:cstheme="minorHAnsi"/>
          <w:sz w:val="24"/>
          <w:szCs w:val="24"/>
        </w:rPr>
        <w:t>p</w:t>
      </w:r>
      <w:r w:rsidR="00BF5087">
        <w:rPr>
          <w:rFonts w:cstheme="minorHAnsi"/>
          <w:sz w:val="24"/>
          <w:szCs w:val="24"/>
        </w:rPr>
        <w:t>e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încredere</w:t>
      </w:r>
      <w:proofErr w:type="spellEnd"/>
      <w:r w:rsidRPr="007E0577">
        <w:rPr>
          <w:rFonts w:cstheme="minorHAnsi"/>
          <w:sz w:val="24"/>
          <w:szCs w:val="24"/>
        </w:rPr>
        <w:t xml:space="preserve">. </w:t>
      </w:r>
      <w:proofErr w:type="spellStart"/>
      <w:r w:rsidRPr="007E0577">
        <w:rPr>
          <w:rFonts w:cstheme="minorHAnsi"/>
          <w:sz w:val="24"/>
          <w:szCs w:val="24"/>
        </w:rPr>
        <w:t>Încrederea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permite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interac</w:t>
      </w:r>
      <w:r w:rsidR="00D4615D">
        <w:rPr>
          <w:rFonts w:cstheme="minorHAnsi"/>
          <w:sz w:val="24"/>
          <w:szCs w:val="24"/>
        </w:rPr>
        <w:t>ţ</w:t>
      </w:r>
      <w:r w:rsidRPr="007E0577">
        <w:rPr>
          <w:rFonts w:cstheme="minorHAnsi"/>
          <w:sz w:val="24"/>
          <w:szCs w:val="24"/>
        </w:rPr>
        <w:t>iuni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economice</w:t>
      </w:r>
      <w:proofErr w:type="spellEnd"/>
      <w:r w:rsidRPr="007E0577">
        <w:rPr>
          <w:rFonts w:cstheme="minorHAnsi"/>
          <w:sz w:val="24"/>
          <w:szCs w:val="24"/>
        </w:rPr>
        <w:t xml:space="preserve">, </w:t>
      </w:r>
      <w:proofErr w:type="spellStart"/>
      <w:r w:rsidRPr="007E0577">
        <w:rPr>
          <w:rFonts w:cstheme="minorHAnsi"/>
          <w:sz w:val="24"/>
          <w:szCs w:val="24"/>
        </w:rPr>
        <w:t>sociale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Pr="007E0577">
        <w:rPr>
          <w:rFonts w:cstheme="minorHAnsi"/>
          <w:sz w:val="24"/>
          <w:szCs w:val="24"/>
        </w:rPr>
        <w:t>i</w:t>
      </w:r>
      <w:proofErr w:type="spellEnd"/>
      <w:r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7E0577">
        <w:rPr>
          <w:rFonts w:cstheme="minorHAnsi"/>
          <w:sz w:val="24"/>
          <w:szCs w:val="24"/>
        </w:rPr>
        <w:t>politice</w:t>
      </w:r>
      <w:proofErr w:type="spellEnd"/>
    </w:p>
    <w:p w:rsidR="007E0577" w:rsidRPr="007E0577" w:rsidRDefault="00E414B9" w:rsidP="007E0577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atât</w:t>
      </w:r>
      <w:proofErr w:type="spellEnd"/>
      <w:proofErr w:type="gramEnd"/>
      <w:r w:rsidR="00EB237D" w:rsidRPr="00EB237D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în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interiorul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ţărilor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cât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şi</w:t>
      </w:r>
      <w:proofErr w:type="spellEnd"/>
      <w:r w:rsidR="00D4615D">
        <w:rPr>
          <w:rFonts w:cstheme="minorHAnsi"/>
          <w:sz w:val="24"/>
          <w:szCs w:val="24"/>
        </w:rPr>
        <w:t xml:space="preserve"> la </w:t>
      </w:r>
      <w:proofErr w:type="spellStart"/>
      <w:r w:rsidR="00D4615D">
        <w:rPr>
          <w:rFonts w:cstheme="minorHAnsi"/>
          <w:sz w:val="24"/>
          <w:szCs w:val="24"/>
        </w:rPr>
        <w:t>nivel</w:t>
      </w:r>
      <w:proofErr w:type="spellEnd"/>
      <w:r w:rsidR="00D4615D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interna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ional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. </w:t>
      </w:r>
      <w:proofErr w:type="gramStart"/>
      <w:r w:rsidR="007E0577" w:rsidRPr="007E0577">
        <w:rPr>
          <w:rFonts w:cstheme="minorHAnsi"/>
          <w:sz w:val="24"/>
          <w:szCs w:val="24"/>
        </w:rPr>
        <w:t xml:space="preserve">Este, de </w:t>
      </w:r>
      <w:proofErr w:type="spellStart"/>
      <w:r w:rsidR="007E0577" w:rsidRPr="007E0577">
        <w:rPr>
          <w:rFonts w:cstheme="minorHAnsi"/>
          <w:sz w:val="24"/>
          <w:szCs w:val="24"/>
        </w:rPr>
        <w:t>asemenea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, </w:t>
      </w:r>
      <w:proofErr w:type="spellStart"/>
      <w:r w:rsidR="00EB237D" w:rsidRPr="00B60C54">
        <w:rPr>
          <w:rFonts w:cstheme="minorHAnsi"/>
          <w:sz w:val="24"/>
          <w:szCs w:val="24"/>
        </w:rPr>
        <w:t>eficient</w:t>
      </w:r>
      <w:r w:rsidR="00BF1E57" w:rsidRPr="00B60C54">
        <w:rPr>
          <w:rFonts w:cstheme="minorHAnsi"/>
          <w:sz w:val="24"/>
          <w:szCs w:val="24"/>
        </w:rPr>
        <w:t>ă</w:t>
      </w:r>
      <w:proofErr w:type="spellEnd"/>
      <w:r w:rsidR="007E0577" w:rsidRPr="00B60C54">
        <w:rPr>
          <w:rFonts w:cstheme="minorHAnsi"/>
          <w:sz w:val="24"/>
          <w:szCs w:val="24"/>
        </w:rPr>
        <w:t xml:space="preserve"> </w:t>
      </w:r>
      <w:proofErr w:type="spellStart"/>
      <w:r w:rsidR="007E0577" w:rsidRPr="00B60C54">
        <w:rPr>
          <w:rFonts w:cstheme="minorHAnsi"/>
          <w:sz w:val="24"/>
          <w:szCs w:val="24"/>
        </w:rPr>
        <w:t>î</w:t>
      </w:r>
      <w:r w:rsidR="007E0577" w:rsidRPr="007E0577">
        <w:rPr>
          <w:rFonts w:cstheme="minorHAnsi"/>
          <w:sz w:val="24"/>
          <w:szCs w:val="24"/>
        </w:rPr>
        <w:t>n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sudarea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unor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identităţi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sociale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comune</w:t>
      </w:r>
      <w:proofErr w:type="spellEnd"/>
      <w:r w:rsidR="00BF1E57">
        <w:rPr>
          <w:rFonts w:cstheme="minorHAnsi"/>
          <w:sz w:val="24"/>
          <w:szCs w:val="24"/>
        </w:rPr>
        <w:t>.</w:t>
      </w:r>
      <w:proofErr w:type="gram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Acest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r w:rsidR="00BF1E57">
        <w:rPr>
          <w:rFonts w:cstheme="minorHAnsi"/>
          <w:sz w:val="24"/>
          <w:szCs w:val="24"/>
        </w:rPr>
        <w:t xml:space="preserve">aspect </w:t>
      </w:r>
      <w:proofErr w:type="spellStart"/>
      <w:proofErr w:type="gramStart"/>
      <w:r w:rsidR="007E0577" w:rsidRPr="007E0577">
        <w:rPr>
          <w:rFonts w:cstheme="minorHAnsi"/>
          <w:sz w:val="24"/>
          <w:szCs w:val="24"/>
        </w:rPr>
        <w:t>este</w:t>
      </w:r>
      <w:proofErr w:type="spellEnd"/>
      <w:proofErr w:type="gram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întărit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atunci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când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Pr="00E414B9">
        <w:rPr>
          <w:rFonts w:cstheme="minorHAnsi"/>
          <w:sz w:val="24"/>
          <w:szCs w:val="24"/>
        </w:rPr>
        <w:t>în</w:t>
      </w:r>
      <w:proofErr w:type="spellEnd"/>
      <w:r w:rsidRPr="00E414B9">
        <w:rPr>
          <w:rFonts w:cstheme="minorHAnsi"/>
          <w:sz w:val="24"/>
          <w:szCs w:val="24"/>
        </w:rPr>
        <w:t xml:space="preserve"> </w:t>
      </w:r>
      <w:proofErr w:type="spellStart"/>
      <w:r w:rsidRPr="00E414B9">
        <w:rPr>
          <w:rFonts w:cstheme="minorHAnsi"/>
          <w:sz w:val="24"/>
          <w:szCs w:val="24"/>
        </w:rPr>
        <w:t>relaţie</w:t>
      </w:r>
      <w:proofErr w:type="spellEnd"/>
      <w:r w:rsidRPr="00E414B9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există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siguran</w:t>
      </w:r>
      <w:proofErr w:type="spellEnd"/>
      <w:r w:rsidR="00EB237D">
        <w:rPr>
          <w:rFonts w:cstheme="minorHAnsi"/>
          <w:sz w:val="24"/>
          <w:szCs w:val="24"/>
          <w:lang w:val="ro-RO"/>
        </w:rPr>
        <w:t>ţ</w:t>
      </w:r>
      <w:r w:rsidR="00EB237D">
        <w:rPr>
          <w:rFonts w:cstheme="minorHAnsi"/>
          <w:sz w:val="24"/>
          <w:szCs w:val="24"/>
        </w:rPr>
        <w:t xml:space="preserve">a de </w:t>
      </w:r>
      <w:proofErr w:type="spellStart"/>
      <w:r w:rsidR="00EB237D">
        <w:rPr>
          <w:rFonts w:cstheme="minorHAnsi"/>
          <w:sz w:val="24"/>
          <w:szCs w:val="24"/>
        </w:rPr>
        <w:t>natură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contractuală</w:t>
      </w:r>
      <w:proofErr w:type="spellEnd"/>
      <w:r w:rsidR="00BF1E57">
        <w:rPr>
          <w:rFonts w:cstheme="minorHAnsi"/>
          <w:sz w:val="24"/>
          <w:szCs w:val="24"/>
        </w:rPr>
        <w:t xml:space="preserve">; </w:t>
      </w:r>
      <w:proofErr w:type="spellStart"/>
      <w:r w:rsidR="00BF1E57">
        <w:rPr>
          <w:rFonts w:cstheme="minorHAnsi"/>
          <w:sz w:val="24"/>
          <w:szCs w:val="24"/>
        </w:rPr>
        <w:t>dar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r w:rsidR="00EB237D">
        <w:rPr>
          <w:rFonts w:cstheme="minorHAnsi"/>
          <w:sz w:val="24"/>
          <w:szCs w:val="24"/>
        </w:rPr>
        <w:t xml:space="preserve">se </w:t>
      </w:r>
      <w:proofErr w:type="spellStart"/>
      <w:r w:rsidR="00EB237D">
        <w:rPr>
          <w:rFonts w:cstheme="minorHAnsi"/>
          <w:sz w:val="24"/>
          <w:szCs w:val="24"/>
        </w:rPr>
        <w:t>cre</w:t>
      </w:r>
      <w:r w:rsidR="00BF5087">
        <w:rPr>
          <w:rFonts w:cstheme="minorHAnsi"/>
          <w:sz w:val="24"/>
          <w:szCs w:val="24"/>
        </w:rPr>
        <w:t>e</w:t>
      </w:r>
      <w:r w:rsidR="00EB237D">
        <w:rPr>
          <w:rFonts w:cstheme="minorHAnsi"/>
          <w:sz w:val="24"/>
          <w:szCs w:val="24"/>
        </w:rPr>
        <w:t>ază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şi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prin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existen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simplă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a </w:t>
      </w:r>
      <w:proofErr w:type="spellStart"/>
      <w:r w:rsidR="007E0577" w:rsidRPr="007E0577">
        <w:rPr>
          <w:rFonts w:cstheme="minorHAnsi"/>
          <w:sz w:val="24"/>
          <w:szCs w:val="24"/>
        </w:rPr>
        <w:t>unor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interac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iuni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repetate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="00BF1E57">
        <w:rPr>
          <w:rFonts w:cstheme="minorHAnsi"/>
          <w:sz w:val="24"/>
          <w:szCs w:val="24"/>
        </w:rPr>
        <w:t>i</w:t>
      </w:r>
      <w:proofErr w:type="spellEnd"/>
      <w:r w:rsidR="00BF1E57">
        <w:rPr>
          <w:rFonts w:cstheme="minorHAnsi"/>
          <w:sz w:val="24"/>
          <w:szCs w:val="24"/>
        </w:rPr>
        <w:t xml:space="preserve"> continue </w:t>
      </w:r>
      <w:proofErr w:type="spellStart"/>
      <w:r w:rsidR="007E0577" w:rsidRPr="007E0577">
        <w:rPr>
          <w:rFonts w:cstheme="minorHAnsi"/>
          <w:sz w:val="24"/>
          <w:szCs w:val="24"/>
        </w:rPr>
        <w:t>între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oameni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. </w:t>
      </w:r>
      <w:proofErr w:type="spellStart"/>
      <w:r w:rsidR="007E0577" w:rsidRPr="007E0577">
        <w:rPr>
          <w:rFonts w:cstheme="minorHAnsi"/>
          <w:sz w:val="24"/>
          <w:szCs w:val="24"/>
        </w:rPr>
        <w:t>Capitolul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BF1E57">
        <w:rPr>
          <w:rFonts w:cstheme="minorHAnsi"/>
          <w:sz w:val="24"/>
          <w:szCs w:val="24"/>
        </w:rPr>
        <w:t>prezintă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originile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istorice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ale </w:t>
      </w:r>
      <w:proofErr w:type="spellStart"/>
      <w:r w:rsidR="007E0577" w:rsidRPr="007E0577">
        <w:rPr>
          <w:rFonts w:cstheme="minorHAnsi"/>
          <w:sz w:val="24"/>
          <w:szCs w:val="24"/>
        </w:rPr>
        <w:t>statelor-na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iuni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D4615D">
        <w:rPr>
          <w:rFonts w:cstheme="minorHAnsi"/>
          <w:sz w:val="24"/>
          <w:szCs w:val="24"/>
        </w:rPr>
        <w:t>ş</w:t>
      </w:r>
      <w:r w:rsidR="00BF1E57">
        <w:rPr>
          <w:rFonts w:cstheme="minorHAnsi"/>
          <w:sz w:val="24"/>
          <w:szCs w:val="24"/>
        </w:rPr>
        <w:t>i</w:t>
      </w:r>
      <w:proofErr w:type="spellEnd"/>
      <w:r w:rsidR="00BF1E5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func</w:t>
      </w:r>
      <w:r w:rsidR="00D4615D">
        <w:rPr>
          <w:rFonts w:cstheme="minorHAnsi"/>
          <w:sz w:val="24"/>
          <w:szCs w:val="24"/>
        </w:rPr>
        <w:t>ţ</w:t>
      </w:r>
      <w:r w:rsidR="007E0577" w:rsidRPr="007E0577">
        <w:rPr>
          <w:rFonts w:cstheme="minorHAnsi"/>
          <w:sz w:val="24"/>
          <w:szCs w:val="24"/>
        </w:rPr>
        <w:t>ionalitatea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lor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, </w:t>
      </w:r>
      <w:proofErr w:type="spellStart"/>
      <w:r w:rsidR="007E0577" w:rsidRPr="007E0577">
        <w:rPr>
          <w:rFonts w:cstheme="minorHAnsi"/>
          <w:sz w:val="24"/>
          <w:szCs w:val="24"/>
        </w:rPr>
        <w:t>înainte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de a </w:t>
      </w:r>
      <w:proofErr w:type="spellStart"/>
      <w:r w:rsidR="007E0577" w:rsidRPr="007E0577">
        <w:rPr>
          <w:rFonts w:cstheme="minorHAnsi"/>
          <w:sz w:val="24"/>
          <w:szCs w:val="24"/>
        </w:rPr>
        <w:t>analiza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încrederea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în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r w:rsidR="007E0577" w:rsidRPr="007E0577">
        <w:rPr>
          <w:rFonts w:cstheme="minorHAnsi"/>
          <w:sz w:val="24"/>
          <w:szCs w:val="24"/>
        </w:rPr>
        <w:t>contextul</w:t>
      </w:r>
      <w:proofErr w:type="spellEnd"/>
      <w:r w:rsidR="007E0577" w:rsidRPr="007E057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E0577" w:rsidRPr="007E0577">
        <w:rPr>
          <w:rFonts w:cstheme="minorHAnsi"/>
          <w:sz w:val="24"/>
          <w:szCs w:val="24"/>
        </w:rPr>
        <w:t>european</w:t>
      </w:r>
      <w:proofErr w:type="spellEnd"/>
      <w:proofErr w:type="gramEnd"/>
      <w:r w:rsidR="007E0577" w:rsidRPr="007E0577">
        <w:rPr>
          <w:rFonts w:cstheme="minorHAnsi"/>
          <w:sz w:val="24"/>
          <w:szCs w:val="24"/>
        </w:rPr>
        <w:t>.</w:t>
      </w:r>
    </w:p>
    <w:p w:rsidR="00BF1E57" w:rsidRPr="00BF1E57" w:rsidRDefault="00BF1E57" w:rsidP="00BF1E57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BF1E57">
        <w:rPr>
          <w:rFonts w:cstheme="minorHAnsi"/>
          <w:sz w:val="24"/>
          <w:szCs w:val="24"/>
        </w:rPr>
        <w:t>Un</w:t>
      </w:r>
      <w:proofErr w:type="gram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principiu</w:t>
      </w:r>
      <w:proofErr w:type="spellEnd"/>
      <w:r w:rsidRPr="00BF1E57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 xml:space="preserve">undamental al </w:t>
      </w:r>
      <w:proofErr w:type="spellStart"/>
      <w:r w:rsidRPr="00BF1E57">
        <w:rPr>
          <w:rFonts w:cstheme="minorHAnsi"/>
          <w:sz w:val="24"/>
          <w:szCs w:val="24"/>
        </w:rPr>
        <w:t>Uniunii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Europene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este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acela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că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toate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tatele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membre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cetă</w:t>
      </w:r>
      <w:r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enii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statel</w:t>
      </w:r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membre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trebui</w:t>
      </w:r>
      <w:r w:rsidR="00EB237D">
        <w:rPr>
          <w:rFonts w:cstheme="minorHAnsi"/>
          <w:sz w:val="24"/>
          <w:szCs w:val="24"/>
        </w:rPr>
        <w:t>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să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participe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în</w:t>
      </w:r>
      <w:proofErr w:type="spellEnd"/>
      <w:r w:rsidRPr="00BF1E57">
        <w:rPr>
          <w:rFonts w:cstheme="minorHAnsi"/>
          <w:sz w:val="24"/>
          <w:szCs w:val="24"/>
        </w:rPr>
        <w:t xml:space="preserve"> mod </w:t>
      </w:r>
      <w:proofErr w:type="spellStart"/>
      <w:r w:rsidRPr="00BF1E57">
        <w:rPr>
          <w:rFonts w:cstheme="minorHAnsi"/>
          <w:sz w:val="24"/>
          <w:szCs w:val="24"/>
        </w:rPr>
        <w:t>egal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r w:rsidR="00EB237D">
        <w:rPr>
          <w:rFonts w:cstheme="minorHAnsi"/>
          <w:sz w:val="24"/>
          <w:szCs w:val="24"/>
        </w:rPr>
        <w:t xml:space="preserve">la un </w:t>
      </w:r>
      <w:proofErr w:type="spellStart"/>
      <w:r w:rsidRPr="00BF1E57">
        <w:rPr>
          <w:rFonts w:cstheme="minorHAnsi"/>
          <w:sz w:val="24"/>
          <w:szCs w:val="24"/>
        </w:rPr>
        <w:t>proces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unic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r w:rsidRPr="00BF1E57">
        <w:rPr>
          <w:rFonts w:cstheme="minorHAnsi"/>
          <w:sz w:val="24"/>
          <w:szCs w:val="24"/>
        </w:rPr>
        <w:t xml:space="preserve">de </w:t>
      </w:r>
      <w:proofErr w:type="spellStart"/>
      <w:r w:rsidRPr="00BF1E57">
        <w:rPr>
          <w:rFonts w:cstheme="minorHAnsi"/>
          <w:sz w:val="24"/>
          <w:szCs w:val="24"/>
        </w:rPr>
        <w:t>integrare</w:t>
      </w:r>
      <w:proofErr w:type="spellEnd"/>
      <w:r w:rsidRPr="00BF1E57">
        <w:rPr>
          <w:rFonts w:cstheme="minorHAnsi"/>
          <w:sz w:val="24"/>
          <w:szCs w:val="24"/>
        </w:rPr>
        <w:t xml:space="preserve"> tot </w:t>
      </w:r>
      <w:proofErr w:type="spellStart"/>
      <w:r w:rsidRPr="00BF1E57">
        <w:rPr>
          <w:rFonts w:cstheme="minorHAnsi"/>
          <w:sz w:val="24"/>
          <w:szCs w:val="24"/>
        </w:rPr>
        <w:t>mai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strânsă</w:t>
      </w:r>
      <w:proofErr w:type="spellEnd"/>
      <w:r w:rsidRPr="00BF1E57">
        <w:rPr>
          <w:rFonts w:cstheme="minorHAnsi"/>
          <w:sz w:val="24"/>
          <w:szCs w:val="24"/>
        </w:rPr>
        <w:t>.</w:t>
      </w:r>
    </w:p>
    <w:p w:rsidR="007E0577" w:rsidRPr="002F074E" w:rsidRDefault="00BF1E57" w:rsidP="00FF2E99">
      <w:pPr>
        <w:pStyle w:val="NoSpacing"/>
        <w:jc w:val="both"/>
        <w:rPr>
          <w:rFonts w:cstheme="minorHAnsi"/>
          <w:color w:val="C00000"/>
          <w:sz w:val="24"/>
          <w:szCs w:val="24"/>
        </w:rPr>
      </w:pPr>
      <w:proofErr w:type="gramStart"/>
      <w:r w:rsidRPr="00BF1E57">
        <w:rPr>
          <w:rFonts w:cstheme="minorHAnsi"/>
          <w:sz w:val="24"/>
          <w:szCs w:val="24"/>
        </w:rPr>
        <w:t xml:space="preserve">Cu </w:t>
      </w:r>
      <w:proofErr w:type="spellStart"/>
      <w:r w:rsidRPr="00BF1E57">
        <w:rPr>
          <w:rFonts w:cstheme="minorHAnsi"/>
          <w:sz w:val="24"/>
          <w:szCs w:val="24"/>
        </w:rPr>
        <w:t>toate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acestea</w:t>
      </w:r>
      <w:proofErr w:type="spellEnd"/>
      <w:r w:rsidRPr="00BF1E57">
        <w:rPr>
          <w:rFonts w:cstheme="minorHAnsi"/>
          <w:sz w:val="24"/>
          <w:szCs w:val="24"/>
        </w:rPr>
        <w:t xml:space="preserve">, </w:t>
      </w:r>
      <w:r w:rsidR="00BF5087">
        <w:rPr>
          <w:rFonts w:cstheme="minorHAnsi"/>
          <w:sz w:val="24"/>
          <w:szCs w:val="24"/>
        </w:rPr>
        <w:t xml:space="preserve">au </w:t>
      </w:r>
      <w:proofErr w:type="spellStart"/>
      <w:r w:rsidR="00BF5087">
        <w:rPr>
          <w:rFonts w:cstheme="minorHAnsi"/>
          <w:sz w:val="24"/>
          <w:szCs w:val="24"/>
        </w:rPr>
        <w:t>existat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unele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excep</w:t>
      </w:r>
      <w:r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ii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în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trecut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propu</w:t>
      </w:r>
      <w:r w:rsidR="00BF5087">
        <w:rPr>
          <w:rFonts w:cstheme="minorHAnsi"/>
          <w:sz w:val="24"/>
          <w:szCs w:val="24"/>
        </w:rPr>
        <w:t>nându</w:t>
      </w:r>
      <w:proofErr w:type="spellEnd"/>
      <w:r w:rsidR="00BF5087">
        <w:rPr>
          <w:rFonts w:cstheme="minorHAnsi"/>
          <w:sz w:val="24"/>
          <w:szCs w:val="24"/>
        </w:rPr>
        <w:t>-se</w:t>
      </w:r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structuri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mai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fle</w:t>
      </w:r>
      <w:r>
        <w:rPr>
          <w:rFonts w:cstheme="minorHAnsi"/>
          <w:sz w:val="24"/>
          <w:szCs w:val="24"/>
        </w:rPr>
        <w:t>xibile</w:t>
      </w:r>
      <w:proofErr w:type="spellEnd"/>
      <w:r w:rsidRPr="00BF1E57">
        <w:rPr>
          <w:rFonts w:cstheme="minorHAnsi"/>
          <w:sz w:val="24"/>
          <w:szCs w:val="24"/>
        </w:rPr>
        <w:t>.</w:t>
      </w:r>
      <w:proofErr w:type="gram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Criza</w:t>
      </w:r>
      <w:proofErr w:type="spellEnd"/>
      <w:r w:rsidRPr="00BF1E57">
        <w:rPr>
          <w:rFonts w:cstheme="minorHAnsi"/>
          <w:sz w:val="24"/>
          <w:szCs w:val="24"/>
        </w:rPr>
        <w:t xml:space="preserve"> euro, Brexit</w:t>
      </w:r>
      <w:r w:rsidR="00EB237D">
        <w:rPr>
          <w:rFonts w:cstheme="minorHAnsi"/>
          <w:sz w:val="24"/>
          <w:szCs w:val="24"/>
        </w:rPr>
        <w:t>-</w:t>
      </w:r>
      <w:proofErr w:type="spellStart"/>
      <w:r w:rsidR="00EB237D">
        <w:rPr>
          <w:rFonts w:cstheme="minorHAnsi"/>
          <w:sz w:val="24"/>
          <w:szCs w:val="24"/>
        </w:rPr>
        <w:t>ul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şi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tendin</w:t>
      </w:r>
      <w:r w:rsidR="00EB237D">
        <w:rPr>
          <w:rFonts w:cstheme="minorHAnsi"/>
          <w:sz w:val="24"/>
          <w:szCs w:val="24"/>
        </w:rPr>
        <w:t>ţ</w:t>
      </w:r>
      <w:r>
        <w:rPr>
          <w:rFonts w:cstheme="minorHAnsi"/>
          <w:sz w:val="24"/>
          <w:szCs w:val="24"/>
        </w:rPr>
        <w:t>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geopolitice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globale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redeschid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</w:t>
      </w:r>
      <w:r w:rsidR="00226E08">
        <w:rPr>
          <w:rFonts w:cstheme="minorHAnsi"/>
          <w:sz w:val="24"/>
          <w:szCs w:val="24"/>
        </w:rPr>
        <w:t>luarea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t</w:t>
      </w:r>
      <w:r w:rsidRPr="00BF1E57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>ei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r w:rsidR="00226E08">
        <w:rPr>
          <w:rFonts w:cstheme="minorHAnsi"/>
          <w:sz w:val="24"/>
          <w:szCs w:val="24"/>
        </w:rPr>
        <w:t>“</w:t>
      </w:r>
      <w:proofErr w:type="spellStart"/>
      <w:r w:rsidR="00BF5087">
        <w:rPr>
          <w:rFonts w:cstheme="minorHAnsi"/>
          <w:sz w:val="24"/>
          <w:szCs w:val="24"/>
        </w:rPr>
        <w:t>oare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statele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europene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trebui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să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poată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subscrie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doar</w:t>
      </w:r>
      <w:proofErr w:type="spellEnd"/>
      <w:r w:rsidRPr="00BF1E57">
        <w:rPr>
          <w:rFonts w:cstheme="minorHAnsi"/>
          <w:sz w:val="24"/>
          <w:szCs w:val="24"/>
        </w:rPr>
        <w:t xml:space="preserve"> la </w:t>
      </w:r>
      <w:proofErr w:type="spellStart"/>
      <w:r w:rsidRPr="00BF1E57">
        <w:rPr>
          <w:rFonts w:cstheme="minorHAnsi"/>
          <w:sz w:val="24"/>
          <w:szCs w:val="24"/>
        </w:rPr>
        <w:t>unele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dintre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drepturile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ş</w:t>
      </w:r>
      <w:r w:rsidRPr="00BF1E57">
        <w:rPr>
          <w:rFonts w:cstheme="minorHAnsi"/>
          <w:sz w:val="24"/>
          <w:szCs w:val="24"/>
        </w:rPr>
        <w:t>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obliga</w:t>
      </w:r>
      <w:r>
        <w:rPr>
          <w:rFonts w:cstheme="minorHAnsi"/>
          <w:sz w:val="24"/>
          <w:szCs w:val="24"/>
        </w:rPr>
        <w:t>ţiile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membru</w:t>
      </w:r>
      <w:proofErr w:type="spellEnd"/>
      <w:r w:rsidR="00226E0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="00EB237D">
        <w:rPr>
          <w:rFonts w:cstheme="minorHAnsi"/>
          <w:sz w:val="24"/>
          <w:szCs w:val="24"/>
        </w:rPr>
        <w:t>să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="00EB237D">
        <w:rPr>
          <w:rFonts w:cstheme="minorHAnsi"/>
          <w:sz w:val="24"/>
          <w:szCs w:val="24"/>
        </w:rPr>
        <w:t>existe</w:t>
      </w:r>
      <w:proofErr w:type="spellEnd"/>
      <w:r w:rsidR="00EB237D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grup</w:t>
      </w:r>
      <w:r>
        <w:rPr>
          <w:rFonts w:cstheme="minorHAnsi"/>
          <w:sz w:val="24"/>
          <w:szCs w:val="24"/>
        </w:rPr>
        <w:t>ări</w:t>
      </w:r>
      <w:proofErr w:type="spellEnd"/>
      <w:r w:rsidRPr="00BF1E57"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ări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cu </w:t>
      </w:r>
      <w:proofErr w:type="spellStart"/>
      <w:r>
        <w:rPr>
          <w:rFonts w:cstheme="minorHAnsi"/>
          <w:sz w:val="24"/>
          <w:szCs w:val="24"/>
        </w:rPr>
        <w:t>politici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specifice</w:t>
      </w:r>
      <w:proofErr w:type="spellEnd"/>
      <w:r w:rsidRPr="00BF1E57">
        <w:rPr>
          <w:rFonts w:cstheme="minorHAnsi"/>
          <w:sz w:val="24"/>
          <w:szCs w:val="24"/>
        </w:rPr>
        <w:t xml:space="preserve"> care se </w:t>
      </w:r>
      <w:proofErr w:type="spellStart"/>
      <w:r w:rsidRPr="00BF1E57">
        <w:rPr>
          <w:rFonts w:cstheme="minorHAnsi"/>
          <w:sz w:val="24"/>
          <w:szCs w:val="24"/>
        </w:rPr>
        <w:t>mi</w:t>
      </w:r>
      <w:r w:rsidR="00EB237D">
        <w:rPr>
          <w:rFonts w:cstheme="minorHAnsi"/>
          <w:sz w:val="24"/>
          <w:szCs w:val="24"/>
        </w:rPr>
        <w:t>ş</w:t>
      </w:r>
      <w:r>
        <w:rPr>
          <w:rFonts w:cstheme="minorHAnsi"/>
          <w:sz w:val="24"/>
          <w:szCs w:val="24"/>
        </w:rPr>
        <w:t>că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viteze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variabile</w:t>
      </w:r>
      <w:proofErr w:type="spellEnd"/>
      <w:r w:rsidR="00BF5087">
        <w:rPr>
          <w:rFonts w:cstheme="minorHAnsi"/>
          <w:sz w:val="24"/>
          <w:szCs w:val="24"/>
        </w:rPr>
        <w:t>??</w:t>
      </w:r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Acest</w:t>
      </w:r>
      <w:proofErr w:type="spellEnd"/>
      <w:r>
        <w:rPr>
          <w:rFonts w:cstheme="minorHAnsi"/>
          <w:sz w:val="24"/>
          <w:szCs w:val="24"/>
        </w:rPr>
        <w:t xml:space="preserve"> aspect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rezolva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unele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probleme</w:t>
      </w:r>
      <w:proofErr w:type="spellEnd"/>
      <w:r w:rsidRPr="00BF1E57">
        <w:rPr>
          <w:rFonts w:cstheme="minorHAnsi"/>
          <w:sz w:val="24"/>
          <w:szCs w:val="24"/>
        </w:rPr>
        <w:t xml:space="preserve">, </w:t>
      </w:r>
      <w:proofErr w:type="spellStart"/>
      <w:r w:rsidRPr="00BF1E57">
        <w:rPr>
          <w:rFonts w:cstheme="minorHAnsi"/>
          <w:sz w:val="24"/>
          <w:szCs w:val="24"/>
        </w:rPr>
        <w:t>dar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ar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ridica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noi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probleme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privind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transparen</w:t>
      </w:r>
      <w:r w:rsidR="002F074E">
        <w:rPr>
          <w:rFonts w:cstheme="minorHAnsi"/>
          <w:sz w:val="24"/>
          <w:szCs w:val="24"/>
        </w:rPr>
        <w:t>ţa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şi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responsabilitatea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luării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deciziilor</w:t>
      </w:r>
      <w:proofErr w:type="spellEnd"/>
      <w:r w:rsidRPr="00BF1E57">
        <w:rPr>
          <w:rFonts w:cstheme="minorHAnsi"/>
          <w:sz w:val="24"/>
          <w:szCs w:val="24"/>
        </w:rPr>
        <w:t xml:space="preserve">, </w:t>
      </w:r>
      <w:proofErr w:type="spellStart"/>
      <w:r w:rsidRPr="00BF1E57">
        <w:rPr>
          <w:rFonts w:cstheme="minorHAnsi"/>
          <w:sz w:val="24"/>
          <w:szCs w:val="24"/>
        </w:rPr>
        <w:t>libertatea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şi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eterogenitatea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drepturilor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în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func</w:t>
      </w:r>
      <w:r w:rsidR="002F074E"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ie</w:t>
      </w:r>
      <w:proofErr w:type="spellEnd"/>
      <w:r w:rsidRPr="00BF1E57">
        <w:rPr>
          <w:rFonts w:cstheme="minorHAnsi"/>
          <w:sz w:val="24"/>
          <w:szCs w:val="24"/>
        </w:rPr>
        <w:t xml:space="preserve"> de </w:t>
      </w:r>
      <w:proofErr w:type="spellStart"/>
      <w:r w:rsidRPr="00BF1E57">
        <w:rPr>
          <w:rFonts w:cstheme="minorHAnsi"/>
          <w:sz w:val="24"/>
          <w:szCs w:val="24"/>
        </w:rPr>
        <w:t>re</w:t>
      </w:r>
      <w:r w:rsidR="002F074E">
        <w:rPr>
          <w:rFonts w:cstheme="minorHAnsi"/>
          <w:sz w:val="24"/>
          <w:szCs w:val="24"/>
        </w:rPr>
        <w:t>ş</w:t>
      </w:r>
      <w:r w:rsidRPr="00BF1E57">
        <w:rPr>
          <w:rFonts w:cstheme="minorHAnsi"/>
          <w:sz w:val="24"/>
          <w:szCs w:val="24"/>
        </w:rPr>
        <w:t>edin</w:t>
      </w:r>
      <w:r w:rsidR="003C70D7"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ă</w:t>
      </w:r>
      <w:proofErr w:type="spellEnd"/>
      <w:r w:rsidRPr="00BF1E57">
        <w:rPr>
          <w:rFonts w:cstheme="minorHAnsi"/>
          <w:sz w:val="24"/>
          <w:szCs w:val="24"/>
        </w:rPr>
        <w:t>.</w:t>
      </w:r>
      <w:proofErr w:type="gram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b/>
          <w:sz w:val="24"/>
          <w:szCs w:val="24"/>
        </w:rPr>
        <w:t>Capitolul</w:t>
      </w:r>
      <w:proofErr w:type="spellEnd"/>
      <w:r w:rsidRPr="00D4270F">
        <w:rPr>
          <w:rFonts w:cstheme="minorHAnsi"/>
          <w:b/>
          <w:sz w:val="24"/>
          <w:szCs w:val="24"/>
        </w:rPr>
        <w:t xml:space="preserve"> </w:t>
      </w:r>
      <w:r w:rsidR="00D4270F">
        <w:rPr>
          <w:rFonts w:cstheme="minorHAnsi"/>
          <w:b/>
          <w:sz w:val="24"/>
          <w:szCs w:val="24"/>
        </w:rPr>
        <w:t xml:space="preserve">al </w:t>
      </w:r>
      <w:r w:rsidRPr="00D4270F">
        <w:rPr>
          <w:rFonts w:cstheme="minorHAnsi"/>
          <w:b/>
          <w:sz w:val="24"/>
          <w:szCs w:val="24"/>
        </w:rPr>
        <w:t>3</w:t>
      </w:r>
      <w:r w:rsidR="00D4270F" w:rsidRPr="00D4270F">
        <w:rPr>
          <w:rFonts w:cstheme="minorHAnsi"/>
          <w:sz w:val="24"/>
          <w:szCs w:val="24"/>
        </w:rPr>
        <w:t>-</w:t>
      </w:r>
      <w:r w:rsidR="00D4270F" w:rsidRPr="00226E08">
        <w:rPr>
          <w:rFonts w:cstheme="minorHAnsi"/>
          <w:b/>
          <w:sz w:val="24"/>
          <w:szCs w:val="24"/>
        </w:rPr>
        <w:t>lea</w:t>
      </w:r>
      <w:r w:rsidR="00D4270F"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examinează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aceste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FF2E99" w:rsidRPr="00FF2E99">
        <w:rPr>
          <w:rFonts w:cstheme="minorHAnsi"/>
          <w:sz w:val="24"/>
          <w:szCs w:val="24"/>
        </w:rPr>
        <w:t>aspecte</w:t>
      </w:r>
      <w:proofErr w:type="spellEnd"/>
      <w:r w:rsidR="00FF2E99" w:rsidRPr="00FF2E99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ş</w:t>
      </w:r>
      <w:r w:rsidRPr="00BF1E57">
        <w:rPr>
          <w:rFonts w:cstheme="minorHAnsi"/>
          <w:sz w:val="24"/>
          <w:szCs w:val="24"/>
        </w:rPr>
        <w:t>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alte</w:t>
      </w:r>
      <w:r w:rsidR="00FF2E99">
        <w:rPr>
          <w:rFonts w:cstheme="minorHAnsi"/>
          <w:sz w:val="24"/>
          <w:szCs w:val="24"/>
        </w:rPr>
        <w:t>le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în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lumin</w:t>
      </w:r>
      <w:r w:rsidR="002F074E">
        <w:rPr>
          <w:rFonts w:cstheme="minorHAnsi"/>
          <w:sz w:val="24"/>
          <w:szCs w:val="24"/>
        </w:rPr>
        <w:t>a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experien</w:t>
      </w:r>
      <w:r w:rsidR="002F074E"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ei</w:t>
      </w:r>
      <w:proofErr w:type="spellEnd"/>
      <w:r w:rsidR="00226E08">
        <w:rPr>
          <w:rFonts w:cstheme="minorHAnsi"/>
          <w:sz w:val="24"/>
          <w:szCs w:val="24"/>
        </w:rPr>
        <w:t>,</w:t>
      </w:r>
      <w:r w:rsidRPr="00BF1E57">
        <w:rPr>
          <w:rFonts w:cstheme="minorHAnsi"/>
          <w:sz w:val="24"/>
          <w:szCs w:val="24"/>
        </w:rPr>
        <w:t xml:space="preserve"> a </w:t>
      </w:r>
      <w:proofErr w:type="spellStart"/>
      <w:r w:rsidRPr="00BF1E57">
        <w:rPr>
          <w:rFonts w:cstheme="minorHAnsi"/>
          <w:sz w:val="24"/>
          <w:szCs w:val="24"/>
        </w:rPr>
        <w:t>perspectivelor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teoretice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ş</w:t>
      </w:r>
      <w:r w:rsidRPr="00BF1E57">
        <w:rPr>
          <w:rFonts w:cstheme="minorHAnsi"/>
          <w:sz w:val="24"/>
          <w:szCs w:val="24"/>
        </w:rPr>
        <w:t>i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gramStart"/>
      <w:r w:rsidR="002F074E">
        <w:rPr>
          <w:rFonts w:cstheme="minorHAnsi"/>
          <w:sz w:val="24"/>
          <w:szCs w:val="24"/>
        </w:rPr>
        <w:t>a</w:t>
      </w:r>
      <w:proofErr w:type="gram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analogiilor</w:t>
      </w:r>
      <w:proofErr w:type="spellEnd"/>
      <w:r w:rsidR="002F074E">
        <w:rPr>
          <w:rFonts w:cstheme="minorHAnsi"/>
          <w:sz w:val="24"/>
          <w:szCs w:val="24"/>
        </w:rPr>
        <w:t xml:space="preserve"> practice </w:t>
      </w:r>
      <w:proofErr w:type="spellStart"/>
      <w:r w:rsidR="002F074E">
        <w:rPr>
          <w:rFonts w:cstheme="minorHAnsi"/>
          <w:sz w:val="24"/>
          <w:szCs w:val="24"/>
        </w:rPr>
        <w:t>oferite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prin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viz</w:t>
      </w:r>
      <w:r w:rsidR="00FF2E99">
        <w:rPr>
          <w:rFonts w:cstheme="minorHAnsi"/>
          <w:sz w:val="24"/>
          <w:szCs w:val="24"/>
        </w:rPr>
        <w:t>ualizarea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Uniunii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Pr="00BF1E57">
        <w:rPr>
          <w:rFonts w:cstheme="minorHAnsi"/>
          <w:sz w:val="24"/>
          <w:szCs w:val="24"/>
        </w:rPr>
        <w:t>Europene</w:t>
      </w:r>
      <w:proofErr w:type="spellEnd"/>
      <w:r w:rsidRPr="00BF1E57">
        <w:rPr>
          <w:rFonts w:cstheme="minorHAnsi"/>
          <w:sz w:val="24"/>
          <w:szCs w:val="24"/>
        </w:rPr>
        <w:t xml:space="preserve"> </w:t>
      </w:r>
      <w:proofErr w:type="spellStart"/>
      <w:r w:rsidR="00FF2E99">
        <w:rPr>
          <w:rFonts w:cstheme="minorHAnsi"/>
          <w:sz w:val="24"/>
          <w:szCs w:val="24"/>
        </w:rPr>
        <w:t>ş</w:t>
      </w:r>
      <w:r w:rsidRPr="00BF1E57">
        <w:rPr>
          <w:rFonts w:cstheme="minorHAnsi"/>
          <w:sz w:val="24"/>
          <w:szCs w:val="24"/>
        </w:rPr>
        <w:t>i</w:t>
      </w:r>
      <w:proofErr w:type="spellEnd"/>
      <w:r w:rsidRPr="00BF1E57">
        <w:rPr>
          <w:rFonts w:cstheme="minorHAnsi"/>
          <w:sz w:val="24"/>
          <w:szCs w:val="24"/>
        </w:rPr>
        <w:t xml:space="preserve"> a </w:t>
      </w:r>
      <w:proofErr w:type="spellStart"/>
      <w:r w:rsidRPr="00BF1E57">
        <w:rPr>
          <w:rFonts w:cstheme="minorHAnsi"/>
          <w:sz w:val="24"/>
          <w:szCs w:val="24"/>
        </w:rPr>
        <w:t>posibilelor</w:t>
      </w:r>
      <w:proofErr w:type="spellEnd"/>
      <w:r w:rsidRPr="00BF1E57">
        <w:rPr>
          <w:rFonts w:cstheme="minorHAnsi"/>
          <w:sz w:val="24"/>
          <w:szCs w:val="24"/>
        </w:rPr>
        <w:t xml:space="preserve"> sub-</w:t>
      </w:r>
      <w:proofErr w:type="spellStart"/>
      <w:r w:rsidRPr="00BF1E57">
        <w:rPr>
          <w:rFonts w:cstheme="minorHAnsi"/>
          <w:sz w:val="24"/>
          <w:szCs w:val="24"/>
        </w:rPr>
        <w:t>entită</w:t>
      </w:r>
      <w:r w:rsidR="00D21FD3">
        <w:rPr>
          <w:rFonts w:cstheme="minorHAnsi"/>
          <w:sz w:val="24"/>
          <w:szCs w:val="24"/>
        </w:rPr>
        <w:t>ţ</w:t>
      </w:r>
      <w:r w:rsidRPr="00BF1E57">
        <w:rPr>
          <w:rFonts w:cstheme="minorHAnsi"/>
          <w:sz w:val="24"/>
          <w:szCs w:val="24"/>
        </w:rPr>
        <w:t>i</w:t>
      </w:r>
      <w:proofErr w:type="spellEnd"/>
      <w:r w:rsidRPr="00BF1E57">
        <w:rPr>
          <w:rFonts w:cstheme="minorHAnsi"/>
          <w:sz w:val="24"/>
          <w:szCs w:val="24"/>
        </w:rPr>
        <w:t xml:space="preserve"> di</w:t>
      </w:r>
      <w:r w:rsidR="002F074E">
        <w:rPr>
          <w:rFonts w:cstheme="minorHAnsi"/>
          <w:sz w:val="24"/>
          <w:szCs w:val="24"/>
        </w:rPr>
        <w:t xml:space="preserve">n </w:t>
      </w:r>
      <w:proofErr w:type="spellStart"/>
      <w:r w:rsidR="002F074E">
        <w:rPr>
          <w:rFonts w:cstheme="minorHAnsi"/>
          <w:sz w:val="24"/>
          <w:szCs w:val="24"/>
        </w:rPr>
        <w:t>cadrul</w:t>
      </w:r>
      <w:proofErr w:type="spellEnd"/>
      <w:r w:rsidR="002F074E">
        <w:rPr>
          <w:rFonts w:cstheme="minorHAnsi"/>
          <w:sz w:val="24"/>
          <w:szCs w:val="24"/>
        </w:rPr>
        <w:t xml:space="preserve"> </w:t>
      </w:r>
      <w:proofErr w:type="spellStart"/>
      <w:r w:rsidR="002F074E">
        <w:rPr>
          <w:rFonts w:cstheme="minorHAnsi"/>
          <w:sz w:val="24"/>
          <w:szCs w:val="24"/>
        </w:rPr>
        <w:t>acesteia</w:t>
      </w:r>
      <w:proofErr w:type="spellEnd"/>
      <w:r w:rsidR="002F074E">
        <w:rPr>
          <w:rFonts w:cstheme="minorHAnsi"/>
          <w:sz w:val="24"/>
          <w:szCs w:val="24"/>
        </w:rPr>
        <w:t xml:space="preserve">, ca </w:t>
      </w:r>
      <w:proofErr w:type="spellStart"/>
      <w:r w:rsidR="00FF2E99">
        <w:rPr>
          <w:rFonts w:cstheme="minorHAnsi"/>
          <w:sz w:val="24"/>
          <w:szCs w:val="24"/>
        </w:rPr>
        <w:t>şi</w:t>
      </w:r>
      <w:proofErr w:type="spellEnd"/>
      <w:r w:rsidR="00FF2E99">
        <w:rPr>
          <w:rFonts w:cstheme="minorHAnsi"/>
          <w:sz w:val="24"/>
          <w:szCs w:val="24"/>
        </w:rPr>
        <w:t xml:space="preserve"> </w:t>
      </w:r>
      <w:r w:rsidR="002F074E" w:rsidRPr="00226E08">
        <w:rPr>
          <w:rFonts w:cstheme="minorHAnsi"/>
          <w:i/>
          <w:sz w:val="24"/>
          <w:szCs w:val="24"/>
        </w:rPr>
        <w:t>"</w:t>
      </w:r>
      <w:proofErr w:type="spellStart"/>
      <w:r w:rsidR="002F074E" w:rsidRPr="00226E08">
        <w:rPr>
          <w:rFonts w:cstheme="minorHAnsi"/>
          <w:i/>
          <w:sz w:val="24"/>
          <w:szCs w:val="24"/>
        </w:rPr>
        <w:t>cluburi</w:t>
      </w:r>
      <w:proofErr w:type="spellEnd"/>
      <w:r w:rsidR="002F074E" w:rsidRPr="00226E08">
        <w:rPr>
          <w:rFonts w:cstheme="minorHAnsi"/>
          <w:i/>
          <w:sz w:val="24"/>
          <w:szCs w:val="24"/>
        </w:rPr>
        <w:t xml:space="preserve">" </w:t>
      </w:r>
      <w:r w:rsidR="00FF2E99" w:rsidRPr="00226E08">
        <w:rPr>
          <w:rFonts w:cstheme="minorHAnsi"/>
          <w:i/>
          <w:sz w:val="24"/>
          <w:szCs w:val="24"/>
        </w:rPr>
        <w:t xml:space="preserve">de </w:t>
      </w:r>
      <w:proofErr w:type="spellStart"/>
      <w:r w:rsidR="002F074E" w:rsidRPr="00226E08">
        <w:rPr>
          <w:rFonts w:cstheme="minorHAnsi"/>
          <w:i/>
          <w:sz w:val="24"/>
          <w:szCs w:val="24"/>
        </w:rPr>
        <w:t>ţ</w:t>
      </w:r>
      <w:r w:rsidRPr="00226E08">
        <w:rPr>
          <w:rFonts w:cstheme="minorHAnsi"/>
          <w:i/>
          <w:sz w:val="24"/>
          <w:szCs w:val="24"/>
        </w:rPr>
        <w:t>ări</w:t>
      </w:r>
      <w:proofErr w:type="spellEnd"/>
      <w:r w:rsidRPr="00226E08">
        <w:rPr>
          <w:rFonts w:cstheme="minorHAnsi"/>
          <w:i/>
          <w:sz w:val="24"/>
          <w:szCs w:val="24"/>
        </w:rPr>
        <w:t>.</w:t>
      </w:r>
      <w:r w:rsidR="002F074E">
        <w:rPr>
          <w:rFonts w:cstheme="minorHAnsi"/>
          <w:sz w:val="24"/>
          <w:szCs w:val="24"/>
        </w:rPr>
        <w:t xml:space="preserve"> </w:t>
      </w:r>
    </w:p>
    <w:p w:rsidR="002F074E" w:rsidRPr="002F074E" w:rsidRDefault="002F074E" w:rsidP="002F074E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2F074E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economică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F074E">
        <w:rPr>
          <w:rFonts w:cstheme="minorHAnsi"/>
          <w:sz w:val="24"/>
          <w:szCs w:val="24"/>
        </w:rPr>
        <w:t>este</w:t>
      </w:r>
      <w:proofErr w:type="spellEnd"/>
      <w:proofErr w:type="gramEnd"/>
      <w:r w:rsidRPr="002F074E">
        <w:rPr>
          <w:rFonts w:cstheme="minorHAnsi"/>
          <w:sz w:val="24"/>
          <w:szCs w:val="24"/>
        </w:rPr>
        <w:t xml:space="preserve"> un </w:t>
      </w:r>
      <w:proofErr w:type="spellStart"/>
      <w:r w:rsidRPr="002F074E">
        <w:rPr>
          <w:rFonts w:cstheme="minorHAnsi"/>
          <w:sz w:val="24"/>
          <w:szCs w:val="24"/>
        </w:rPr>
        <w:t>obiectiv</w:t>
      </w:r>
      <w:proofErr w:type="spellEnd"/>
      <w:r w:rsidRPr="002F074E">
        <w:rPr>
          <w:rFonts w:cstheme="minorHAnsi"/>
          <w:sz w:val="24"/>
          <w:szCs w:val="24"/>
        </w:rPr>
        <w:t xml:space="preserve"> politi</w:t>
      </w:r>
      <w:r>
        <w:rPr>
          <w:rFonts w:cstheme="minorHAnsi"/>
          <w:sz w:val="24"/>
          <w:szCs w:val="24"/>
        </w:rPr>
        <w:t xml:space="preserve">c important al </w:t>
      </w:r>
      <w:proofErr w:type="spellStart"/>
      <w:r>
        <w:rPr>
          <w:rFonts w:cstheme="minorHAnsi"/>
          <w:sz w:val="24"/>
          <w:szCs w:val="24"/>
        </w:rPr>
        <w:t>Uniunii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Europene</w:t>
      </w:r>
      <w:proofErr w:type="spellEnd"/>
      <w:r w:rsidRPr="002F074E">
        <w:rPr>
          <w:rFonts w:cstheme="minorHAnsi"/>
          <w:sz w:val="24"/>
          <w:szCs w:val="24"/>
        </w:rPr>
        <w:t xml:space="preserve">, </w:t>
      </w:r>
      <w:proofErr w:type="spellStart"/>
      <w:r w:rsidRPr="002F074E">
        <w:rPr>
          <w:rFonts w:cstheme="minorHAnsi"/>
          <w:sz w:val="24"/>
          <w:szCs w:val="24"/>
        </w:rPr>
        <w:t>dar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există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şi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larga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opinie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că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ultimul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deceniu</w:t>
      </w:r>
      <w:proofErr w:type="spellEnd"/>
      <w:r w:rsidRPr="002F074E">
        <w:rPr>
          <w:rFonts w:cstheme="minorHAnsi"/>
          <w:sz w:val="24"/>
          <w:szCs w:val="24"/>
        </w:rPr>
        <w:t xml:space="preserve"> a </w:t>
      </w:r>
      <w:proofErr w:type="spellStart"/>
      <w:r w:rsidR="001915D7">
        <w:rPr>
          <w:rFonts w:cstheme="minorHAnsi"/>
          <w:sz w:val="24"/>
          <w:szCs w:val="24"/>
        </w:rPr>
        <w:t>creat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divergen</w:t>
      </w:r>
      <w:r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e</w:t>
      </w:r>
      <w:proofErr w:type="spellEnd"/>
      <w:r w:rsidRPr="002F074E">
        <w:rPr>
          <w:rFonts w:cstheme="minorHAnsi"/>
          <w:sz w:val="24"/>
          <w:szCs w:val="24"/>
        </w:rPr>
        <w:t>.</w:t>
      </w:r>
    </w:p>
    <w:p w:rsidR="007E0577" w:rsidRPr="007E0577" w:rsidRDefault="002F074E" w:rsidP="002F074E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D4270F">
        <w:rPr>
          <w:rFonts w:cstheme="minorHAnsi"/>
          <w:b/>
          <w:sz w:val="24"/>
          <w:szCs w:val="24"/>
        </w:rPr>
        <w:t>Capitolul</w:t>
      </w:r>
      <w:proofErr w:type="spellEnd"/>
      <w:r w:rsidRPr="00D4270F">
        <w:rPr>
          <w:rFonts w:cstheme="minorHAnsi"/>
          <w:b/>
          <w:sz w:val="24"/>
          <w:szCs w:val="24"/>
        </w:rPr>
        <w:t xml:space="preserve"> </w:t>
      </w:r>
      <w:r w:rsidR="00D4270F">
        <w:rPr>
          <w:rFonts w:cstheme="minorHAnsi"/>
          <w:b/>
          <w:sz w:val="24"/>
          <w:szCs w:val="24"/>
        </w:rPr>
        <w:t xml:space="preserve">al </w:t>
      </w:r>
      <w:r w:rsidRPr="00D4270F">
        <w:rPr>
          <w:rFonts w:cstheme="minorHAnsi"/>
          <w:b/>
          <w:sz w:val="24"/>
          <w:szCs w:val="24"/>
        </w:rPr>
        <w:t>4</w:t>
      </w:r>
      <w:r w:rsidR="00D4270F">
        <w:rPr>
          <w:rFonts w:cstheme="minorHAnsi"/>
          <w:b/>
          <w:sz w:val="24"/>
          <w:szCs w:val="24"/>
        </w:rPr>
        <w:t>-lea</w:t>
      </w:r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arată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că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veniturile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2F074E">
        <w:rPr>
          <w:rFonts w:cstheme="minorHAnsi"/>
          <w:sz w:val="24"/>
          <w:szCs w:val="24"/>
        </w:rPr>
        <w:t>i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ocuparea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for</w:t>
      </w:r>
      <w:r w:rsidR="003C70D7"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ei</w:t>
      </w:r>
      <w:proofErr w:type="spellEnd"/>
      <w:r w:rsidRPr="002F074E">
        <w:rPr>
          <w:rFonts w:cstheme="minorHAnsi"/>
          <w:sz w:val="24"/>
          <w:szCs w:val="24"/>
        </w:rPr>
        <w:t xml:space="preserve"> de </w:t>
      </w:r>
      <w:proofErr w:type="spellStart"/>
      <w:r w:rsidRPr="002F074E">
        <w:rPr>
          <w:rFonts w:cstheme="minorHAnsi"/>
          <w:sz w:val="24"/>
          <w:szCs w:val="24"/>
        </w:rPr>
        <w:t>muncă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r w:rsidR="001915D7">
        <w:rPr>
          <w:rFonts w:cstheme="minorHAnsi"/>
          <w:sz w:val="24"/>
          <w:szCs w:val="24"/>
        </w:rPr>
        <w:t xml:space="preserve">au </w:t>
      </w:r>
      <w:proofErr w:type="spellStart"/>
      <w:r w:rsidR="001915D7">
        <w:rPr>
          <w:rFonts w:cstheme="minorHAnsi"/>
          <w:sz w:val="24"/>
          <w:szCs w:val="24"/>
        </w:rPr>
        <w:t>fost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converg</w:t>
      </w:r>
      <w:r w:rsidR="001915D7">
        <w:rPr>
          <w:rFonts w:cstheme="minorHAnsi"/>
          <w:sz w:val="24"/>
          <w:szCs w:val="24"/>
        </w:rPr>
        <w:t>ente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r w:rsidR="00BF5087">
        <w:rPr>
          <w:rFonts w:cstheme="minorHAnsi"/>
          <w:sz w:val="24"/>
          <w:szCs w:val="24"/>
          <w:lang w:val="ro-RO"/>
        </w:rPr>
        <w:t xml:space="preserve">în </w:t>
      </w:r>
      <w:proofErr w:type="spellStart"/>
      <w:r w:rsidRPr="002F074E">
        <w:rPr>
          <w:rFonts w:cstheme="minorHAnsi"/>
          <w:sz w:val="24"/>
          <w:szCs w:val="24"/>
        </w:rPr>
        <w:t>anumite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grupuri</w:t>
      </w:r>
      <w:proofErr w:type="spellEnd"/>
      <w:r w:rsidR="001915D7">
        <w:rPr>
          <w:rFonts w:cstheme="minorHAnsi"/>
          <w:sz w:val="24"/>
          <w:szCs w:val="24"/>
        </w:rPr>
        <w:t xml:space="preserve"> ale</w:t>
      </w:r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statelor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membre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ş</w:t>
      </w:r>
      <w:r w:rsidRPr="002F074E">
        <w:rPr>
          <w:rFonts w:cstheme="minorHAnsi"/>
          <w:sz w:val="24"/>
          <w:szCs w:val="24"/>
        </w:rPr>
        <w:t>i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în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anumite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perioade</w:t>
      </w:r>
      <w:proofErr w:type="spellEnd"/>
      <w:r w:rsidRPr="002F074E">
        <w:rPr>
          <w:rFonts w:cstheme="minorHAnsi"/>
          <w:sz w:val="24"/>
          <w:szCs w:val="24"/>
        </w:rPr>
        <w:t>.</w:t>
      </w:r>
      <w:proofErr w:type="gram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Atât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înainte</w:t>
      </w:r>
      <w:proofErr w:type="spellEnd"/>
      <w:r w:rsidRPr="002F074E">
        <w:rPr>
          <w:rFonts w:cstheme="minorHAnsi"/>
          <w:sz w:val="24"/>
          <w:szCs w:val="24"/>
        </w:rPr>
        <w:t xml:space="preserve">, </w:t>
      </w:r>
      <w:proofErr w:type="spellStart"/>
      <w:r w:rsidRPr="002F074E">
        <w:rPr>
          <w:rFonts w:cstheme="minorHAnsi"/>
          <w:sz w:val="24"/>
          <w:szCs w:val="24"/>
        </w:rPr>
        <w:t>cât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ş</w:t>
      </w:r>
      <w:r w:rsidRPr="002F074E">
        <w:rPr>
          <w:rFonts w:cstheme="minorHAnsi"/>
          <w:sz w:val="24"/>
          <w:szCs w:val="24"/>
        </w:rPr>
        <w:t>i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după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criza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financiar</w:t>
      </w:r>
      <w:r w:rsidR="001915D7">
        <w:rPr>
          <w:rFonts w:cstheme="minorHAnsi"/>
          <w:sz w:val="24"/>
          <w:szCs w:val="24"/>
        </w:rPr>
        <w:t>ă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mondial</w:t>
      </w:r>
      <w:r w:rsidR="001915D7">
        <w:rPr>
          <w:rFonts w:cstheme="minorHAnsi"/>
          <w:sz w:val="24"/>
          <w:szCs w:val="24"/>
        </w:rPr>
        <w:t>ă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şi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c</w:t>
      </w:r>
      <w:r w:rsidR="00226E08">
        <w:rPr>
          <w:rFonts w:cstheme="minorHAnsi"/>
          <w:sz w:val="24"/>
          <w:szCs w:val="24"/>
        </w:rPr>
        <w:t>rizele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r w:rsidRPr="002F074E">
        <w:rPr>
          <w:rFonts w:cstheme="minorHAnsi"/>
          <w:sz w:val="24"/>
          <w:szCs w:val="24"/>
        </w:rPr>
        <w:t xml:space="preserve">din zona euro, </w:t>
      </w:r>
      <w:r w:rsidR="001915D7">
        <w:rPr>
          <w:rFonts w:cstheme="minorHAnsi"/>
          <w:sz w:val="24"/>
          <w:szCs w:val="24"/>
        </w:rPr>
        <w:t>s-a</w:t>
      </w:r>
      <w:r w:rsidR="00226E08">
        <w:rPr>
          <w:rFonts w:cstheme="minorHAnsi"/>
          <w:sz w:val="24"/>
          <w:szCs w:val="24"/>
        </w:rPr>
        <w:t>u</w:t>
      </w:r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creat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2F074E">
        <w:rPr>
          <w:rFonts w:cstheme="minorHAnsi"/>
          <w:sz w:val="24"/>
          <w:szCs w:val="24"/>
        </w:rPr>
        <w:t>di</w:t>
      </w:r>
      <w:r w:rsidR="001915D7">
        <w:rPr>
          <w:rFonts w:cstheme="minorHAnsi"/>
          <w:sz w:val="24"/>
          <w:szCs w:val="24"/>
        </w:rPr>
        <w:t>screpanţe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semnificative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în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rezultate</w:t>
      </w:r>
      <w:r w:rsidR="00ED4491">
        <w:rPr>
          <w:rFonts w:cstheme="minorHAnsi"/>
          <w:sz w:val="24"/>
          <w:szCs w:val="24"/>
        </w:rPr>
        <w:t>le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economice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privind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ni</w:t>
      </w:r>
      <w:r w:rsidRPr="002F074E">
        <w:rPr>
          <w:rFonts w:cstheme="minorHAnsi"/>
          <w:sz w:val="24"/>
          <w:szCs w:val="24"/>
        </w:rPr>
        <w:t>velu</w:t>
      </w:r>
      <w:r w:rsidR="00ED4491">
        <w:rPr>
          <w:rFonts w:cstheme="minorHAnsi"/>
          <w:sz w:val="24"/>
          <w:szCs w:val="24"/>
        </w:rPr>
        <w:t>l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veniturilor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ş</w:t>
      </w:r>
      <w:r w:rsidRPr="002F074E">
        <w:rPr>
          <w:rFonts w:cstheme="minorHAnsi"/>
          <w:sz w:val="24"/>
          <w:szCs w:val="24"/>
        </w:rPr>
        <w:t>i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f</w:t>
      </w:r>
      <w:r w:rsidR="00ED4491">
        <w:rPr>
          <w:rFonts w:cstheme="minorHAnsi"/>
          <w:sz w:val="24"/>
          <w:szCs w:val="24"/>
        </w:rPr>
        <w:t>a</w:t>
      </w:r>
      <w:r w:rsidR="001915D7">
        <w:rPr>
          <w:rFonts w:cstheme="minorHAnsi"/>
          <w:sz w:val="24"/>
          <w:szCs w:val="24"/>
        </w:rPr>
        <w:t>ctorilor</w:t>
      </w:r>
      <w:proofErr w:type="spellEnd"/>
      <w:r w:rsidR="001915D7">
        <w:rPr>
          <w:rFonts w:cstheme="minorHAnsi"/>
          <w:sz w:val="24"/>
          <w:szCs w:val="24"/>
        </w:rPr>
        <w:t xml:space="preserve"> de </w:t>
      </w:r>
      <w:proofErr w:type="spellStart"/>
      <w:r w:rsidR="001915D7">
        <w:rPr>
          <w:rFonts w:cstheme="minorHAnsi"/>
          <w:sz w:val="24"/>
          <w:szCs w:val="24"/>
        </w:rPr>
        <w:t>producţie</w:t>
      </w:r>
      <w:proofErr w:type="spellEnd"/>
      <w:r w:rsidR="00ED4491">
        <w:rPr>
          <w:rFonts w:cstheme="minorHAnsi"/>
          <w:sz w:val="24"/>
          <w:szCs w:val="24"/>
        </w:rPr>
        <w:t xml:space="preserve"> sau </w:t>
      </w:r>
      <w:proofErr w:type="spellStart"/>
      <w:r w:rsidRPr="002F074E">
        <w:rPr>
          <w:rFonts w:cstheme="minorHAnsi"/>
          <w:sz w:val="24"/>
          <w:szCs w:val="24"/>
        </w:rPr>
        <w:t>calitatea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institu</w:t>
      </w:r>
      <w:r w:rsidR="00ED4491"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ională</w:t>
      </w:r>
      <w:proofErr w:type="spellEnd"/>
      <w:r w:rsidRPr="002F074E">
        <w:rPr>
          <w:rFonts w:cstheme="minorHAnsi"/>
          <w:sz w:val="24"/>
          <w:szCs w:val="24"/>
        </w:rPr>
        <w:t xml:space="preserve">. </w:t>
      </w:r>
      <w:proofErr w:type="spellStart"/>
      <w:r w:rsidRPr="002F074E">
        <w:rPr>
          <w:rFonts w:cstheme="minorHAnsi"/>
          <w:sz w:val="24"/>
          <w:szCs w:val="24"/>
        </w:rPr>
        <w:t>Inegalitatea</w:t>
      </w:r>
      <w:proofErr w:type="spellEnd"/>
      <w:r w:rsidRPr="002F074E">
        <w:rPr>
          <w:rFonts w:cstheme="minorHAnsi"/>
          <w:sz w:val="24"/>
          <w:szCs w:val="24"/>
        </w:rPr>
        <w:t xml:space="preserve"> a </w:t>
      </w:r>
      <w:proofErr w:type="spellStart"/>
      <w:r w:rsidRPr="002F074E">
        <w:rPr>
          <w:rFonts w:cstheme="minorHAnsi"/>
          <w:sz w:val="24"/>
          <w:szCs w:val="24"/>
        </w:rPr>
        <w:t>crescut</w:t>
      </w:r>
      <w:proofErr w:type="spellEnd"/>
      <w:r w:rsidR="001915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1915D7">
        <w:rPr>
          <w:rFonts w:cstheme="minorHAnsi"/>
          <w:sz w:val="24"/>
          <w:szCs w:val="24"/>
        </w:rPr>
        <w:t>ţ</w:t>
      </w:r>
      <w:r>
        <w:rPr>
          <w:rFonts w:cstheme="minorHAnsi"/>
          <w:sz w:val="24"/>
          <w:szCs w:val="24"/>
        </w:rPr>
        <w:t>ări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erodându</w:t>
      </w:r>
      <w:proofErr w:type="spellEnd"/>
      <w:r>
        <w:rPr>
          <w:rFonts w:cstheme="minorHAnsi"/>
          <w:sz w:val="24"/>
          <w:szCs w:val="24"/>
        </w:rPr>
        <w:t xml:space="preserve">-se </w:t>
      </w:r>
      <w:proofErr w:type="spellStart"/>
      <w:r w:rsidRPr="002F074E">
        <w:rPr>
          <w:rFonts w:cstheme="minorHAnsi"/>
          <w:sz w:val="24"/>
          <w:szCs w:val="24"/>
        </w:rPr>
        <w:t>încrederea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în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capacitatea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guvernelor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na</w:t>
      </w:r>
      <w:r w:rsidR="00ED4491"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ional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oferi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protec</w:t>
      </w:r>
      <w:r w:rsidR="003C70D7">
        <w:rPr>
          <w:rFonts w:cstheme="minorHAnsi"/>
          <w:sz w:val="24"/>
          <w:szCs w:val="24"/>
        </w:rPr>
        <w:t>ţ</w:t>
      </w:r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socială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="001915D7">
        <w:rPr>
          <w:rFonts w:cstheme="minorHAnsi"/>
          <w:sz w:val="24"/>
          <w:szCs w:val="24"/>
        </w:rPr>
        <w:t>I</w:t>
      </w:r>
      <w:r w:rsidRPr="002F074E">
        <w:rPr>
          <w:rFonts w:cstheme="minorHAnsi"/>
          <w:sz w:val="24"/>
          <w:szCs w:val="24"/>
        </w:rPr>
        <w:t>mpactul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="00BF5087">
        <w:rPr>
          <w:rFonts w:cstheme="minorHAnsi"/>
          <w:sz w:val="24"/>
          <w:szCs w:val="24"/>
        </w:rPr>
        <w:t>perceput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distribu</w:t>
      </w:r>
      <w:r w:rsidR="00BF5087">
        <w:rPr>
          <w:rFonts w:cstheme="minorHAnsi"/>
          <w:sz w:val="24"/>
          <w:szCs w:val="24"/>
        </w:rPr>
        <w:t>tiv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privind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integr</w:t>
      </w:r>
      <w:r w:rsidR="00226E08">
        <w:rPr>
          <w:rFonts w:cstheme="minorHAnsi"/>
          <w:sz w:val="24"/>
          <w:szCs w:val="24"/>
        </w:rPr>
        <w:t>area</w:t>
      </w:r>
      <w:proofErr w:type="spellEnd"/>
      <w:r>
        <w:rPr>
          <w:rFonts w:cstheme="minorHAnsi"/>
          <w:sz w:val="24"/>
          <w:szCs w:val="24"/>
        </w:rPr>
        <w:t xml:space="preserve"> economic</w:t>
      </w:r>
      <w:r w:rsidR="00226E08">
        <w:rPr>
          <w:rFonts w:cstheme="minorHAnsi"/>
          <w:sz w:val="24"/>
          <w:szCs w:val="24"/>
          <w:lang w:val="ro-RO"/>
        </w:rPr>
        <w:t>ă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să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submineze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încredere</w:t>
      </w:r>
      <w:r w:rsidR="001915D7">
        <w:rPr>
          <w:rFonts w:cstheme="minorHAnsi"/>
          <w:sz w:val="24"/>
          <w:szCs w:val="24"/>
        </w:rPr>
        <w:t>a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în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institu</w:t>
      </w:r>
      <w:r w:rsidR="00ED4491">
        <w:rPr>
          <w:rFonts w:cstheme="minorHAnsi"/>
          <w:sz w:val="24"/>
          <w:szCs w:val="24"/>
        </w:rPr>
        <w:t>ţ</w:t>
      </w:r>
      <w:r w:rsidRPr="002F074E">
        <w:rPr>
          <w:rFonts w:cstheme="minorHAnsi"/>
          <w:sz w:val="24"/>
          <w:szCs w:val="24"/>
        </w:rPr>
        <w:t>iile</w:t>
      </w:r>
      <w:proofErr w:type="spellEnd"/>
      <w:r w:rsidRPr="002F074E">
        <w:rPr>
          <w:rFonts w:cstheme="minorHAnsi"/>
          <w:sz w:val="24"/>
          <w:szCs w:val="24"/>
        </w:rPr>
        <w:t xml:space="preserve"> </w:t>
      </w:r>
      <w:proofErr w:type="spellStart"/>
      <w:r w:rsidRPr="002F074E">
        <w:rPr>
          <w:rFonts w:cstheme="minorHAnsi"/>
          <w:sz w:val="24"/>
          <w:szCs w:val="24"/>
        </w:rPr>
        <w:t>europene</w:t>
      </w:r>
      <w:proofErr w:type="spellEnd"/>
      <w:r w:rsidRPr="002F074E">
        <w:rPr>
          <w:rFonts w:cstheme="minorHAnsi"/>
          <w:sz w:val="24"/>
          <w:szCs w:val="24"/>
        </w:rPr>
        <w:t>.</w:t>
      </w:r>
    </w:p>
    <w:p w:rsidR="007E0577" w:rsidRPr="00ED4491" w:rsidRDefault="00ED4491" w:rsidP="00ED4491">
      <w:pPr>
        <w:pStyle w:val="NoSpacing"/>
        <w:jc w:val="both"/>
        <w:rPr>
          <w:rFonts w:cstheme="minorHAnsi"/>
          <w:sz w:val="24"/>
          <w:szCs w:val="24"/>
        </w:rPr>
      </w:pPr>
      <w:r w:rsidRPr="00ED4491">
        <w:rPr>
          <w:rFonts w:cstheme="minorHAnsi"/>
          <w:sz w:val="24"/>
          <w:szCs w:val="24"/>
        </w:rPr>
        <w:t xml:space="preserve">Ca </w:t>
      </w:r>
      <w:proofErr w:type="spellStart"/>
      <w:r w:rsidRPr="00ED4491">
        <w:rPr>
          <w:rFonts w:cstheme="minorHAnsi"/>
          <w:sz w:val="24"/>
          <w:szCs w:val="24"/>
        </w:rPr>
        <w:t>întotdeauna</w:t>
      </w:r>
      <w:proofErr w:type="spellEnd"/>
      <w:r w:rsidRPr="00ED4491">
        <w:rPr>
          <w:rFonts w:cstheme="minorHAnsi"/>
          <w:sz w:val="24"/>
          <w:szCs w:val="24"/>
        </w:rPr>
        <w:t xml:space="preserve">, </w:t>
      </w:r>
      <w:proofErr w:type="spellStart"/>
      <w:r w:rsidRPr="00D4270F">
        <w:rPr>
          <w:rFonts w:cstheme="minorHAnsi"/>
          <w:b/>
          <w:sz w:val="24"/>
          <w:szCs w:val="24"/>
        </w:rPr>
        <w:t>Capitolul</w:t>
      </w:r>
      <w:proofErr w:type="spellEnd"/>
      <w:r w:rsidRPr="00D4270F">
        <w:rPr>
          <w:rFonts w:cstheme="minorHAnsi"/>
          <w:b/>
          <w:sz w:val="24"/>
          <w:szCs w:val="24"/>
        </w:rPr>
        <w:t xml:space="preserve"> 1</w:t>
      </w:r>
      <w:r w:rsidRPr="00D4270F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 xml:space="preserve">al </w:t>
      </w:r>
      <w:proofErr w:type="spellStart"/>
      <w:r>
        <w:rPr>
          <w:rFonts w:cstheme="minorHAnsi"/>
          <w:sz w:val="24"/>
          <w:szCs w:val="24"/>
        </w:rPr>
        <w:t>R</w:t>
      </w:r>
      <w:r w:rsidRPr="00ED4491">
        <w:rPr>
          <w:rFonts w:cstheme="minorHAnsi"/>
          <w:sz w:val="24"/>
          <w:szCs w:val="24"/>
        </w:rPr>
        <w:t>aportului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con</w:t>
      </w:r>
      <w:r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ine</w:t>
      </w:r>
      <w:proofErr w:type="spellEnd"/>
      <w:r w:rsidRPr="00ED4491">
        <w:rPr>
          <w:rFonts w:cstheme="minorHAnsi"/>
          <w:sz w:val="24"/>
          <w:szCs w:val="24"/>
        </w:rPr>
        <w:t xml:space="preserve"> o </w:t>
      </w:r>
      <w:proofErr w:type="spellStart"/>
      <w:r w:rsidRPr="00ED4491">
        <w:rPr>
          <w:rFonts w:cstheme="minorHAnsi"/>
          <w:sz w:val="24"/>
          <w:szCs w:val="24"/>
        </w:rPr>
        <w:t>analiză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aprofundată</w:t>
      </w:r>
      <w:proofErr w:type="spellEnd"/>
      <w:r w:rsidRPr="00ED4491">
        <w:rPr>
          <w:rFonts w:cstheme="minorHAnsi"/>
          <w:sz w:val="24"/>
          <w:szCs w:val="24"/>
        </w:rPr>
        <w:t xml:space="preserve"> a </w:t>
      </w:r>
      <w:proofErr w:type="spellStart"/>
      <w:r w:rsidRPr="00ED4491">
        <w:rPr>
          <w:rFonts w:cstheme="minorHAnsi"/>
          <w:sz w:val="24"/>
          <w:szCs w:val="24"/>
        </w:rPr>
        <w:t>situa</w:t>
      </w:r>
      <w:r>
        <w:rPr>
          <w:rFonts w:cstheme="minorHAnsi"/>
          <w:sz w:val="24"/>
          <w:szCs w:val="24"/>
        </w:rPr>
        <w:t>ţiei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economice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26E08">
        <w:rPr>
          <w:rFonts w:cstheme="minorHAnsi"/>
          <w:sz w:val="24"/>
          <w:szCs w:val="24"/>
        </w:rPr>
        <w:t xml:space="preserve">din </w:t>
      </w:r>
      <w:proofErr w:type="spellStart"/>
      <w:r w:rsidRPr="00ED4491">
        <w:rPr>
          <w:rFonts w:cstheme="minorHAnsi"/>
          <w:sz w:val="24"/>
          <w:szCs w:val="24"/>
        </w:rPr>
        <w:t>Uniun</w:t>
      </w:r>
      <w:r w:rsidR="00226E08">
        <w:rPr>
          <w:rFonts w:cstheme="minorHAnsi"/>
          <w:sz w:val="24"/>
          <w:szCs w:val="24"/>
        </w:rPr>
        <w:t>ea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Europe</w:t>
      </w:r>
      <w:r w:rsidR="00226E08">
        <w:rPr>
          <w:rFonts w:cstheme="minorHAnsi"/>
          <w:sz w:val="24"/>
          <w:szCs w:val="24"/>
        </w:rPr>
        <w:t>ană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şi</w:t>
      </w:r>
      <w:proofErr w:type="spellEnd"/>
      <w:r w:rsidR="00226E08">
        <w:rPr>
          <w:rFonts w:cstheme="minorHAnsi"/>
          <w:sz w:val="24"/>
          <w:szCs w:val="24"/>
        </w:rPr>
        <w:t xml:space="preserve"> din</w:t>
      </w:r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alt</w:t>
      </w:r>
      <w:r w:rsidR="00226E08">
        <w:rPr>
          <w:rFonts w:cstheme="minorHAnsi"/>
          <w:sz w:val="24"/>
          <w:szCs w:val="24"/>
        </w:rPr>
        <w:t>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ţări</w:t>
      </w:r>
      <w:proofErr w:type="spellEnd"/>
      <w:r>
        <w:rPr>
          <w:rFonts w:cstheme="minorHAnsi"/>
          <w:sz w:val="24"/>
          <w:szCs w:val="24"/>
        </w:rPr>
        <w:t xml:space="preserve"> din </w:t>
      </w:r>
      <w:proofErr w:type="spellStart"/>
      <w:r>
        <w:rPr>
          <w:rFonts w:cstheme="minorHAnsi"/>
          <w:sz w:val="24"/>
          <w:szCs w:val="24"/>
        </w:rPr>
        <w:t>întreaga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ED4491">
        <w:rPr>
          <w:rFonts w:cstheme="minorHAnsi"/>
          <w:sz w:val="24"/>
          <w:szCs w:val="24"/>
        </w:rPr>
        <w:t>împreună</w:t>
      </w:r>
      <w:proofErr w:type="spellEnd"/>
      <w:r w:rsidRPr="00ED4491">
        <w:rPr>
          <w:rFonts w:cstheme="minorHAnsi"/>
          <w:sz w:val="24"/>
          <w:szCs w:val="24"/>
        </w:rPr>
        <w:t xml:space="preserve"> cu o </w:t>
      </w:r>
      <w:proofErr w:type="spellStart"/>
      <w:r w:rsidRPr="00ED4491">
        <w:rPr>
          <w:rFonts w:cstheme="minorHAnsi"/>
          <w:sz w:val="24"/>
          <w:szCs w:val="24"/>
        </w:rPr>
        <w:t>prognoză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pentru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anul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următor</w:t>
      </w:r>
      <w:proofErr w:type="spellEnd"/>
      <w:r w:rsidRPr="00ED449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Se </w:t>
      </w:r>
      <w:proofErr w:type="spellStart"/>
      <w:r>
        <w:rPr>
          <w:rFonts w:cstheme="minorHAnsi"/>
          <w:sz w:val="24"/>
          <w:szCs w:val="24"/>
        </w:rPr>
        <w:t>acordă</w:t>
      </w:r>
      <w:proofErr w:type="spellEnd"/>
      <w:r>
        <w:rPr>
          <w:rFonts w:cstheme="minorHAnsi"/>
          <w:sz w:val="24"/>
          <w:szCs w:val="24"/>
        </w:rPr>
        <w:t xml:space="preserve">, de </w:t>
      </w:r>
      <w:proofErr w:type="spellStart"/>
      <w:r>
        <w:rPr>
          <w:rFonts w:cstheme="minorHAnsi"/>
          <w:sz w:val="24"/>
          <w:szCs w:val="24"/>
        </w:rPr>
        <w:t>asemenea</w:t>
      </w:r>
      <w:proofErr w:type="spellEnd"/>
      <w:r>
        <w:rPr>
          <w:rFonts w:cstheme="minorHAnsi"/>
          <w:sz w:val="24"/>
          <w:szCs w:val="24"/>
        </w:rPr>
        <w:t xml:space="preserve">, o </w:t>
      </w:r>
      <w:proofErr w:type="spellStart"/>
      <w:r>
        <w:rPr>
          <w:rFonts w:cstheme="minorHAnsi"/>
          <w:sz w:val="24"/>
          <w:szCs w:val="24"/>
        </w:rPr>
        <w:t>atenţie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deosebită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dintre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modificările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majore</w:t>
      </w:r>
      <w:proofErr w:type="spellEnd"/>
      <w:r w:rsidRPr="00ED4491">
        <w:rPr>
          <w:rFonts w:cstheme="minorHAnsi"/>
          <w:sz w:val="24"/>
          <w:szCs w:val="24"/>
        </w:rPr>
        <w:t xml:space="preserve"> ale </w:t>
      </w:r>
      <w:proofErr w:type="spellStart"/>
      <w:r w:rsidRPr="00ED4491">
        <w:rPr>
          <w:rFonts w:cstheme="minorHAnsi"/>
          <w:sz w:val="24"/>
          <w:szCs w:val="24"/>
        </w:rPr>
        <w:t>politicilor</w:t>
      </w:r>
      <w:proofErr w:type="spellEnd"/>
      <w:r w:rsidRPr="00ED4491">
        <w:rPr>
          <w:rFonts w:cstheme="minorHAnsi"/>
          <w:sz w:val="24"/>
          <w:szCs w:val="24"/>
        </w:rPr>
        <w:t xml:space="preserve"> care au </w:t>
      </w:r>
      <w:proofErr w:type="spellStart"/>
      <w:r w:rsidRPr="00ED4491">
        <w:rPr>
          <w:rFonts w:cstheme="minorHAnsi"/>
          <w:sz w:val="24"/>
          <w:szCs w:val="24"/>
        </w:rPr>
        <w:t>fost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deja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transpuse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în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legisla</w:t>
      </w:r>
      <w:r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ie</w:t>
      </w:r>
      <w:proofErr w:type="spellEnd"/>
      <w:r w:rsidRPr="00ED4491">
        <w:t xml:space="preserve"> </w:t>
      </w:r>
      <w:r w:rsidRPr="00ED4491">
        <w:rPr>
          <w:rFonts w:cstheme="minorHAnsi"/>
          <w:sz w:val="24"/>
          <w:szCs w:val="24"/>
        </w:rPr>
        <w:t xml:space="preserve">sau care </w:t>
      </w:r>
      <w:proofErr w:type="spellStart"/>
      <w:r w:rsidRPr="00ED449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unt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etapa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pregătire</w:t>
      </w:r>
      <w:proofErr w:type="spellEnd"/>
      <w:r w:rsidRPr="00ED4491">
        <w:rPr>
          <w:rFonts w:cstheme="minorHAnsi"/>
          <w:sz w:val="24"/>
          <w:szCs w:val="24"/>
        </w:rPr>
        <w:t xml:space="preserve">, </w:t>
      </w:r>
      <w:proofErr w:type="spellStart"/>
      <w:r w:rsidRPr="00ED4491">
        <w:rPr>
          <w:rFonts w:cstheme="minorHAnsi"/>
          <w:sz w:val="24"/>
          <w:szCs w:val="24"/>
        </w:rPr>
        <w:t>precum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reforma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fiscală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ED4491">
        <w:rPr>
          <w:rFonts w:cstheme="minorHAnsi"/>
          <w:sz w:val="24"/>
          <w:szCs w:val="24"/>
        </w:rPr>
        <w:t xml:space="preserve">SUA, ca o </w:t>
      </w:r>
      <w:proofErr w:type="spellStart"/>
      <w:r w:rsidRPr="00ED4491">
        <w:rPr>
          <w:rFonts w:cstheme="minorHAnsi"/>
          <w:sz w:val="24"/>
          <w:szCs w:val="24"/>
        </w:rPr>
        <w:t>normalizare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treptată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politicii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monetare</w:t>
      </w:r>
      <w:proofErr w:type="spellEnd"/>
      <w:r w:rsidRPr="00ED4491">
        <w:rPr>
          <w:rFonts w:cstheme="minorHAnsi"/>
          <w:sz w:val="24"/>
          <w:szCs w:val="24"/>
        </w:rPr>
        <w:t>.</w:t>
      </w:r>
    </w:p>
    <w:p w:rsidR="00ED4491" w:rsidRPr="00ED4491" w:rsidRDefault="00ED4491" w:rsidP="00ED4491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ED4491">
        <w:rPr>
          <w:rFonts w:cstheme="minorHAnsi"/>
          <w:sz w:val="24"/>
          <w:szCs w:val="24"/>
        </w:rPr>
        <w:lastRenderedPageBreak/>
        <w:t>Grupul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consultativ</w:t>
      </w:r>
      <w:proofErr w:type="spellEnd"/>
      <w:r w:rsidRPr="00ED4491">
        <w:rPr>
          <w:rFonts w:cstheme="minorHAnsi"/>
          <w:sz w:val="24"/>
          <w:szCs w:val="24"/>
        </w:rPr>
        <w:t xml:space="preserve"> economic </w:t>
      </w:r>
      <w:proofErr w:type="spellStart"/>
      <w:r w:rsidRPr="00ED4491">
        <w:rPr>
          <w:rFonts w:cstheme="minorHAnsi"/>
          <w:sz w:val="24"/>
          <w:szCs w:val="24"/>
        </w:rPr>
        <w:t>europea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26E0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CESifo</w:t>
      </w:r>
      <w:proofErr w:type="spellEnd"/>
      <w:r>
        <w:rPr>
          <w:rFonts w:cstheme="minorHAnsi"/>
          <w:sz w:val="24"/>
          <w:szCs w:val="24"/>
        </w:rPr>
        <w:t xml:space="preserve">, care are </w:t>
      </w:r>
      <w:proofErr w:type="spellStart"/>
      <w:r>
        <w:rPr>
          <w:rFonts w:cstheme="minorHAnsi"/>
          <w:sz w:val="24"/>
          <w:szCs w:val="24"/>
        </w:rPr>
        <w:t>responsabilitatea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colectivă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asupra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capitolelor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</w:t>
      </w:r>
      <w:r w:rsidRPr="00ED4491">
        <w:rPr>
          <w:rFonts w:cstheme="minorHAnsi"/>
          <w:sz w:val="24"/>
          <w:szCs w:val="24"/>
        </w:rPr>
        <w:t>aportului</w:t>
      </w:r>
      <w:proofErr w:type="spellEnd"/>
      <w:r w:rsidRPr="00ED4491">
        <w:rPr>
          <w:rFonts w:cstheme="minorHAnsi"/>
          <w:sz w:val="24"/>
          <w:szCs w:val="24"/>
        </w:rPr>
        <w:t xml:space="preserve">, </w:t>
      </w:r>
      <w:proofErr w:type="spellStart"/>
      <w:r w:rsidRPr="00ED4491">
        <w:rPr>
          <w:rFonts w:cstheme="minorHAnsi"/>
          <w:sz w:val="24"/>
          <w:szCs w:val="24"/>
        </w:rPr>
        <w:t>este</w:t>
      </w:r>
      <w:proofErr w:type="spellEnd"/>
      <w:r w:rsidRPr="00ED4491">
        <w:rPr>
          <w:rFonts w:cstheme="minorHAnsi"/>
          <w:sz w:val="24"/>
          <w:szCs w:val="24"/>
        </w:rPr>
        <w:t xml:space="preserve"> format din </w:t>
      </w:r>
      <w:proofErr w:type="spellStart"/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apte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economi</w:t>
      </w:r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ti</w:t>
      </w:r>
      <w:proofErr w:type="spellEnd"/>
      <w:r w:rsidRPr="00ED4491">
        <w:rPr>
          <w:rFonts w:cstheme="minorHAnsi"/>
          <w:sz w:val="24"/>
          <w:szCs w:val="24"/>
        </w:rPr>
        <w:t xml:space="preserve"> din </w:t>
      </w:r>
      <w:proofErr w:type="spellStart"/>
      <w:r w:rsidR="00D4270F">
        <w:rPr>
          <w:rFonts w:cstheme="minorHAnsi"/>
          <w:sz w:val="24"/>
          <w:szCs w:val="24"/>
        </w:rPr>
        <w:t>şase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ări</w:t>
      </w:r>
      <w:proofErr w:type="spellEnd"/>
      <w:r w:rsidRPr="00ED4491">
        <w:rPr>
          <w:rFonts w:cstheme="minorHAnsi"/>
          <w:sz w:val="24"/>
          <w:szCs w:val="24"/>
        </w:rPr>
        <w:t xml:space="preserve">. </w:t>
      </w:r>
      <w:proofErr w:type="spellStart"/>
      <w:r w:rsidRPr="00ED4491">
        <w:rPr>
          <w:rFonts w:cstheme="minorHAnsi"/>
          <w:sz w:val="24"/>
          <w:szCs w:val="24"/>
        </w:rPr>
        <w:t>Anul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acesta</w:t>
      </w:r>
      <w:proofErr w:type="spellEnd"/>
      <w:r w:rsidRPr="00ED4491">
        <w:rPr>
          <w:rFonts w:cstheme="minorHAnsi"/>
          <w:sz w:val="24"/>
          <w:szCs w:val="24"/>
        </w:rPr>
        <w:t xml:space="preserve">, </w:t>
      </w:r>
      <w:proofErr w:type="spellStart"/>
      <w:r w:rsidRPr="00ED4491">
        <w:rPr>
          <w:rFonts w:cstheme="minorHAnsi"/>
          <w:sz w:val="24"/>
          <w:szCs w:val="24"/>
        </w:rPr>
        <w:t>grupul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491">
        <w:rPr>
          <w:rFonts w:cstheme="minorHAnsi"/>
          <w:sz w:val="24"/>
          <w:szCs w:val="24"/>
        </w:rPr>
        <w:t>este</w:t>
      </w:r>
      <w:proofErr w:type="spellEnd"/>
      <w:proofErr w:type="gram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prezidat</w:t>
      </w:r>
      <w:proofErr w:type="spellEnd"/>
      <w:r w:rsidRPr="00ED4491">
        <w:rPr>
          <w:rFonts w:cstheme="minorHAnsi"/>
          <w:sz w:val="24"/>
          <w:szCs w:val="24"/>
        </w:rPr>
        <w:t xml:space="preserve"> de Giuseppe </w:t>
      </w:r>
      <w:proofErr w:type="spellStart"/>
      <w:r w:rsidRPr="00ED4491">
        <w:rPr>
          <w:rFonts w:cstheme="minorHAnsi"/>
          <w:sz w:val="24"/>
          <w:szCs w:val="24"/>
        </w:rPr>
        <w:t>Bert</w:t>
      </w:r>
      <w:r w:rsidR="00D4270F">
        <w:rPr>
          <w:rFonts w:cstheme="minorHAnsi"/>
          <w:sz w:val="24"/>
          <w:szCs w:val="24"/>
        </w:rPr>
        <w:t>ola</w:t>
      </w:r>
      <w:proofErr w:type="spellEnd"/>
      <w:r w:rsidR="00D4270F">
        <w:rPr>
          <w:rFonts w:cstheme="minorHAnsi"/>
          <w:sz w:val="24"/>
          <w:szCs w:val="24"/>
        </w:rPr>
        <w:t xml:space="preserve"> (</w:t>
      </w:r>
      <w:proofErr w:type="spellStart"/>
      <w:r w:rsidR="00D4270F">
        <w:rPr>
          <w:rFonts w:cstheme="minorHAnsi"/>
          <w:sz w:val="24"/>
          <w:szCs w:val="24"/>
        </w:rPr>
        <w:t>Universitatea</w:t>
      </w:r>
      <w:proofErr w:type="spellEnd"/>
      <w:r w:rsidR="00D4270F">
        <w:rPr>
          <w:rFonts w:cstheme="minorHAnsi"/>
          <w:sz w:val="24"/>
          <w:szCs w:val="24"/>
        </w:rPr>
        <w:t xml:space="preserve"> din Torino). </w:t>
      </w:r>
      <w:proofErr w:type="spellStart"/>
      <w:r w:rsidRPr="00ED4491">
        <w:rPr>
          <w:rFonts w:cstheme="minorHAnsi"/>
          <w:sz w:val="24"/>
          <w:szCs w:val="24"/>
        </w:rPr>
        <w:t>Ceilal</w:t>
      </w:r>
      <w:r w:rsidR="00D4270F"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membri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sunt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Torben</w:t>
      </w:r>
      <w:proofErr w:type="spellEnd"/>
      <w:r w:rsidRPr="00ED4491">
        <w:rPr>
          <w:rFonts w:cstheme="minorHAnsi"/>
          <w:sz w:val="24"/>
          <w:szCs w:val="24"/>
        </w:rPr>
        <w:t xml:space="preserve"> M. Andersen (</w:t>
      </w:r>
      <w:proofErr w:type="spellStart"/>
      <w:r w:rsidRPr="00ED4491">
        <w:rPr>
          <w:rFonts w:cstheme="minorHAnsi"/>
          <w:sz w:val="24"/>
          <w:szCs w:val="24"/>
        </w:rPr>
        <w:t>Universitatea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r w:rsidR="00D4270F">
        <w:rPr>
          <w:rFonts w:cstheme="minorHAnsi"/>
          <w:sz w:val="24"/>
          <w:szCs w:val="24"/>
        </w:rPr>
        <w:t xml:space="preserve">Aarhus), John </w:t>
      </w:r>
      <w:proofErr w:type="spellStart"/>
      <w:r w:rsidR="00D4270F">
        <w:rPr>
          <w:rFonts w:cstheme="minorHAnsi"/>
          <w:sz w:val="24"/>
          <w:szCs w:val="24"/>
        </w:rPr>
        <w:t>Driffill</w:t>
      </w:r>
      <w:proofErr w:type="spellEnd"/>
      <w:r w:rsidR="00D4270F">
        <w:rPr>
          <w:rFonts w:cstheme="minorHAnsi"/>
          <w:sz w:val="24"/>
          <w:szCs w:val="24"/>
        </w:rPr>
        <w:t xml:space="preserve"> (</w:t>
      </w:r>
      <w:proofErr w:type="spellStart"/>
      <w:r w:rsidR="00D4270F" w:rsidRPr="00D4270F">
        <w:rPr>
          <w:rFonts w:cstheme="minorHAnsi"/>
          <w:sz w:val="24"/>
          <w:szCs w:val="24"/>
        </w:rPr>
        <w:t>Colegiul</w:t>
      </w:r>
      <w:proofErr w:type="spellEnd"/>
      <w:r w:rsidR="00D4270F" w:rsidRP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YaleNUS</w:t>
      </w:r>
      <w:proofErr w:type="spellEnd"/>
      <w:r w:rsidRPr="00ED4491">
        <w:rPr>
          <w:rFonts w:cstheme="minorHAnsi"/>
          <w:sz w:val="24"/>
          <w:szCs w:val="24"/>
        </w:rPr>
        <w:t>), Harold James (</w:t>
      </w:r>
      <w:proofErr w:type="spellStart"/>
      <w:r w:rsidRPr="00ED4491">
        <w:rPr>
          <w:rFonts w:cstheme="minorHAnsi"/>
          <w:sz w:val="24"/>
          <w:szCs w:val="24"/>
        </w:rPr>
        <w:t>Universitatea</w:t>
      </w:r>
      <w:proofErr w:type="spellEnd"/>
      <w:r w:rsidRPr="00ED4491">
        <w:rPr>
          <w:rFonts w:cstheme="minorHAnsi"/>
          <w:sz w:val="24"/>
          <w:szCs w:val="24"/>
        </w:rPr>
        <w:t xml:space="preserve"> Princeton), Jan-Egbert Sturm (</w:t>
      </w:r>
      <w:proofErr w:type="spellStart"/>
      <w:r w:rsidR="00D4270F" w:rsidRPr="00D4270F">
        <w:rPr>
          <w:rFonts w:cstheme="minorHAnsi"/>
          <w:sz w:val="24"/>
          <w:szCs w:val="24"/>
        </w:rPr>
        <w:t>Institutul</w:t>
      </w:r>
      <w:proofErr w:type="spellEnd"/>
      <w:r w:rsidR="00D4270F" w:rsidRPr="00D4270F">
        <w:rPr>
          <w:rFonts w:cstheme="minorHAnsi"/>
          <w:sz w:val="24"/>
          <w:szCs w:val="24"/>
        </w:rPr>
        <w:t xml:space="preserve"> Economic</w:t>
      </w:r>
      <w:r w:rsidR="00D4270F" w:rsidRPr="00D4270F">
        <w:t xml:space="preserve"> </w:t>
      </w:r>
      <w:r w:rsidR="00D4270F" w:rsidRPr="00D4270F">
        <w:rPr>
          <w:rFonts w:cstheme="minorHAnsi"/>
          <w:sz w:val="24"/>
          <w:szCs w:val="24"/>
        </w:rPr>
        <w:t>KOF Swiss, ETH Zurich</w:t>
      </w:r>
      <w:r w:rsidRPr="00D4270F">
        <w:rPr>
          <w:rFonts w:cstheme="minorHAnsi"/>
          <w:sz w:val="24"/>
          <w:szCs w:val="24"/>
        </w:rPr>
        <w:t xml:space="preserve">), </w:t>
      </w:r>
      <w:proofErr w:type="spellStart"/>
      <w:r w:rsidRPr="00D4270F">
        <w:rPr>
          <w:rFonts w:cstheme="minorHAnsi"/>
          <w:sz w:val="24"/>
          <w:szCs w:val="24"/>
        </w:rPr>
        <w:t>Branko</w:t>
      </w:r>
      <w:proofErr w:type="spellEnd"/>
      <w:r w:rsidRPr="00D4270F">
        <w:rPr>
          <w:rFonts w:cstheme="minorHAnsi"/>
          <w:sz w:val="24"/>
          <w:szCs w:val="24"/>
        </w:rPr>
        <w:t xml:space="preserve"> </w:t>
      </w:r>
      <w:proofErr w:type="spellStart"/>
      <w:r w:rsidRPr="00D4270F">
        <w:rPr>
          <w:rFonts w:cstheme="minorHAnsi"/>
          <w:sz w:val="24"/>
          <w:szCs w:val="24"/>
        </w:rPr>
        <w:t>Urošević</w:t>
      </w:r>
      <w:proofErr w:type="spellEnd"/>
      <w:r w:rsidR="00D4270F">
        <w:rPr>
          <w:rFonts w:cstheme="minorHAnsi"/>
          <w:sz w:val="24"/>
          <w:szCs w:val="24"/>
        </w:rPr>
        <w:t xml:space="preserve"> (</w:t>
      </w:r>
      <w:proofErr w:type="spellStart"/>
      <w:r w:rsidR="00D4270F">
        <w:rPr>
          <w:rFonts w:cstheme="minorHAnsi"/>
          <w:sz w:val="24"/>
          <w:szCs w:val="24"/>
        </w:rPr>
        <w:t>Universitatea</w:t>
      </w:r>
      <w:proofErr w:type="spellEnd"/>
      <w:r w:rsidR="00D4270F">
        <w:rPr>
          <w:rFonts w:cstheme="minorHAnsi"/>
          <w:sz w:val="24"/>
          <w:szCs w:val="24"/>
        </w:rPr>
        <w:t xml:space="preserve"> din </w:t>
      </w:r>
      <w:proofErr w:type="spellStart"/>
      <w:r w:rsidR="00D4270F">
        <w:rPr>
          <w:rFonts w:cstheme="minorHAnsi"/>
          <w:sz w:val="24"/>
          <w:szCs w:val="24"/>
        </w:rPr>
        <w:t>Belgrad</w:t>
      </w:r>
      <w:proofErr w:type="spellEnd"/>
      <w:r w:rsidR="00D4270F">
        <w:rPr>
          <w:rFonts w:cstheme="minorHAnsi"/>
          <w:sz w:val="24"/>
          <w:szCs w:val="24"/>
        </w:rPr>
        <w:t xml:space="preserve">) </w:t>
      </w:r>
      <w:proofErr w:type="spellStart"/>
      <w:r w:rsidR="00D4270F">
        <w:rPr>
          <w:rFonts w:cstheme="minorHAnsi"/>
          <w:sz w:val="24"/>
          <w:szCs w:val="24"/>
        </w:rPr>
        <w:t>şi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226E08">
        <w:rPr>
          <w:rFonts w:cstheme="minorHAnsi"/>
          <w:sz w:val="24"/>
          <w:szCs w:val="24"/>
        </w:rPr>
        <w:t>subsemnatul</w:t>
      </w:r>
      <w:proofErr w:type="spellEnd"/>
      <w:r w:rsidR="00226E08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>(</w:t>
      </w:r>
      <w:proofErr w:type="spellStart"/>
      <w:r w:rsidRPr="00ED4491">
        <w:rPr>
          <w:rFonts w:cstheme="minorHAnsi"/>
          <w:sz w:val="24"/>
          <w:szCs w:val="24"/>
        </w:rPr>
        <w:t>Institutul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491">
        <w:rPr>
          <w:rFonts w:cstheme="minorHAnsi"/>
          <w:sz w:val="24"/>
          <w:szCs w:val="24"/>
        </w:rPr>
        <w:t>Ifo</w:t>
      </w:r>
      <w:proofErr w:type="spellEnd"/>
      <w:proofErr w:type="gram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Universitatea</w:t>
      </w:r>
      <w:proofErr w:type="spellEnd"/>
      <w:r w:rsidRPr="00ED4491">
        <w:rPr>
          <w:rFonts w:cstheme="minorHAnsi"/>
          <w:sz w:val="24"/>
          <w:szCs w:val="24"/>
        </w:rPr>
        <w:t xml:space="preserve"> din </w:t>
      </w:r>
      <w:proofErr w:type="spellStart"/>
      <w:r w:rsidRPr="00ED4491">
        <w:rPr>
          <w:rFonts w:cstheme="minorHAnsi"/>
          <w:sz w:val="24"/>
          <w:szCs w:val="24"/>
        </w:rPr>
        <w:t>München</w:t>
      </w:r>
      <w:proofErr w:type="spellEnd"/>
      <w:r w:rsidRPr="00ED4491">
        <w:rPr>
          <w:rFonts w:cstheme="minorHAnsi"/>
          <w:sz w:val="24"/>
          <w:szCs w:val="24"/>
        </w:rPr>
        <w:t>).</w:t>
      </w:r>
    </w:p>
    <w:p w:rsidR="00226E08" w:rsidRDefault="00226E08" w:rsidP="00ED4491">
      <w:pPr>
        <w:pStyle w:val="NoSpacing"/>
        <w:jc w:val="both"/>
        <w:rPr>
          <w:rFonts w:cstheme="minorHAnsi"/>
          <w:sz w:val="24"/>
          <w:szCs w:val="24"/>
        </w:rPr>
      </w:pPr>
    </w:p>
    <w:p w:rsidR="00ED4491" w:rsidRPr="00ED4491" w:rsidRDefault="00ED4491" w:rsidP="00ED4491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ED4491">
        <w:rPr>
          <w:rFonts w:cstheme="minorHAnsi"/>
          <w:sz w:val="24"/>
          <w:szCs w:val="24"/>
        </w:rPr>
        <w:t>A</w:t>
      </w:r>
      <w:r w:rsidR="00D4270F">
        <w:rPr>
          <w:rFonts w:cstheme="minorHAnsi"/>
          <w:sz w:val="24"/>
          <w:szCs w:val="24"/>
        </w:rPr>
        <w:t>ş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dori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să</w:t>
      </w:r>
      <w:proofErr w:type="spellEnd"/>
      <w:r w:rsidRPr="00ED4491">
        <w:rPr>
          <w:rFonts w:cstheme="minorHAnsi"/>
          <w:sz w:val="24"/>
          <w:szCs w:val="24"/>
        </w:rPr>
        <w:t xml:space="preserve">-mi </w:t>
      </w:r>
      <w:proofErr w:type="spellStart"/>
      <w:r w:rsidRPr="00ED4491">
        <w:rPr>
          <w:rFonts w:cstheme="minorHAnsi"/>
          <w:sz w:val="24"/>
          <w:szCs w:val="24"/>
        </w:rPr>
        <w:t>exprim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recuno</w:t>
      </w:r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tin</w:t>
      </w:r>
      <w:r w:rsidR="00D4270F"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pentru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asisten</w:t>
      </w:r>
      <w:r w:rsidR="00D4270F"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a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valoroasă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oferită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 xml:space="preserve">de </w:t>
      </w:r>
      <w:proofErr w:type="spellStart"/>
      <w:r w:rsidRPr="00ED4491">
        <w:rPr>
          <w:rFonts w:cstheme="minorHAnsi"/>
          <w:sz w:val="24"/>
          <w:szCs w:val="24"/>
        </w:rPr>
        <w:t>cadrele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didactice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="003C70D7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personalul</w:t>
      </w:r>
      <w:proofErr w:type="spellEnd"/>
      <w:r w:rsidRPr="00ED4491">
        <w:rPr>
          <w:rFonts w:cstheme="minorHAnsi"/>
          <w:sz w:val="24"/>
          <w:szCs w:val="24"/>
        </w:rPr>
        <w:t xml:space="preserve"> CES </w:t>
      </w:r>
      <w:proofErr w:type="spellStart"/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491">
        <w:rPr>
          <w:rFonts w:cstheme="minorHAnsi"/>
          <w:sz w:val="24"/>
          <w:szCs w:val="24"/>
        </w:rPr>
        <w:t>ifo</w:t>
      </w:r>
      <w:proofErr w:type="spellEnd"/>
      <w:proofErr w:type="gramEnd"/>
      <w:r w:rsidRPr="00ED4491">
        <w:rPr>
          <w:rFonts w:cstheme="minorHAnsi"/>
          <w:sz w:val="24"/>
          <w:szCs w:val="24"/>
        </w:rPr>
        <w:t xml:space="preserve"> care au </w:t>
      </w:r>
      <w:proofErr w:type="spellStart"/>
      <w:r w:rsidRPr="00ED4491">
        <w:rPr>
          <w:rFonts w:cstheme="minorHAnsi"/>
          <w:sz w:val="24"/>
          <w:szCs w:val="24"/>
        </w:rPr>
        <w:t>contribuit</w:t>
      </w:r>
      <w:proofErr w:type="spellEnd"/>
      <w:r w:rsidRPr="00ED4491">
        <w:rPr>
          <w:rFonts w:cstheme="minorHAnsi"/>
          <w:sz w:val="24"/>
          <w:szCs w:val="24"/>
        </w:rPr>
        <w:t xml:space="preserve"> la </w:t>
      </w:r>
      <w:proofErr w:type="spellStart"/>
      <w:r w:rsidR="00D4270F">
        <w:rPr>
          <w:rFonts w:cstheme="minorHAnsi"/>
          <w:sz w:val="24"/>
          <w:szCs w:val="24"/>
        </w:rPr>
        <w:t>elaborarea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raportului</w:t>
      </w:r>
      <w:proofErr w:type="spellEnd"/>
      <w:r w:rsidRPr="00ED4491">
        <w:rPr>
          <w:rFonts w:cstheme="minorHAnsi"/>
          <w:sz w:val="24"/>
          <w:szCs w:val="24"/>
        </w:rPr>
        <w:t xml:space="preserve">. </w:t>
      </w:r>
      <w:proofErr w:type="spellStart"/>
      <w:r w:rsidR="00D4270F">
        <w:rPr>
          <w:rFonts w:cstheme="minorHAnsi"/>
          <w:sz w:val="24"/>
          <w:szCs w:val="24"/>
        </w:rPr>
        <w:t>P</w:t>
      </w:r>
      <w:r w:rsidRPr="00ED4491">
        <w:rPr>
          <w:rFonts w:cstheme="minorHAnsi"/>
          <w:sz w:val="24"/>
          <w:szCs w:val="24"/>
        </w:rPr>
        <w:t>articipan</w:t>
      </w:r>
      <w:r w:rsidR="00D4270F">
        <w:rPr>
          <w:rFonts w:cstheme="minorHAnsi"/>
          <w:sz w:val="24"/>
          <w:szCs w:val="24"/>
        </w:rPr>
        <w:t>ţ</w:t>
      </w:r>
      <w:r w:rsidRPr="00ED4491">
        <w:rPr>
          <w:rFonts w:cstheme="minorHAnsi"/>
          <w:sz w:val="24"/>
          <w:szCs w:val="24"/>
        </w:rPr>
        <w:t>ii</w:t>
      </w:r>
      <w:proofErr w:type="spellEnd"/>
      <w:r w:rsidRPr="00ED4491">
        <w:rPr>
          <w:rFonts w:cstheme="minorHAnsi"/>
          <w:sz w:val="24"/>
          <w:szCs w:val="24"/>
        </w:rPr>
        <w:t xml:space="preserve"> la </w:t>
      </w:r>
      <w:proofErr w:type="spellStart"/>
      <w:r w:rsidRPr="00ED4491">
        <w:rPr>
          <w:rFonts w:cstheme="minorHAnsi"/>
          <w:sz w:val="24"/>
          <w:szCs w:val="24"/>
        </w:rPr>
        <w:t>eveniment</w:t>
      </w:r>
      <w:proofErr w:type="spellEnd"/>
      <w:r w:rsidRPr="00ED4491">
        <w:rPr>
          <w:rFonts w:cstheme="minorHAnsi"/>
          <w:sz w:val="24"/>
          <w:szCs w:val="24"/>
        </w:rPr>
        <w:t xml:space="preserve"> au </w:t>
      </w:r>
      <w:proofErr w:type="spellStart"/>
      <w:r w:rsidRPr="00ED4491">
        <w:rPr>
          <w:rFonts w:cstheme="minorHAnsi"/>
          <w:sz w:val="24"/>
          <w:szCs w:val="24"/>
        </w:rPr>
        <w:t>fost</w:t>
      </w:r>
      <w:proofErr w:type="spellEnd"/>
      <w:r w:rsidRPr="00ED4491">
        <w:rPr>
          <w:rFonts w:cstheme="minorHAnsi"/>
          <w:sz w:val="24"/>
          <w:szCs w:val="24"/>
        </w:rPr>
        <w:t xml:space="preserve"> Felix Hugger </w:t>
      </w:r>
      <w:proofErr w:type="spellStart"/>
      <w:r w:rsidR="003C70D7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Daniel </w:t>
      </w:r>
      <w:proofErr w:type="spellStart"/>
      <w:r w:rsidRPr="00ED4491">
        <w:rPr>
          <w:rFonts w:cstheme="minorHAnsi"/>
          <w:sz w:val="24"/>
          <w:szCs w:val="24"/>
        </w:rPr>
        <w:t>St</w:t>
      </w:r>
      <w:r w:rsidR="00D4270F">
        <w:rPr>
          <w:rFonts w:cstheme="minorHAnsi"/>
          <w:sz w:val="24"/>
          <w:szCs w:val="24"/>
        </w:rPr>
        <w:t>öhlker</w:t>
      </w:r>
      <w:proofErr w:type="spellEnd"/>
      <w:r w:rsidR="00D4270F">
        <w:rPr>
          <w:rFonts w:cstheme="minorHAnsi"/>
          <w:sz w:val="24"/>
          <w:szCs w:val="24"/>
        </w:rPr>
        <w:t xml:space="preserve"> (</w:t>
      </w:r>
      <w:proofErr w:type="spellStart"/>
      <w:r w:rsidR="00D4270F">
        <w:rPr>
          <w:rFonts w:cstheme="minorHAnsi"/>
          <w:sz w:val="24"/>
          <w:szCs w:val="24"/>
        </w:rPr>
        <w:t>asisten</w:t>
      </w:r>
      <w:r w:rsidR="003C70D7">
        <w:rPr>
          <w:rFonts w:cstheme="minorHAnsi"/>
          <w:sz w:val="24"/>
          <w:szCs w:val="24"/>
        </w:rPr>
        <w:t>ţ</w:t>
      </w:r>
      <w:r w:rsidR="00D4270F">
        <w:rPr>
          <w:rFonts w:cstheme="minorHAnsi"/>
          <w:sz w:val="24"/>
          <w:szCs w:val="24"/>
        </w:rPr>
        <w:t>ii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grupului</w:t>
      </w:r>
      <w:proofErr w:type="spellEnd"/>
      <w:r w:rsidR="00D4270F">
        <w:rPr>
          <w:rFonts w:cstheme="minorHAnsi"/>
          <w:sz w:val="24"/>
          <w:szCs w:val="24"/>
        </w:rPr>
        <w:t xml:space="preserve">), </w:t>
      </w:r>
      <w:r w:rsidRPr="00ED4491">
        <w:rPr>
          <w:rFonts w:cstheme="minorHAnsi"/>
          <w:sz w:val="24"/>
          <w:szCs w:val="24"/>
        </w:rPr>
        <w:t xml:space="preserve">Christian </w:t>
      </w:r>
      <w:proofErr w:type="spellStart"/>
      <w:r w:rsidRPr="00ED4491">
        <w:rPr>
          <w:rFonts w:cstheme="minorHAnsi"/>
          <w:sz w:val="24"/>
          <w:szCs w:val="24"/>
        </w:rPr>
        <w:t>Grimm</w:t>
      </w:r>
      <w:r w:rsidR="00BF5087">
        <w:rPr>
          <w:rFonts w:cstheme="minorHAnsi"/>
          <w:sz w:val="24"/>
          <w:szCs w:val="24"/>
        </w:rPr>
        <w:t>e</w:t>
      </w:r>
      <w:proofErr w:type="spellEnd"/>
      <w:r w:rsidR="00BF5087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>(</w:t>
      </w:r>
      <w:proofErr w:type="spellStart"/>
      <w:r w:rsidRPr="00ED4491">
        <w:rPr>
          <w:rFonts w:cstheme="minorHAnsi"/>
          <w:sz w:val="24"/>
          <w:szCs w:val="24"/>
        </w:rPr>
        <w:t>prognoz</w:t>
      </w:r>
      <w:r w:rsidR="00BF5087">
        <w:rPr>
          <w:rFonts w:cstheme="minorHAnsi"/>
          <w:sz w:val="24"/>
          <w:szCs w:val="24"/>
        </w:rPr>
        <w:t>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economică</w:t>
      </w:r>
      <w:proofErr w:type="spellEnd"/>
      <w:r w:rsidRPr="00ED4491">
        <w:rPr>
          <w:rFonts w:cstheme="minorHAnsi"/>
          <w:sz w:val="24"/>
          <w:szCs w:val="24"/>
        </w:rPr>
        <w:t xml:space="preserve">), Lisa </w:t>
      </w:r>
      <w:proofErr w:type="spellStart"/>
      <w:r w:rsidRPr="00ED4491">
        <w:rPr>
          <w:rFonts w:cstheme="minorHAnsi"/>
          <w:sz w:val="24"/>
          <w:szCs w:val="24"/>
        </w:rPr>
        <w:t>Gian</w:t>
      </w:r>
      <w:r w:rsidR="00D4270F">
        <w:rPr>
          <w:rFonts w:cstheme="minorHAnsi"/>
          <w:sz w:val="24"/>
          <w:szCs w:val="24"/>
        </w:rPr>
        <w:t>i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Contini</w:t>
      </w:r>
      <w:proofErr w:type="spellEnd"/>
      <w:r w:rsidR="00D4270F">
        <w:rPr>
          <w:rFonts w:cstheme="minorHAnsi"/>
          <w:sz w:val="24"/>
          <w:szCs w:val="24"/>
        </w:rPr>
        <w:t xml:space="preserve"> (</w:t>
      </w:r>
      <w:proofErr w:type="spellStart"/>
      <w:r w:rsidR="00D4270F">
        <w:rPr>
          <w:rFonts w:cstheme="minorHAnsi"/>
          <w:sz w:val="24"/>
          <w:szCs w:val="24"/>
        </w:rPr>
        <w:t>editare</w:t>
      </w:r>
      <w:proofErr w:type="spellEnd"/>
      <w:r w:rsidR="00D4270F">
        <w:rPr>
          <w:rFonts w:cstheme="minorHAnsi"/>
          <w:sz w:val="24"/>
          <w:szCs w:val="24"/>
        </w:rPr>
        <w:t xml:space="preserve">), Inge Kunz, </w:t>
      </w:r>
      <w:r w:rsidRPr="00ED4491">
        <w:rPr>
          <w:rFonts w:cstheme="minorHAnsi"/>
          <w:sz w:val="24"/>
          <w:szCs w:val="24"/>
        </w:rPr>
        <w:t xml:space="preserve">Annika Lorenz, Christiane </w:t>
      </w:r>
      <w:proofErr w:type="spellStart"/>
      <w:r w:rsidRPr="00ED4491">
        <w:rPr>
          <w:rFonts w:cstheme="minorHAnsi"/>
          <w:sz w:val="24"/>
          <w:szCs w:val="24"/>
        </w:rPr>
        <w:t>Nowack</w:t>
      </w:r>
      <w:proofErr w:type="spellEnd"/>
      <w:r w:rsidRPr="00ED4491">
        <w:rPr>
          <w:rFonts w:cstheme="minorHAnsi"/>
          <w:sz w:val="24"/>
          <w:szCs w:val="24"/>
        </w:rPr>
        <w:t xml:space="preserve"> (</w:t>
      </w:r>
      <w:proofErr w:type="spellStart"/>
      <w:r w:rsidRPr="00ED4491">
        <w:rPr>
          <w:rFonts w:cstheme="minorHAnsi"/>
          <w:sz w:val="24"/>
          <w:szCs w:val="24"/>
        </w:rPr>
        <w:t>grafică</w:t>
      </w:r>
      <w:proofErr w:type="spellEnd"/>
      <w:r w:rsidRPr="00ED4491">
        <w:rPr>
          <w:rFonts w:cstheme="minorHAnsi"/>
          <w:sz w:val="24"/>
          <w:szCs w:val="24"/>
        </w:rPr>
        <w:t>), Kath</w:t>
      </w:r>
      <w:r w:rsidR="00D4270F">
        <w:rPr>
          <w:rFonts w:cstheme="minorHAnsi"/>
          <w:sz w:val="24"/>
          <w:szCs w:val="24"/>
        </w:rPr>
        <w:t xml:space="preserve">arina </w:t>
      </w:r>
      <w:proofErr w:type="spellStart"/>
      <w:r w:rsidR="00D4270F">
        <w:rPr>
          <w:rFonts w:cstheme="minorHAnsi"/>
          <w:sz w:val="24"/>
          <w:szCs w:val="24"/>
        </w:rPr>
        <w:t>Pichler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şi</w:t>
      </w:r>
      <w:proofErr w:type="spellEnd"/>
      <w:r w:rsidR="00D4270F">
        <w:rPr>
          <w:rFonts w:cstheme="minorHAnsi"/>
          <w:sz w:val="24"/>
          <w:szCs w:val="24"/>
        </w:rPr>
        <w:t xml:space="preserve"> Elisabeth Will </w:t>
      </w:r>
      <w:r w:rsidRPr="00ED4491">
        <w:rPr>
          <w:rFonts w:cstheme="minorHAnsi"/>
          <w:sz w:val="24"/>
          <w:szCs w:val="24"/>
        </w:rPr>
        <w:t>(</w:t>
      </w:r>
      <w:proofErr w:type="spellStart"/>
      <w:r w:rsidRPr="00ED4491">
        <w:rPr>
          <w:rFonts w:cstheme="minorHAnsi"/>
          <w:sz w:val="24"/>
          <w:szCs w:val="24"/>
        </w:rPr>
        <w:t>tipărire</w:t>
      </w:r>
      <w:proofErr w:type="spellEnd"/>
      <w:r w:rsidRPr="00ED4491">
        <w:rPr>
          <w:rFonts w:cstheme="minorHAnsi"/>
          <w:sz w:val="24"/>
          <w:szCs w:val="24"/>
        </w:rPr>
        <w:t xml:space="preserve">) </w:t>
      </w:r>
      <w:proofErr w:type="spellStart"/>
      <w:r w:rsidR="00D4270F">
        <w:rPr>
          <w:rFonts w:cstheme="minorHAnsi"/>
          <w:sz w:val="24"/>
          <w:szCs w:val="24"/>
        </w:rPr>
        <w:t>ş</w:t>
      </w:r>
      <w:r w:rsidRPr="00ED4491">
        <w:rPr>
          <w:rFonts w:cstheme="minorHAnsi"/>
          <w:sz w:val="24"/>
          <w:szCs w:val="24"/>
        </w:rPr>
        <w:t>i</w:t>
      </w:r>
      <w:proofErr w:type="spellEnd"/>
      <w:r w:rsidRPr="00ED4491">
        <w:rPr>
          <w:rFonts w:cstheme="minorHAnsi"/>
          <w:sz w:val="24"/>
          <w:szCs w:val="24"/>
        </w:rPr>
        <w:t xml:space="preserve"> Ines Gross (</w:t>
      </w:r>
      <w:proofErr w:type="spellStart"/>
      <w:r w:rsidRPr="00ED4491">
        <w:rPr>
          <w:rFonts w:cstheme="minorHAnsi"/>
          <w:sz w:val="24"/>
          <w:szCs w:val="24"/>
        </w:rPr>
        <w:t>copertă</w:t>
      </w:r>
      <w:proofErr w:type="spellEnd"/>
      <w:r w:rsidRPr="00ED4491">
        <w:rPr>
          <w:rFonts w:cstheme="minorHAnsi"/>
          <w:sz w:val="24"/>
          <w:szCs w:val="24"/>
        </w:rPr>
        <w:t xml:space="preserve">). De </w:t>
      </w:r>
      <w:proofErr w:type="spellStart"/>
      <w:r w:rsidRPr="00ED4491">
        <w:rPr>
          <w:rFonts w:cstheme="minorHAnsi"/>
          <w:sz w:val="24"/>
          <w:szCs w:val="24"/>
        </w:rPr>
        <w:t>asemenea</w:t>
      </w:r>
      <w:proofErr w:type="spellEnd"/>
      <w:r w:rsidRPr="00ED4491">
        <w:rPr>
          <w:rFonts w:cstheme="minorHAnsi"/>
          <w:sz w:val="24"/>
          <w:szCs w:val="24"/>
        </w:rPr>
        <w:t xml:space="preserve">, </w:t>
      </w:r>
      <w:proofErr w:type="spellStart"/>
      <w:r w:rsidRPr="00ED4491">
        <w:rPr>
          <w:rFonts w:cstheme="minorHAnsi"/>
          <w:sz w:val="24"/>
          <w:szCs w:val="24"/>
        </w:rPr>
        <w:t>doresc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să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exprim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mul</w:t>
      </w:r>
      <w:r w:rsidR="00D4270F">
        <w:rPr>
          <w:rFonts w:cstheme="minorHAnsi"/>
          <w:sz w:val="24"/>
          <w:szCs w:val="24"/>
        </w:rPr>
        <w:t>ţumirea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cea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mai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proofErr w:type="spellStart"/>
      <w:r w:rsidR="00D4270F">
        <w:rPr>
          <w:rFonts w:cstheme="minorHAnsi"/>
          <w:sz w:val="24"/>
          <w:szCs w:val="24"/>
        </w:rPr>
        <w:t>călduroasă</w:t>
      </w:r>
      <w:proofErr w:type="spellEnd"/>
      <w:r w:rsidR="00D4270F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 xml:space="preserve">Swiss Re </w:t>
      </w:r>
      <w:proofErr w:type="spellStart"/>
      <w:r w:rsidRPr="00ED4491">
        <w:rPr>
          <w:rFonts w:cstheme="minorHAnsi"/>
          <w:sz w:val="24"/>
          <w:szCs w:val="24"/>
        </w:rPr>
        <w:t>pentru</w:t>
      </w:r>
      <w:proofErr w:type="spellEnd"/>
      <w:r w:rsidRPr="00ED4491">
        <w:rPr>
          <w:rFonts w:cstheme="minorHAnsi"/>
          <w:sz w:val="24"/>
          <w:szCs w:val="24"/>
        </w:rPr>
        <w:t xml:space="preserve"> </w:t>
      </w:r>
      <w:proofErr w:type="spellStart"/>
      <w:r w:rsidRPr="00ED4491">
        <w:rPr>
          <w:rFonts w:cstheme="minorHAnsi"/>
          <w:sz w:val="24"/>
          <w:szCs w:val="24"/>
        </w:rPr>
        <w:t>găzd</w:t>
      </w:r>
      <w:r w:rsidR="007024CD">
        <w:rPr>
          <w:rFonts w:cstheme="minorHAnsi"/>
          <w:sz w:val="24"/>
          <w:szCs w:val="24"/>
        </w:rPr>
        <w:t>uirea</w:t>
      </w:r>
      <w:proofErr w:type="spellEnd"/>
      <w:r w:rsidR="007024CD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întâlnirii</w:t>
      </w:r>
      <w:proofErr w:type="spellEnd"/>
      <w:r w:rsidR="007024CD">
        <w:rPr>
          <w:rFonts w:cstheme="minorHAnsi"/>
          <w:sz w:val="24"/>
          <w:szCs w:val="24"/>
        </w:rPr>
        <w:t xml:space="preserve"> din </w:t>
      </w:r>
      <w:proofErr w:type="spellStart"/>
      <w:r w:rsidR="007024CD">
        <w:rPr>
          <w:rFonts w:cstheme="minorHAnsi"/>
          <w:sz w:val="24"/>
          <w:szCs w:val="24"/>
        </w:rPr>
        <w:t>septembrie</w:t>
      </w:r>
      <w:proofErr w:type="spellEnd"/>
      <w:r w:rsidR="007024CD">
        <w:rPr>
          <w:rFonts w:cstheme="minorHAnsi"/>
          <w:sz w:val="24"/>
          <w:szCs w:val="24"/>
        </w:rPr>
        <w:t xml:space="preserve">, de </w:t>
      </w:r>
      <w:proofErr w:type="gramStart"/>
      <w:r w:rsidR="007024CD">
        <w:rPr>
          <w:rFonts w:cstheme="minorHAnsi"/>
          <w:sz w:val="24"/>
          <w:szCs w:val="24"/>
        </w:rPr>
        <w:t xml:space="preserve">la </w:t>
      </w:r>
      <w:r w:rsidR="00D4270F">
        <w:rPr>
          <w:rFonts w:cstheme="minorHAnsi"/>
          <w:sz w:val="24"/>
          <w:szCs w:val="24"/>
        </w:rPr>
        <w:t xml:space="preserve"> </w:t>
      </w:r>
      <w:r w:rsidRPr="00ED4491">
        <w:rPr>
          <w:rFonts w:cstheme="minorHAnsi"/>
          <w:sz w:val="24"/>
          <w:szCs w:val="24"/>
        </w:rPr>
        <w:t>Zurich</w:t>
      </w:r>
      <w:proofErr w:type="gramEnd"/>
      <w:r w:rsidRPr="00ED4491">
        <w:rPr>
          <w:rFonts w:cstheme="minorHAnsi"/>
          <w:sz w:val="24"/>
          <w:szCs w:val="24"/>
        </w:rPr>
        <w:t>.</w:t>
      </w:r>
    </w:p>
    <w:p w:rsidR="00D4270F" w:rsidRDefault="00D4270F" w:rsidP="00ED4491">
      <w:pPr>
        <w:pStyle w:val="NoSpacing"/>
        <w:jc w:val="both"/>
        <w:rPr>
          <w:rFonts w:cstheme="minorHAnsi"/>
          <w:sz w:val="24"/>
          <w:szCs w:val="24"/>
        </w:rPr>
      </w:pPr>
    </w:p>
    <w:p w:rsidR="00ED4491" w:rsidRPr="007024CD" w:rsidRDefault="00ED4491" w:rsidP="00B60C54">
      <w:pPr>
        <w:pStyle w:val="NoSpacing"/>
        <w:shd w:val="clear" w:color="auto" w:fill="DAEEF3" w:themeFill="accent5" w:themeFillTint="33"/>
        <w:jc w:val="both"/>
        <w:rPr>
          <w:rFonts w:cstheme="minorHAnsi"/>
          <w:b/>
          <w:sz w:val="24"/>
          <w:szCs w:val="24"/>
        </w:rPr>
      </w:pPr>
      <w:r w:rsidRPr="007024CD">
        <w:rPr>
          <w:rFonts w:cstheme="minorHAnsi"/>
          <w:b/>
          <w:sz w:val="24"/>
          <w:szCs w:val="24"/>
        </w:rPr>
        <w:t xml:space="preserve">Clemens </w:t>
      </w:r>
      <w:proofErr w:type="spellStart"/>
      <w:r w:rsidRPr="007024CD">
        <w:rPr>
          <w:rFonts w:cstheme="minorHAnsi"/>
          <w:b/>
          <w:sz w:val="24"/>
          <w:szCs w:val="24"/>
        </w:rPr>
        <w:t>Fuest</w:t>
      </w:r>
      <w:proofErr w:type="spellEnd"/>
    </w:p>
    <w:p w:rsidR="00ED4491" w:rsidRPr="007024CD" w:rsidRDefault="00ED4491" w:rsidP="00B60C54">
      <w:pPr>
        <w:pStyle w:val="NoSpacing"/>
        <w:shd w:val="clear" w:color="auto" w:fill="DAEEF3" w:themeFill="accent5" w:themeFillTint="33"/>
        <w:jc w:val="both"/>
        <w:rPr>
          <w:rFonts w:cstheme="minorHAnsi"/>
          <w:b/>
          <w:sz w:val="24"/>
          <w:szCs w:val="24"/>
        </w:rPr>
      </w:pPr>
      <w:proofErr w:type="spellStart"/>
      <w:r w:rsidRPr="007024CD">
        <w:rPr>
          <w:rFonts w:cstheme="minorHAnsi"/>
          <w:b/>
          <w:sz w:val="24"/>
          <w:szCs w:val="24"/>
        </w:rPr>
        <w:t>Pre</w:t>
      </w:r>
      <w:r w:rsidR="00D4270F" w:rsidRPr="007024CD">
        <w:rPr>
          <w:rFonts w:cstheme="minorHAnsi"/>
          <w:b/>
          <w:sz w:val="24"/>
          <w:szCs w:val="24"/>
        </w:rPr>
        <w:t>ş</w:t>
      </w:r>
      <w:r w:rsidRPr="007024CD">
        <w:rPr>
          <w:rFonts w:cstheme="minorHAnsi"/>
          <w:b/>
          <w:sz w:val="24"/>
          <w:szCs w:val="24"/>
        </w:rPr>
        <w:t>edinte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, </w:t>
      </w:r>
      <w:proofErr w:type="spellStart"/>
      <w:r w:rsidRPr="007024CD">
        <w:rPr>
          <w:rFonts w:cstheme="minorHAnsi"/>
          <w:b/>
          <w:sz w:val="24"/>
          <w:szCs w:val="24"/>
        </w:rPr>
        <w:t>Grupul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 </w:t>
      </w:r>
      <w:proofErr w:type="spellStart"/>
      <w:r w:rsidRPr="007024CD">
        <w:rPr>
          <w:rFonts w:cstheme="minorHAnsi"/>
          <w:b/>
          <w:sz w:val="24"/>
          <w:szCs w:val="24"/>
        </w:rPr>
        <w:t>CESifo</w:t>
      </w:r>
      <w:proofErr w:type="spellEnd"/>
    </w:p>
    <w:p w:rsidR="00ED4491" w:rsidRPr="007024CD" w:rsidRDefault="00ED4491" w:rsidP="00B60C54">
      <w:pPr>
        <w:pStyle w:val="NoSpacing"/>
        <w:shd w:val="clear" w:color="auto" w:fill="DAEEF3" w:themeFill="accent5" w:themeFillTint="33"/>
        <w:jc w:val="both"/>
        <w:rPr>
          <w:rFonts w:cstheme="minorHAnsi"/>
          <w:b/>
          <w:sz w:val="24"/>
          <w:szCs w:val="24"/>
        </w:rPr>
      </w:pPr>
      <w:proofErr w:type="spellStart"/>
      <w:r w:rsidRPr="007024CD">
        <w:rPr>
          <w:rFonts w:cstheme="minorHAnsi"/>
          <w:b/>
          <w:sz w:val="24"/>
          <w:szCs w:val="24"/>
        </w:rPr>
        <w:t>Profesor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7024CD">
        <w:rPr>
          <w:rFonts w:cstheme="minorHAnsi"/>
          <w:b/>
          <w:sz w:val="24"/>
          <w:szCs w:val="24"/>
        </w:rPr>
        <w:t>economie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 </w:t>
      </w:r>
      <w:proofErr w:type="spellStart"/>
      <w:r w:rsidR="00D4270F" w:rsidRPr="007024CD">
        <w:rPr>
          <w:rFonts w:cstheme="minorHAnsi"/>
          <w:b/>
          <w:sz w:val="24"/>
          <w:szCs w:val="24"/>
        </w:rPr>
        <w:t>ş</w:t>
      </w:r>
      <w:r w:rsidRPr="007024CD">
        <w:rPr>
          <w:rFonts w:cstheme="minorHAnsi"/>
          <w:b/>
          <w:sz w:val="24"/>
          <w:szCs w:val="24"/>
        </w:rPr>
        <w:t>i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 </w:t>
      </w:r>
      <w:proofErr w:type="spellStart"/>
      <w:r w:rsidRPr="007024CD">
        <w:rPr>
          <w:rFonts w:cstheme="minorHAnsi"/>
          <w:b/>
          <w:sz w:val="24"/>
          <w:szCs w:val="24"/>
        </w:rPr>
        <w:t>finan</w:t>
      </w:r>
      <w:r w:rsidR="00D4270F" w:rsidRPr="007024CD">
        <w:rPr>
          <w:rFonts w:cstheme="minorHAnsi"/>
          <w:b/>
          <w:sz w:val="24"/>
          <w:szCs w:val="24"/>
        </w:rPr>
        <w:t>ţ</w:t>
      </w:r>
      <w:r w:rsidRPr="007024CD">
        <w:rPr>
          <w:rFonts w:cstheme="minorHAnsi"/>
          <w:b/>
          <w:sz w:val="24"/>
          <w:szCs w:val="24"/>
        </w:rPr>
        <w:t>e</w:t>
      </w:r>
      <w:proofErr w:type="spellEnd"/>
      <w:r w:rsidRPr="007024CD">
        <w:rPr>
          <w:rFonts w:cstheme="minorHAnsi"/>
          <w:b/>
          <w:sz w:val="24"/>
          <w:szCs w:val="24"/>
        </w:rPr>
        <w:t xml:space="preserve"> </w:t>
      </w:r>
      <w:proofErr w:type="spellStart"/>
      <w:r w:rsidRPr="007024CD">
        <w:rPr>
          <w:rFonts w:cstheme="minorHAnsi"/>
          <w:b/>
          <w:sz w:val="24"/>
          <w:szCs w:val="24"/>
        </w:rPr>
        <w:t>publice</w:t>
      </w:r>
      <w:proofErr w:type="spellEnd"/>
    </w:p>
    <w:p w:rsidR="00ED4491" w:rsidRPr="00FF5D6A" w:rsidRDefault="00ED4491" w:rsidP="00B60C54">
      <w:pPr>
        <w:pStyle w:val="NoSpacing"/>
        <w:shd w:val="clear" w:color="auto" w:fill="DAEEF3" w:themeFill="accent5" w:themeFillTint="33"/>
        <w:jc w:val="both"/>
        <w:rPr>
          <w:rFonts w:cstheme="minorHAnsi"/>
          <w:b/>
          <w:sz w:val="24"/>
          <w:szCs w:val="24"/>
          <w:lang w:val="de-DE"/>
        </w:rPr>
      </w:pPr>
      <w:r w:rsidRPr="00FF5D6A">
        <w:rPr>
          <w:rFonts w:cstheme="minorHAnsi"/>
          <w:b/>
          <w:sz w:val="24"/>
          <w:szCs w:val="24"/>
          <w:lang w:val="de-DE"/>
        </w:rPr>
        <w:t>Universitatea Ludwig Maximilian din München</w:t>
      </w:r>
    </w:p>
    <w:p w:rsidR="00D4270F" w:rsidRPr="00FF5D6A" w:rsidRDefault="00D4270F" w:rsidP="00ED4491">
      <w:pPr>
        <w:pStyle w:val="NoSpacing"/>
        <w:jc w:val="both"/>
        <w:rPr>
          <w:rFonts w:cstheme="minorHAnsi"/>
          <w:sz w:val="24"/>
          <w:szCs w:val="24"/>
          <w:lang w:val="de-DE"/>
        </w:rPr>
      </w:pPr>
    </w:p>
    <w:p w:rsidR="00ED4491" w:rsidRPr="003C70D7" w:rsidRDefault="00ED4491" w:rsidP="00ED4491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3C70D7">
        <w:rPr>
          <w:rFonts w:cstheme="minorHAnsi"/>
          <w:sz w:val="24"/>
          <w:szCs w:val="24"/>
          <w:lang w:val="de-DE"/>
        </w:rPr>
        <w:t>München, 26 februarie 2018</w:t>
      </w:r>
    </w:p>
    <w:p w:rsidR="00ED4491" w:rsidRPr="003C70D7" w:rsidRDefault="00ED4491" w:rsidP="007E0577">
      <w:pPr>
        <w:pStyle w:val="NoSpacing"/>
        <w:jc w:val="both"/>
        <w:rPr>
          <w:rFonts w:cstheme="minorHAnsi"/>
          <w:sz w:val="24"/>
          <w:szCs w:val="24"/>
          <w:lang w:val="de-DE"/>
        </w:rPr>
      </w:pPr>
    </w:p>
    <w:p w:rsidR="007E0577" w:rsidRPr="00640404" w:rsidRDefault="007E057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640404">
        <w:rPr>
          <w:rFonts w:cstheme="minorHAnsi"/>
          <w:b/>
          <w:color w:val="632423" w:themeColor="accent2" w:themeShade="80"/>
          <w:sz w:val="24"/>
          <w:szCs w:val="24"/>
        </w:rPr>
        <w:t>C</w:t>
      </w:r>
      <w:r w:rsidR="003C70D7" w:rsidRPr="00640404">
        <w:rPr>
          <w:rFonts w:cstheme="minorHAnsi"/>
          <w:b/>
          <w:color w:val="632423" w:themeColor="accent2" w:themeShade="80"/>
          <w:sz w:val="24"/>
          <w:szCs w:val="24"/>
        </w:rPr>
        <w:t>UPRINS</w:t>
      </w:r>
    </w:p>
    <w:p w:rsidR="007E0577" w:rsidRPr="00640404" w:rsidRDefault="007E057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proofErr w:type="spellStart"/>
      <w:r w:rsidRPr="00640404">
        <w:rPr>
          <w:rFonts w:cstheme="minorHAnsi"/>
          <w:b/>
          <w:color w:val="632423" w:themeColor="accent2" w:themeShade="80"/>
          <w:sz w:val="24"/>
          <w:szCs w:val="24"/>
        </w:rPr>
        <w:t>R</w:t>
      </w:r>
      <w:r w:rsidR="003C70D7" w:rsidRPr="00640404">
        <w:rPr>
          <w:rFonts w:cstheme="minorHAnsi"/>
          <w:b/>
          <w:color w:val="632423" w:themeColor="accent2" w:themeShade="80"/>
          <w:sz w:val="24"/>
          <w:szCs w:val="24"/>
        </w:rPr>
        <w:t>a</w:t>
      </w:r>
      <w:r w:rsidRPr="00640404">
        <w:rPr>
          <w:rFonts w:cstheme="minorHAnsi"/>
          <w:b/>
          <w:color w:val="632423" w:themeColor="accent2" w:themeShade="80"/>
          <w:sz w:val="24"/>
          <w:szCs w:val="24"/>
        </w:rPr>
        <w:t>port</w:t>
      </w:r>
      <w:r w:rsidR="003C70D7" w:rsidRPr="00640404">
        <w:rPr>
          <w:rFonts w:cstheme="minorHAnsi"/>
          <w:b/>
          <w:color w:val="632423" w:themeColor="accent2" w:themeShade="80"/>
          <w:sz w:val="24"/>
          <w:szCs w:val="24"/>
        </w:rPr>
        <w:t>ul</w:t>
      </w:r>
      <w:proofErr w:type="spellEnd"/>
      <w:r w:rsidRPr="00640404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r w:rsidR="003C70D7" w:rsidRPr="00640404">
        <w:rPr>
          <w:rFonts w:cstheme="minorHAnsi"/>
          <w:b/>
          <w:color w:val="632423" w:themeColor="accent2" w:themeShade="80"/>
          <w:sz w:val="24"/>
          <w:szCs w:val="24"/>
        </w:rPr>
        <w:t xml:space="preserve">EEAG </w:t>
      </w:r>
      <w:r w:rsidRPr="00640404">
        <w:rPr>
          <w:rFonts w:cstheme="minorHAnsi"/>
          <w:b/>
          <w:color w:val="632423" w:themeColor="accent2" w:themeShade="80"/>
          <w:sz w:val="24"/>
          <w:szCs w:val="24"/>
        </w:rPr>
        <w:t>2018</w:t>
      </w:r>
    </w:p>
    <w:p w:rsidR="007E0577" w:rsidRPr="003C70D7" w:rsidRDefault="007E057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RECOM</w:t>
      </w:r>
      <w:r w:rsidR="003C70D7" w:rsidRPr="003C70D7">
        <w:rPr>
          <w:rFonts w:cstheme="minorHAnsi"/>
          <w:b/>
          <w:color w:val="632423" w:themeColor="accent2" w:themeShade="80"/>
          <w:sz w:val="24"/>
          <w:szCs w:val="24"/>
        </w:rPr>
        <w:t>A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ND</w:t>
      </w:r>
      <w:r w:rsidR="003C70D7" w:rsidRPr="003C70D7">
        <w:rPr>
          <w:rFonts w:cstheme="minorHAnsi"/>
          <w:b/>
          <w:color w:val="632423" w:themeColor="accent2" w:themeShade="80"/>
          <w:sz w:val="24"/>
          <w:szCs w:val="24"/>
        </w:rPr>
        <w:t xml:space="preserve">ĂRI PENTRU 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EUROP</w:t>
      </w:r>
      <w:r w:rsidR="003C70D7" w:rsidRPr="003C70D7">
        <w:rPr>
          <w:rFonts w:cstheme="minorHAnsi"/>
          <w:b/>
          <w:color w:val="632423" w:themeColor="accent2" w:themeShade="80"/>
          <w:sz w:val="24"/>
          <w:szCs w:val="24"/>
        </w:rPr>
        <w:t>A</w:t>
      </w:r>
      <w:r w:rsidR="00640404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</w:t>
      </w:r>
      <w:r w:rsidR="00FF5D6A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</w:t>
      </w:r>
      <w:r w:rsidR="00B60C54">
        <w:rPr>
          <w:rFonts w:cstheme="minorHAnsi"/>
          <w:b/>
          <w:color w:val="632423" w:themeColor="accent2" w:themeShade="80"/>
          <w:sz w:val="24"/>
          <w:szCs w:val="24"/>
        </w:rPr>
        <w:t>……….</w:t>
      </w:r>
      <w:r w:rsidR="00640404">
        <w:rPr>
          <w:rFonts w:cstheme="minorHAnsi"/>
          <w:b/>
          <w:color w:val="632423" w:themeColor="accent2" w:themeShade="80"/>
          <w:sz w:val="24"/>
          <w:szCs w:val="24"/>
        </w:rPr>
        <w:t>.</w:t>
      </w:r>
      <w:r w:rsidR="003C70D7" w:rsidRPr="003C70D7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6</w:t>
      </w:r>
    </w:p>
    <w:p w:rsidR="007E0577" w:rsidRPr="003C70D7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REZUMAT</w:t>
      </w:r>
      <w:r w:rsidR="00640404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…………………………………………………………………………</w:t>
      </w:r>
      <w:r w:rsidR="00FF5D6A">
        <w:rPr>
          <w:rFonts w:cstheme="minorHAnsi"/>
          <w:b/>
          <w:color w:val="632423" w:themeColor="accent2" w:themeShade="80"/>
          <w:sz w:val="24"/>
          <w:szCs w:val="24"/>
        </w:rPr>
        <w:t>………………………</w:t>
      </w:r>
      <w:r w:rsidR="00B60C54">
        <w:rPr>
          <w:rFonts w:cstheme="minorHAnsi"/>
          <w:b/>
          <w:color w:val="632423" w:themeColor="accent2" w:themeShade="80"/>
          <w:sz w:val="24"/>
          <w:szCs w:val="24"/>
        </w:rPr>
        <w:t>……………</w:t>
      </w:r>
      <w:r w:rsidR="00640404">
        <w:rPr>
          <w:rFonts w:cstheme="minorHAnsi"/>
          <w:b/>
          <w:color w:val="632423" w:themeColor="accent2" w:themeShade="80"/>
          <w:sz w:val="24"/>
          <w:szCs w:val="24"/>
        </w:rPr>
        <w:t>.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r w:rsidR="007E0577" w:rsidRPr="003C70D7">
        <w:rPr>
          <w:rFonts w:cstheme="minorHAnsi"/>
          <w:b/>
          <w:color w:val="632423" w:themeColor="accent2" w:themeShade="80"/>
          <w:sz w:val="24"/>
          <w:szCs w:val="24"/>
        </w:rPr>
        <w:t>7</w:t>
      </w:r>
    </w:p>
    <w:p w:rsidR="003C70D7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1. CONDIŢII ŞI PERSPECTIVE MACROECONOMICE</w:t>
      </w:r>
      <w:r w:rsidR="00640404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…………………………………………</w:t>
      </w:r>
      <w:r w:rsidR="00B60C54">
        <w:rPr>
          <w:rFonts w:cstheme="minorHAnsi"/>
          <w:b/>
          <w:color w:val="632423" w:themeColor="accent2" w:themeShade="80"/>
          <w:sz w:val="24"/>
          <w:szCs w:val="24"/>
        </w:rPr>
        <w:t>…………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10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1.1 </w:t>
      </w:r>
      <w:proofErr w:type="spellStart"/>
      <w:r w:rsidRPr="003C70D7">
        <w:rPr>
          <w:rFonts w:cstheme="minorHAnsi"/>
          <w:sz w:val="24"/>
          <w:szCs w:val="24"/>
        </w:rPr>
        <w:t>Introducere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</w:t>
      </w:r>
      <w:r w:rsidR="00640404">
        <w:rPr>
          <w:rFonts w:cstheme="minorHAnsi"/>
          <w:sz w:val="24"/>
          <w:szCs w:val="24"/>
        </w:rPr>
        <w:t>…………………………………………………………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………………………………</w:t>
      </w:r>
      <w:r w:rsidR="008F5792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………</w:t>
      </w:r>
      <w:r w:rsidR="00640404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10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1.2 </w:t>
      </w:r>
      <w:proofErr w:type="spellStart"/>
      <w:r w:rsidRPr="003C70D7">
        <w:rPr>
          <w:rFonts w:cstheme="minorHAnsi"/>
          <w:sz w:val="24"/>
          <w:szCs w:val="24"/>
        </w:rPr>
        <w:t>Situa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actuală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640404">
        <w:rPr>
          <w:rFonts w:cstheme="minorHAnsi"/>
          <w:sz w:val="24"/>
          <w:szCs w:val="24"/>
        </w:rPr>
        <w:t>………………………………………………………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…………………….</w:t>
      </w:r>
      <w:r w:rsidR="00640404">
        <w:rPr>
          <w:rFonts w:cstheme="minorHAnsi"/>
          <w:sz w:val="24"/>
          <w:szCs w:val="24"/>
        </w:rPr>
        <w:t>……</w:t>
      </w:r>
      <w:r w:rsidR="007024CD">
        <w:rPr>
          <w:rFonts w:cstheme="minorHAnsi"/>
          <w:sz w:val="24"/>
          <w:szCs w:val="24"/>
        </w:rPr>
        <w:t>……</w:t>
      </w:r>
      <w:r w:rsidR="00FF5D6A">
        <w:rPr>
          <w:rFonts w:cstheme="minorHAnsi"/>
          <w:sz w:val="24"/>
          <w:szCs w:val="24"/>
        </w:rPr>
        <w:t>……</w:t>
      </w:r>
      <w:r w:rsidR="008F5792">
        <w:rPr>
          <w:rFonts w:cstheme="minorHAnsi"/>
          <w:sz w:val="24"/>
          <w:szCs w:val="24"/>
        </w:rPr>
        <w:t>...</w:t>
      </w:r>
      <w:r w:rsidR="00B60C54">
        <w:rPr>
          <w:rFonts w:cstheme="minorHAnsi"/>
          <w:sz w:val="24"/>
          <w:szCs w:val="24"/>
        </w:rPr>
        <w:t>......</w:t>
      </w:r>
      <w:r w:rsidRPr="003C70D7">
        <w:rPr>
          <w:rFonts w:cstheme="minorHAnsi"/>
          <w:sz w:val="24"/>
          <w:szCs w:val="24"/>
        </w:rPr>
        <w:t>10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1.2.1 </w:t>
      </w:r>
      <w:proofErr w:type="spellStart"/>
      <w:r w:rsidRPr="003C70D7">
        <w:rPr>
          <w:rFonts w:cstheme="minorHAnsi"/>
          <w:sz w:val="24"/>
          <w:szCs w:val="24"/>
        </w:rPr>
        <w:t>Economia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globală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640404">
        <w:rPr>
          <w:rFonts w:cstheme="minorHAnsi"/>
          <w:sz w:val="24"/>
          <w:szCs w:val="24"/>
        </w:rPr>
        <w:t>………………………………………………….</w:t>
      </w:r>
      <w:r w:rsidR="007024CD">
        <w:rPr>
          <w:rFonts w:cstheme="minorHAnsi"/>
          <w:sz w:val="24"/>
          <w:szCs w:val="24"/>
        </w:rPr>
        <w:t>……</w:t>
      </w:r>
      <w:r w:rsidR="00FF5D6A">
        <w:rPr>
          <w:rFonts w:cstheme="minorHAnsi"/>
          <w:sz w:val="24"/>
          <w:szCs w:val="24"/>
        </w:rPr>
        <w:t>…………………………</w:t>
      </w:r>
      <w:r w:rsidR="00B60C54">
        <w:rPr>
          <w:rFonts w:cstheme="minorHAnsi"/>
          <w:sz w:val="24"/>
          <w:szCs w:val="24"/>
        </w:rPr>
        <w:t>………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10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1.2.2 </w:t>
      </w:r>
      <w:proofErr w:type="spellStart"/>
      <w:r w:rsidRPr="003C70D7">
        <w:rPr>
          <w:rFonts w:cstheme="minorHAnsi"/>
          <w:sz w:val="24"/>
          <w:szCs w:val="24"/>
        </w:rPr>
        <w:t>Statele</w:t>
      </w:r>
      <w:proofErr w:type="spellEnd"/>
      <w:r w:rsidRPr="003C70D7">
        <w:rPr>
          <w:rFonts w:cstheme="minorHAnsi"/>
          <w:sz w:val="24"/>
          <w:szCs w:val="24"/>
        </w:rPr>
        <w:t xml:space="preserve"> Unite </w:t>
      </w:r>
      <w:proofErr w:type="gramStart"/>
      <w:r w:rsidR="00640404">
        <w:rPr>
          <w:rFonts w:cstheme="minorHAnsi"/>
          <w:sz w:val="24"/>
          <w:szCs w:val="24"/>
        </w:rPr>
        <w:t>…………………………………………………………………..</w:t>
      </w:r>
      <w:r w:rsidR="007024CD">
        <w:rPr>
          <w:rFonts w:cstheme="minorHAnsi"/>
          <w:sz w:val="24"/>
          <w:szCs w:val="24"/>
        </w:rPr>
        <w:t>………</w:t>
      </w:r>
      <w:r w:rsidR="00FF5D6A">
        <w:rPr>
          <w:rFonts w:cstheme="minorHAnsi"/>
          <w:sz w:val="24"/>
          <w:szCs w:val="24"/>
        </w:rPr>
        <w:t>……………</w:t>
      </w:r>
      <w:r w:rsidR="00B60C54">
        <w:rPr>
          <w:rFonts w:cstheme="minorHAnsi"/>
          <w:sz w:val="24"/>
          <w:szCs w:val="24"/>
        </w:rPr>
        <w:t>………..</w:t>
      </w:r>
      <w:r w:rsidR="00FF5D6A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12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>1.2.3 Asia</w:t>
      </w:r>
      <w:r w:rsidR="00640404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……………………………</w:t>
      </w:r>
      <w:r w:rsidR="00B60C54">
        <w:rPr>
          <w:rFonts w:cstheme="minorHAnsi"/>
          <w:sz w:val="24"/>
          <w:szCs w:val="24"/>
        </w:rPr>
        <w:t>………</w:t>
      </w:r>
      <w:r w:rsidR="00FF5D6A">
        <w:rPr>
          <w:rFonts w:cstheme="minorHAnsi"/>
          <w:sz w:val="24"/>
          <w:szCs w:val="24"/>
        </w:rPr>
        <w:t>.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14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1.2.4 America </w:t>
      </w:r>
      <w:proofErr w:type="spellStart"/>
      <w:r w:rsidRPr="003C70D7">
        <w:rPr>
          <w:rFonts w:cstheme="minorHAnsi"/>
          <w:sz w:val="24"/>
          <w:szCs w:val="24"/>
        </w:rPr>
        <w:t>Latină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Rusia</w:t>
      </w:r>
      <w:proofErr w:type="spellEnd"/>
      <w:r w:rsidR="00640404">
        <w:rPr>
          <w:rFonts w:cstheme="minorHAnsi"/>
          <w:sz w:val="24"/>
          <w:szCs w:val="24"/>
        </w:rPr>
        <w:t>………………………………………………………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……………………</w:t>
      </w:r>
      <w:r w:rsidR="00B60C54">
        <w:rPr>
          <w:rFonts w:cstheme="minorHAnsi"/>
          <w:sz w:val="24"/>
          <w:szCs w:val="24"/>
        </w:rPr>
        <w:t>…….</w:t>
      </w:r>
      <w:r w:rsidR="00640404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14</w:t>
      </w:r>
    </w:p>
    <w:p w:rsid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1.2.5 Europa</w:t>
      </w:r>
      <w:r w:rsidR="00640404">
        <w:rPr>
          <w:rFonts w:cstheme="minorHAnsi"/>
          <w:sz w:val="24"/>
          <w:szCs w:val="24"/>
        </w:rPr>
        <w:t>………………………………………………………………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</w:t>
      </w:r>
      <w:r w:rsidR="00B60C54">
        <w:rPr>
          <w:rFonts w:cstheme="minorHAnsi"/>
          <w:sz w:val="24"/>
          <w:szCs w:val="24"/>
        </w:rPr>
        <w:t>……..</w:t>
      </w:r>
      <w:r w:rsidR="00FF5D6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1.3 </w:t>
      </w:r>
      <w:proofErr w:type="spellStart"/>
      <w:r w:rsidRPr="003C70D7">
        <w:rPr>
          <w:rFonts w:cstheme="minorHAnsi"/>
          <w:sz w:val="24"/>
          <w:szCs w:val="24"/>
        </w:rPr>
        <w:t>Politica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fiscală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monetară</w:t>
      </w:r>
      <w:proofErr w:type="spellEnd"/>
      <w:proofErr w:type="gramStart"/>
      <w:r w:rsidR="00640404">
        <w:rPr>
          <w:rFonts w:cstheme="minorHAnsi"/>
          <w:sz w:val="24"/>
          <w:szCs w:val="24"/>
        </w:rPr>
        <w:t>…………………………………………</w:t>
      </w:r>
      <w:r w:rsidR="00FF5D6A">
        <w:rPr>
          <w:rFonts w:cstheme="minorHAnsi"/>
          <w:sz w:val="24"/>
          <w:szCs w:val="24"/>
        </w:rPr>
        <w:t>……………………………..…</w:t>
      </w:r>
      <w:r w:rsidR="00B60C54">
        <w:rPr>
          <w:rFonts w:cstheme="minorHAnsi"/>
          <w:sz w:val="24"/>
          <w:szCs w:val="24"/>
        </w:rPr>
        <w:t>…..</w:t>
      </w:r>
      <w:r w:rsidR="00FF5D6A">
        <w:rPr>
          <w:rFonts w:cstheme="minorHAnsi"/>
          <w:sz w:val="24"/>
          <w:szCs w:val="24"/>
        </w:rPr>
        <w:t>…</w:t>
      </w:r>
      <w:proofErr w:type="gramEnd"/>
      <w:r w:rsidR="008F5792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>18</w:t>
      </w:r>
    </w:p>
    <w:p w:rsid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  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1.3.1 </w:t>
      </w:r>
      <w:proofErr w:type="spellStart"/>
      <w:r w:rsidRPr="003C70D7">
        <w:rPr>
          <w:rFonts w:cstheme="minorHAnsi"/>
          <w:sz w:val="24"/>
          <w:szCs w:val="24"/>
        </w:rPr>
        <w:t>Politica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640404">
        <w:rPr>
          <w:rFonts w:cstheme="minorHAnsi"/>
          <w:sz w:val="24"/>
          <w:szCs w:val="24"/>
        </w:rPr>
        <w:t>fiscal……………………………………………………………………………</w:t>
      </w:r>
      <w:r w:rsidR="00FF5D6A">
        <w:rPr>
          <w:rFonts w:cstheme="minorHAnsi"/>
          <w:sz w:val="24"/>
          <w:szCs w:val="24"/>
        </w:rPr>
        <w:t>…………</w:t>
      </w:r>
      <w:r w:rsidR="00640404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……..</w:t>
      </w:r>
      <w:r w:rsidR="00FF5D6A">
        <w:rPr>
          <w:rFonts w:cstheme="minorHAnsi"/>
          <w:sz w:val="24"/>
          <w:szCs w:val="24"/>
        </w:rPr>
        <w:t>.</w:t>
      </w:r>
      <w:r w:rsidR="008F5792">
        <w:rPr>
          <w:rFonts w:cstheme="minorHAnsi"/>
          <w:sz w:val="24"/>
          <w:szCs w:val="24"/>
        </w:rPr>
        <w:t>.</w:t>
      </w:r>
      <w:r w:rsidR="00640404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18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1.3.2 </w:t>
      </w:r>
      <w:proofErr w:type="spellStart"/>
      <w:r w:rsidRPr="003C70D7">
        <w:rPr>
          <w:rFonts w:cstheme="minorHAnsi"/>
          <w:sz w:val="24"/>
          <w:szCs w:val="24"/>
        </w:rPr>
        <w:t>Condi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monetare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pie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financiare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640404">
        <w:rPr>
          <w:rFonts w:cstheme="minorHAnsi"/>
          <w:sz w:val="24"/>
          <w:szCs w:val="24"/>
        </w:rPr>
        <w:t>………………………………………………</w:t>
      </w:r>
      <w:r w:rsidR="00FF5D6A">
        <w:rPr>
          <w:rFonts w:cstheme="minorHAnsi"/>
          <w:sz w:val="24"/>
          <w:szCs w:val="24"/>
        </w:rPr>
        <w:t>……</w:t>
      </w:r>
      <w:r w:rsidR="008F5792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…...</w:t>
      </w:r>
      <w:r w:rsidR="00640404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20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1.4 Perspective </w:t>
      </w:r>
      <w:proofErr w:type="spellStart"/>
      <w:r w:rsidRPr="003C70D7">
        <w:rPr>
          <w:rFonts w:cstheme="minorHAnsi"/>
          <w:sz w:val="24"/>
          <w:szCs w:val="24"/>
        </w:rPr>
        <w:t>macroeconomice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640404">
        <w:rPr>
          <w:rFonts w:cstheme="minorHAnsi"/>
          <w:sz w:val="24"/>
          <w:szCs w:val="24"/>
        </w:rPr>
        <w:t>……………………………………………………</w:t>
      </w:r>
      <w:r w:rsidR="00FF5D6A">
        <w:rPr>
          <w:rFonts w:cstheme="minorHAnsi"/>
          <w:sz w:val="24"/>
          <w:szCs w:val="24"/>
        </w:rPr>
        <w:t>…………………</w:t>
      </w:r>
      <w:r w:rsidR="00B60C54">
        <w:rPr>
          <w:rFonts w:cstheme="minorHAnsi"/>
          <w:sz w:val="24"/>
          <w:szCs w:val="24"/>
        </w:rPr>
        <w:t>…..</w:t>
      </w:r>
      <w:r w:rsidR="00FF5D6A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25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1.4.1 </w:t>
      </w:r>
      <w:proofErr w:type="spellStart"/>
      <w:r w:rsidRPr="003C70D7">
        <w:rPr>
          <w:rFonts w:cstheme="minorHAnsi"/>
          <w:sz w:val="24"/>
          <w:szCs w:val="24"/>
        </w:rPr>
        <w:t>Ipoteze</w:t>
      </w:r>
      <w:proofErr w:type="spellEnd"/>
      <w:r w:rsidRPr="003C70D7">
        <w:rPr>
          <w:rFonts w:cstheme="minorHAnsi"/>
          <w:sz w:val="24"/>
          <w:szCs w:val="24"/>
        </w:rPr>
        <w:t xml:space="preserve">, </w:t>
      </w:r>
      <w:proofErr w:type="spellStart"/>
      <w:r w:rsidRPr="003C70D7">
        <w:rPr>
          <w:rFonts w:cstheme="minorHAnsi"/>
          <w:sz w:val="24"/>
          <w:szCs w:val="24"/>
        </w:rPr>
        <w:t>riscuri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incertitudini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gramStart"/>
      <w:r w:rsidR="00640404">
        <w:rPr>
          <w:rFonts w:cstheme="minorHAnsi"/>
          <w:sz w:val="24"/>
          <w:szCs w:val="24"/>
        </w:rPr>
        <w:t>…………………………………………</w:t>
      </w:r>
      <w:r w:rsidR="00FF5D6A">
        <w:rPr>
          <w:rFonts w:cstheme="minorHAnsi"/>
          <w:sz w:val="24"/>
          <w:szCs w:val="24"/>
        </w:rPr>
        <w:t>…………………..</w:t>
      </w:r>
      <w:r w:rsidR="008F5792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…….</w:t>
      </w:r>
      <w:r w:rsidR="008F5792">
        <w:rPr>
          <w:rFonts w:cstheme="minorHAnsi"/>
          <w:sz w:val="24"/>
          <w:szCs w:val="24"/>
        </w:rPr>
        <w:t>..</w:t>
      </w:r>
      <w:proofErr w:type="gramEnd"/>
      <w:r w:rsidRPr="003C70D7">
        <w:rPr>
          <w:rFonts w:cstheme="minorHAnsi"/>
          <w:sz w:val="24"/>
          <w:szCs w:val="24"/>
        </w:rPr>
        <w:t>25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1.4.2 </w:t>
      </w:r>
      <w:proofErr w:type="spellStart"/>
      <w:r w:rsidRPr="003C70D7">
        <w:rPr>
          <w:rFonts w:cstheme="minorHAnsi"/>
          <w:sz w:val="24"/>
          <w:szCs w:val="24"/>
        </w:rPr>
        <w:t>Economia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mondia</w:t>
      </w:r>
      <w:r w:rsidRPr="003C70D7">
        <w:rPr>
          <w:rFonts w:cstheme="minorHAnsi"/>
          <w:sz w:val="24"/>
          <w:szCs w:val="24"/>
        </w:rPr>
        <w:t>lă</w:t>
      </w:r>
      <w:proofErr w:type="spellEnd"/>
      <w:r w:rsidR="007024CD">
        <w:rPr>
          <w:rFonts w:cstheme="minorHAnsi"/>
          <w:sz w:val="24"/>
          <w:szCs w:val="24"/>
        </w:rPr>
        <w:t>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</w:t>
      </w:r>
      <w:r w:rsidR="00B60C54">
        <w:rPr>
          <w:rFonts w:cstheme="minorHAnsi"/>
          <w:sz w:val="24"/>
          <w:szCs w:val="24"/>
        </w:rPr>
        <w:t>……</w:t>
      </w:r>
      <w:r w:rsidR="007024CD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 xml:space="preserve"> 26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1.4.3 </w:t>
      </w:r>
      <w:proofErr w:type="spellStart"/>
      <w:r w:rsidRPr="003C70D7">
        <w:rPr>
          <w:rFonts w:cstheme="minorHAnsi"/>
          <w:sz w:val="24"/>
          <w:szCs w:val="24"/>
        </w:rPr>
        <w:t>Statele</w:t>
      </w:r>
      <w:proofErr w:type="spellEnd"/>
      <w:r w:rsidRPr="003C70D7">
        <w:rPr>
          <w:rFonts w:cstheme="minorHAnsi"/>
          <w:sz w:val="24"/>
          <w:szCs w:val="24"/>
        </w:rPr>
        <w:t xml:space="preserve"> Unite</w:t>
      </w:r>
      <w:r w:rsidR="007024CD">
        <w:rPr>
          <w:rFonts w:cstheme="minorHAnsi"/>
          <w:sz w:val="24"/>
          <w:szCs w:val="24"/>
        </w:rPr>
        <w:t>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7024CD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…..</w:t>
      </w:r>
      <w:r w:rsidR="007024CD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 xml:space="preserve"> 27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>1.4.4 Asia</w:t>
      </w:r>
      <w:r w:rsidR="007024CD">
        <w:rPr>
          <w:rFonts w:cstheme="minorHAnsi"/>
          <w:sz w:val="24"/>
          <w:szCs w:val="24"/>
        </w:rPr>
        <w:t>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B60C54">
        <w:rPr>
          <w:rFonts w:cstheme="minorHAnsi"/>
          <w:sz w:val="24"/>
          <w:szCs w:val="24"/>
        </w:rPr>
        <w:t>….</w:t>
      </w:r>
      <w:proofErr w:type="gramStart"/>
      <w:r w:rsidR="007024CD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 xml:space="preserve"> </w:t>
      </w:r>
      <w:r w:rsidR="008F5792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28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1.4.5 America </w:t>
      </w:r>
      <w:proofErr w:type="spellStart"/>
      <w:r w:rsidRPr="003C70D7">
        <w:rPr>
          <w:rFonts w:cstheme="minorHAnsi"/>
          <w:sz w:val="24"/>
          <w:szCs w:val="24"/>
        </w:rPr>
        <w:t>Latină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Rusia</w:t>
      </w:r>
      <w:proofErr w:type="spellEnd"/>
      <w:r w:rsidR="007024CD">
        <w:rPr>
          <w:rFonts w:cstheme="minorHAnsi"/>
          <w:sz w:val="24"/>
          <w:szCs w:val="24"/>
        </w:rPr>
        <w:t>…………</w:t>
      </w:r>
      <w:r w:rsidR="00FF5D6A">
        <w:rPr>
          <w:rFonts w:cstheme="minorHAnsi"/>
          <w:sz w:val="24"/>
          <w:szCs w:val="24"/>
        </w:rPr>
        <w:t>………………………………………………………..</w:t>
      </w:r>
      <w:r w:rsidR="007024CD">
        <w:rPr>
          <w:rFonts w:cstheme="minorHAnsi"/>
          <w:sz w:val="24"/>
          <w:szCs w:val="24"/>
        </w:rPr>
        <w:t>…………</w:t>
      </w:r>
      <w:r w:rsidR="00B60C54">
        <w:rPr>
          <w:rFonts w:cstheme="minorHAnsi"/>
          <w:sz w:val="24"/>
          <w:szCs w:val="24"/>
        </w:rPr>
        <w:t>…</w:t>
      </w:r>
      <w:proofErr w:type="gramStart"/>
      <w:r w:rsidR="00B60C54">
        <w:rPr>
          <w:rFonts w:cstheme="minorHAnsi"/>
          <w:sz w:val="24"/>
          <w:szCs w:val="24"/>
        </w:rPr>
        <w:t>..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</w:t>
      </w:r>
      <w:r w:rsidR="008F5792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28</w:t>
      </w:r>
    </w:p>
    <w:p w:rsidR="003C70D7" w:rsidRPr="00354A09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  <w:lang w:val="de-DE"/>
        </w:rPr>
      </w:pPr>
      <w:r w:rsidRPr="003C70D7"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sz w:val="24"/>
          <w:szCs w:val="24"/>
        </w:rPr>
        <w:t xml:space="preserve">  </w:t>
      </w:r>
      <w:r w:rsidRPr="008F5792">
        <w:rPr>
          <w:rFonts w:cstheme="minorHAnsi"/>
          <w:sz w:val="24"/>
          <w:szCs w:val="24"/>
        </w:rPr>
        <w:t>1.4.6 Europa</w:t>
      </w:r>
      <w:r w:rsidR="007024CD" w:rsidRPr="008F5792">
        <w:rPr>
          <w:rFonts w:cstheme="minorHAnsi"/>
          <w:sz w:val="24"/>
          <w:szCs w:val="24"/>
        </w:rPr>
        <w:t>…………………</w:t>
      </w:r>
      <w:r w:rsidR="00FF5D6A" w:rsidRPr="008F5792">
        <w:rPr>
          <w:rFonts w:cstheme="minorHAnsi"/>
          <w:sz w:val="24"/>
          <w:szCs w:val="24"/>
        </w:rPr>
        <w:t>………………………………………………………………………………….</w:t>
      </w:r>
      <w:r w:rsidR="008F5792" w:rsidRPr="008F5792">
        <w:rPr>
          <w:rFonts w:cstheme="minorHAnsi"/>
          <w:sz w:val="24"/>
          <w:szCs w:val="24"/>
        </w:rPr>
        <w:t>.</w:t>
      </w:r>
      <w:r w:rsidR="007024CD" w:rsidRPr="008F5792">
        <w:rPr>
          <w:rFonts w:cstheme="minorHAnsi"/>
          <w:sz w:val="24"/>
          <w:szCs w:val="24"/>
        </w:rPr>
        <w:t>.</w:t>
      </w:r>
      <w:r w:rsidR="00B60C54">
        <w:rPr>
          <w:rFonts w:cstheme="minorHAnsi"/>
          <w:sz w:val="24"/>
          <w:szCs w:val="24"/>
        </w:rPr>
        <w:t>...</w:t>
      </w:r>
      <w:r w:rsidR="008F5792" w:rsidRPr="008F5792">
        <w:rPr>
          <w:rFonts w:cstheme="minorHAnsi"/>
          <w:sz w:val="24"/>
          <w:szCs w:val="24"/>
        </w:rPr>
        <w:t>.</w:t>
      </w:r>
      <w:r w:rsidRPr="008F5792">
        <w:rPr>
          <w:rFonts w:cstheme="minorHAnsi"/>
          <w:sz w:val="24"/>
          <w:szCs w:val="24"/>
        </w:rPr>
        <w:t xml:space="preserve"> </w:t>
      </w:r>
      <w:r w:rsidRPr="00354A09">
        <w:rPr>
          <w:rFonts w:cstheme="minorHAnsi"/>
          <w:sz w:val="24"/>
          <w:szCs w:val="24"/>
          <w:lang w:val="de-DE"/>
        </w:rPr>
        <w:t>29</w:t>
      </w:r>
    </w:p>
    <w:p w:rsidR="007024CD" w:rsidRPr="00354A09" w:rsidRDefault="007024CD" w:rsidP="00B60C54">
      <w:pPr>
        <w:pStyle w:val="NoSpacing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3C70D7" w:rsidRPr="00B60C54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B60C54">
        <w:rPr>
          <w:rFonts w:cstheme="minorHAnsi"/>
          <w:sz w:val="24"/>
          <w:szCs w:val="24"/>
          <w:lang w:val="de-DE"/>
        </w:rPr>
        <w:t>Anexa 1.A: Tabelele de prognoză</w:t>
      </w:r>
      <w:r w:rsidR="007024CD" w:rsidRPr="00B60C54">
        <w:rPr>
          <w:rFonts w:cstheme="minorHAnsi"/>
          <w:sz w:val="24"/>
          <w:szCs w:val="24"/>
          <w:lang w:val="de-DE"/>
        </w:rPr>
        <w:t>.............</w:t>
      </w:r>
      <w:r w:rsidR="00FF5D6A" w:rsidRPr="00B60C54">
        <w:rPr>
          <w:rFonts w:cstheme="minorHAnsi"/>
          <w:sz w:val="24"/>
          <w:szCs w:val="24"/>
          <w:lang w:val="de-DE"/>
        </w:rPr>
        <w:t>.........................................................</w:t>
      </w:r>
      <w:r w:rsidR="007024CD" w:rsidRPr="00B60C54">
        <w:rPr>
          <w:rFonts w:cstheme="minorHAnsi"/>
          <w:sz w:val="24"/>
          <w:szCs w:val="24"/>
          <w:lang w:val="de-DE"/>
        </w:rPr>
        <w:t>....</w:t>
      </w:r>
      <w:r w:rsidR="008F5792" w:rsidRPr="00B60C54">
        <w:rPr>
          <w:rFonts w:cstheme="minorHAnsi"/>
          <w:sz w:val="24"/>
          <w:szCs w:val="24"/>
          <w:lang w:val="de-DE"/>
        </w:rPr>
        <w:t>.</w:t>
      </w:r>
      <w:r w:rsidRPr="00B60C54">
        <w:rPr>
          <w:rFonts w:cstheme="minorHAnsi"/>
          <w:sz w:val="24"/>
          <w:szCs w:val="24"/>
          <w:lang w:val="de-DE"/>
        </w:rPr>
        <w:t xml:space="preserve"> </w:t>
      </w:r>
      <w:r w:rsidRPr="00B60C54">
        <w:rPr>
          <w:rFonts w:cstheme="minorHAnsi"/>
          <w:sz w:val="24"/>
          <w:szCs w:val="24"/>
        </w:rPr>
        <w:t>33</w:t>
      </w:r>
    </w:p>
    <w:p w:rsidR="003C70D7" w:rsidRPr="00B60C54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B60C54">
        <w:rPr>
          <w:rFonts w:cstheme="minorHAnsi"/>
          <w:b/>
          <w:color w:val="632423" w:themeColor="accent2" w:themeShade="80"/>
          <w:sz w:val="24"/>
          <w:szCs w:val="24"/>
        </w:rPr>
        <w:t>2. CONSTRUI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>REA ÎNCREDERII ÎNTRE MINŢILE SUSPICIOASE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………………</w:t>
      </w:r>
      <w:r w:rsidR="00FF5D6A">
        <w:rPr>
          <w:rFonts w:cstheme="minorHAnsi"/>
          <w:b/>
          <w:color w:val="632423" w:themeColor="accent2" w:themeShade="80"/>
          <w:sz w:val="24"/>
          <w:szCs w:val="24"/>
        </w:rPr>
        <w:t>………………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Pr="003C70D7">
        <w:rPr>
          <w:rFonts w:cstheme="minorHAnsi"/>
          <w:b/>
          <w:color w:val="632423" w:themeColor="accent2" w:themeShade="80"/>
          <w:sz w:val="24"/>
          <w:szCs w:val="24"/>
        </w:rPr>
        <w:t xml:space="preserve"> 35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2.1 </w:t>
      </w:r>
      <w:proofErr w:type="spellStart"/>
      <w:r w:rsidRPr="003C70D7">
        <w:rPr>
          <w:rFonts w:cstheme="minorHAnsi"/>
          <w:sz w:val="24"/>
          <w:szCs w:val="24"/>
        </w:rPr>
        <w:t>Introducere</w:t>
      </w:r>
      <w:proofErr w:type="spellEnd"/>
      <w:r w:rsidR="007024CD">
        <w:rPr>
          <w:rFonts w:cstheme="minorHAnsi"/>
          <w:sz w:val="24"/>
          <w:szCs w:val="24"/>
        </w:rPr>
        <w:t>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8F5792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35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2.2 </w:t>
      </w:r>
      <w:proofErr w:type="spellStart"/>
      <w:r w:rsidRPr="003C70D7">
        <w:rPr>
          <w:rFonts w:cstheme="minorHAnsi"/>
          <w:sz w:val="24"/>
          <w:szCs w:val="24"/>
        </w:rPr>
        <w:t>Istorie</w:t>
      </w:r>
      <w:proofErr w:type="spellEnd"/>
      <w:r w:rsidR="007024CD">
        <w:rPr>
          <w:rFonts w:cstheme="minorHAnsi"/>
          <w:sz w:val="24"/>
          <w:szCs w:val="24"/>
        </w:rPr>
        <w:t>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B60C54">
        <w:rPr>
          <w:rFonts w:cstheme="minorHAnsi"/>
          <w:sz w:val="24"/>
          <w:szCs w:val="24"/>
        </w:rPr>
        <w:t>..</w:t>
      </w:r>
      <w:r w:rsidR="00FF5D6A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35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2.3 </w:t>
      </w:r>
      <w:proofErr w:type="spellStart"/>
      <w:r w:rsidRPr="003C70D7">
        <w:rPr>
          <w:rFonts w:cstheme="minorHAnsi"/>
          <w:sz w:val="24"/>
          <w:szCs w:val="24"/>
        </w:rPr>
        <w:t>Ini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iative</w:t>
      </w:r>
      <w:proofErr w:type="spellEnd"/>
      <w:r w:rsidRPr="003C70D7">
        <w:rPr>
          <w:rFonts w:cstheme="minorHAnsi"/>
          <w:sz w:val="24"/>
          <w:szCs w:val="24"/>
        </w:rPr>
        <w:t xml:space="preserve"> de </w:t>
      </w:r>
      <w:proofErr w:type="spellStart"/>
      <w:r w:rsidRPr="003C70D7">
        <w:rPr>
          <w:rFonts w:cstheme="minorHAnsi"/>
          <w:sz w:val="24"/>
          <w:szCs w:val="24"/>
        </w:rPr>
        <w:t>reformă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ordine</w:t>
      </w:r>
      <w:r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interna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ională</w:t>
      </w:r>
      <w:proofErr w:type="spellEnd"/>
      <w:r w:rsidR="007024CD">
        <w:rPr>
          <w:rFonts w:cstheme="minorHAnsi"/>
          <w:sz w:val="24"/>
          <w:szCs w:val="24"/>
        </w:rPr>
        <w:t>………………………</w:t>
      </w:r>
      <w:r w:rsidR="00FF5D6A">
        <w:rPr>
          <w:rFonts w:cstheme="minorHAnsi"/>
          <w:sz w:val="24"/>
          <w:szCs w:val="24"/>
        </w:rPr>
        <w:t>…………………………</w:t>
      </w:r>
      <w:r w:rsidR="00B60C54">
        <w:rPr>
          <w:rFonts w:cstheme="minorHAnsi"/>
          <w:sz w:val="24"/>
          <w:szCs w:val="24"/>
        </w:rPr>
        <w:t>…</w:t>
      </w:r>
      <w:r w:rsidR="00FF5D6A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37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2.4 </w:t>
      </w:r>
      <w:proofErr w:type="spellStart"/>
      <w:r w:rsidRPr="003C70D7">
        <w:rPr>
          <w:rFonts w:cstheme="minorHAnsi"/>
          <w:sz w:val="24"/>
          <w:szCs w:val="24"/>
        </w:rPr>
        <w:t>Încrederea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rândul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europenilor</w:t>
      </w:r>
      <w:proofErr w:type="spellEnd"/>
      <w:r w:rsidR="007024CD">
        <w:rPr>
          <w:rFonts w:cstheme="minorHAnsi"/>
          <w:sz w:val="24"/>
          <w:szCs w:val="24"/>
        </w:rPr>
        <w:t>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</w:t>
      </w:r>
      <w:r w:rsidR="00B60C54">
        <w:rPr>
          <w:rFonts w:cstheme="minorHAnsi"/>
          <w:sz w:val="24"/>
          <w:szCs w:val="24"/>
        </w:rPr>
        <w:t>…</w:t>
      </w:r>
      <w:r w:rsidR="00FF5D6A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38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2.4.1 </w:t>
      </w:r>
      <w:proofErr w:type="spellStart"/>
      <w:r w:rsidRPr="003C70D7">
        <w:rPr>
          <w:rFonts w:cstheme="minorHAnsi"/>
          <w:sz w:val="24"/>
          <w:szCs w:val="24"/>
        </w:rPr>
        <w:t>Impactul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încrederii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asupra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comer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ului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interna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ional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156B6C">
        <w:rPr>
          <w:rFonts w:cstheme="minorHAnsi"/>
          <w:sz w:val="24"/>
          <w:szCs w:val="24"/>
        </w:rPr>
        <w:t xml:space="preserve">al </w:t>
      </w:r>
      <w:proofErr w:type="spellStart"/>
      <w:r w:rsidRPr="003C70D7">
        <w:rPr>
          <w:rFonts w:cstheme="minorHAnsi"/>
          <w:sz w:val="24"/>
          <w:szCs w:val="24"/>
        </w:rPr>
        <w:t>integrării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economice</w:t>
      </w:r>
      <w:proofErr w:type="spellEnd"/>
      <w:r w:rsidRPr="003C70D7">
        <w:rPr>
          <w:rFonts w:cstheme="minorHAnsi"/>
          <w:sz w:val="24"/>
          <w:szCs w:val="24"/>
        </w:rPr>
        <w:t xml:space="preserve"> 40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2.4.2 </w:t>
      </w:r>
      <w:proofErr w:type="spellStart"/>
      <w:r w:rsidRPr="003C70D7">
        <w:rPr>
          <w:rFonts w:cstheme="minorHAnsi"/>
          <w:sz w:val="24"/>
          <w:szCs w:val="24"/>
        </w:rPr>
        <w:t>Încrederea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rela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iile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dintre</w:t>
      </w:r>
      <w:proofErr w:type="spellEnd"/>
      <w:r w:rsidRPr="003C70D7">
        <w:rPr>
          <w:rFonts w:cstheme="minorHAnsi"/>
          <w:sz w:val="24"/>
          <w:szCs w:val="24"/>
        </w:rPr>
        <w:t xml:space="preserve"> state</w:t>
      </w:r>
      <w:r w:rsidR="007024CD">
        <w:rPr>
          <w:rFonts w:cstheme="minorHAnsi"/>
          <w:sz w:val="24"/>
          <w:szCs w:val="24"/>
        </w:rPr>
        <w:t>…………………</w:t>
      </w:r>
      <w:r w:rsidR="00FF5D6A">
        <w:rPr>
          <w:rFonts w:cstheme="minorHAnsi"/>
          <w:sz w:val="24"/>
          <w:szCs w:val="24"/>
        </w:rPr>
        <w:t>………………………………………..</w:t>
      </w:r>
      <w:r w:rsidR="007024CD">
        <w:rPr>
          <w:rFonts w:cstheme="minorHAnsi"/>
          <w:sz w:val="24"/>
          <w:szCs w:val="24"/>
        </w:rPr>
        <w:t>………</w:t>
      </w:r>
      <w:r w:rsidRPr="003C70D7">
        <w:rPr>
          <w:rFonts w:cstheme="minorHAnsi"/>
          <w:sz w:val="24"/>
          <w:szCs w:val="24"/>
        </w:rPr>
        <w:t xml:space="preserve"> 40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2.5 </w:t>
      </w:r>
      <w:proofErr w:type="spellStart"/>
      <w:r w:rsidRPr="003C70D7">
        <w:rPr>
          <w:rFonts w:cstheme="minorHAnsi"/>
          <w:sz w:val="24"/>
          <w:szCs w:val="24"/>
        </w:rPr>
        <w:t>Coordonarea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gramStart"/>
      <w:r w:rsidR="007024CD">
        <w:rPr>
          <w:rFonts w:cstheme="minorHAnsi"/>
          <w:sz w:val="24"/>
          <w:szCs w:val="24"/>
        </w:rPr>
        <w:t>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………………………………………………………………………..</w:t>
      </w:r>
      <w:r w:rsidR="007024CD">
        <w:rPr>
          <w:rFonts w:cstheme="minorHAnsi"/>
          <w:sz w:val="24"/>
          <w:szCs w:val="24"/>
        </w:rPr>
        <w:t>…</w:t>
      </w:r>
      <w:proofErr w:type="gramEnd"/>
      <w:r w:rsidR="007024CD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>42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2.6 </w:t>
      </w:r>
      <w:proofErr w:type="spellStart"/>
      <w:r w:rsidRPr="003C70D7">
        <w:rPr>
          <w:rFonts w:cstheme="minorHAnsi"/>
          <w:sz w:val="24"/>
          <w:szCs w:val="24"/>
        </w:rPr>
        <w:t>Atitudin</w:t>
      </w:r>
      <w:r w:rsidR="00156B6C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înspre</w:t>
      </w:r>
      <w:proofErr w:type="spellEnd"/>
      <w:r w:rsidR="00156B6C">
        <w:rPr>
          <w:rFonts w:cstheme="minorHAnsi"/>
          <w:sz w:val="24"/>
          <w:szCs w:val="24"/>
        </w:rPr>
        <w:t xml:space="preserve"> o </w:t>
      </w:r>
      <w:proofErr w:type="spellStart"/>
      <w:r w:rsidRPr="003C70D7">
        <w:rPr>
          <w:rFonts w:cstheme="minorHAnsi"/>
          <w:sz w:val="24"/>
          <w:szCs w:val="24"/>
        </w:rPr>
        <w:t>entitate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politică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europeană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156B6C">
        <w:rPr>
          <w:rFonts w:cstheme="minorHAnsi"/>
          <w:sz w:val="24"/>
          <w:szCs w:val="24"/>
        </w:rPr>
        <w:t xml:space="preserve">de </w:t>
      </w:r>
      <w:proofErr w:type="spellStart"/>
      <w:r w:rsidRPr="003C70D7">
        <w:rPr>
          <w:rFonts w:cstheme="minorHAnsi"/>
          <w:sz w:val="24"/>
          <w:szCs w:val="24"/>
        </w:rPr>
        <w:t>nivel</w:t>
      </w:r>
      <w:proofErr w:type="spellEnd"/>
      <w:r w:rsidRPr="003C70D7">
        <w:rPr>
          <w:rFonts w:cstheme="minorHAnsi"/>
          <w:sz w:val="24"/>
          <w:szCs w:val="24"/>
        </w:rPr>
        <w:t xml:space="preserve"> multilateral </w:t>
      </w:r>
      <w:proofErr w:type="gramStart"/>
      <w:r w:rsidR="007024CD">
        <w:rPr>
          <w:rFonts w:cstheme="minorHAnsi"/>
          <w:sz w:val="24"/>
          <w:szCs w:val="24"/>
        </w:rPr>
        <w:t>……………</w:t>
      </w:r>
      <w:r w:rsidR="00FF5D6A">
        <w:rPr>
          <w:rFonts w:cstheme="minorHAnsi"/>
          <w:sz w:val="24"/>
          <w:szCs w:val="24"/>
        </w:rPr>
        <w:t>……..</w:t>
      </w:r>
      <w:r w:rsidR="007024CD">
        <w:rPr>
          <w:rFonts w:cstheme="minorHAnsi"/>
          <w:sz w:val="24"/>
          <w:szCs w:val="24"/>
        </w:rPr>
        <w:t>…</w:t>
      </w:r>
      <w:proofErr w:type="gramEnd"/>
      <w:r w:rsidR="007024CD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>43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2.7 </w:t>
      </w:r>
      <w:proofErr w:type="spellStart"/>
      <w:r w:rsidRPr="003C70D7">
        <w:rPr>
          <w:rFonts w:cstheme="minorHAnsi"/>
          <w:sz w:val="24"/>
          <w:szCs w:val="24"/>
        </w:rPr>
        <w:t>Procesul</w:t>
      </w:r>
      <w:proofErr w:type="spellEnd"/>
      <w:r w:rsidRPr="003C70D7">
        <w:rPr>
          <w:rFonts w:cstheme="minorHAnsi"/>
          <w:sz w:val="24"/>
          <w:szCs w:val="24"/>
        </w:rPr>
        <w:t xml:space="preserve"> de </w:t>
      </w:r>
      <w:proofErr w:type="spellStart"/>
      <w:r w:rsidRPr="003C70D7">
        <w:rPr>
          <w:rFonts w:cstheme="minorHAnsi"/>
          <w:sz w:val="24"/>
          <w:szCs w:val="24"/>
        </w:rPr>
        <w:t>extindere</w:t>
      </w:r>
      <w:proofErr w:type="spellEnd"/>
      <w:r w:rsidR="007024CD">
        <w:rPr>
          <w:rFonts w:cstheme="minorHAnsi"/>
          <w:sz w:val="24"/>
          <w:szCs w:val="24"/>
        </w:rPr>
        <w:t>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…………………………………………………………………..</w:t>
      </w:r>
      <w:r w:rsidRPr="003C70D7">
        <w:rPr>
          <w:rFonts w:cstheme="minorHAnsi"/>
          <w:sz w:val="24"/>
          <w:szCs w:val="24"/>
        </w:rPr>
        <w:t xml:space="preserve"> 45</w:t>
      </w:r>
    </w:p>
    <w:p w:rsidR="00E414B9" w:rsidRDefault="00E414B9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</w:p>
    <w:p w:rsidR="003C70D7" w:rsidRPr="00E414B9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3. TO</w:t>
      </w:r>
      <w:r w:rsid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ŢI ÎMPREUNĂ 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ACUM: UNIUNEA EUROPEANĂ ŞI CLUBURILE </w:t>
      </w:r>
      <w:r w:rsid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UNOR 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ŢĂRI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………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 47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3.1 </w:t>
      </w:r>
      <w:proofErr w:type="spellStart"/>
      <w:r w:rsidRPr="003C70D7">
        <w:rPr>
          <w:rFonts w:cstheme="minorHAnsi"/>
          <w:sz w:val="24"/>
          <w:szCs w:val="24"/>
        </w:rPr>
        <w:t>Introducere</w:t>
      </w:r>
      <w:proofErr w:type="spellEnd"/>
      <w:r w:rsidR="007024CD">
        <w:rPr>
          <w:rFonts w:cstheme="minorHAnsi"/>
          <w:sz w:val="24"/>
          <w:szCs w:val="24"/>
        </w:rPr>
        <w:t>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7024CD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47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3.2 </w:t>
      </w:r>
      <w:proofErr w:type="spellStart"/>
      <w:r w:rsidRPr="003C70D7">
        <w:rPr>
          <w:rFonts w:cstheme="minorHAnsi"/>
          <w:sz w:val="24"/>
          <w:szCs w:val="24"/>
        </w:rPr>
        <w:t>Guverne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cluburi</w:t>
      </w:r>
      <w:proofErr w:type="spellEnd"/>
      <w:r w:rsidR="007024CD">
        <w:rPr>
          <w:rFonts w:cstheme="minorHAnsi"/>
          <w:sz w:val="24"/>
          <w:szCs w:val="24"/>
        </w:rPr>
        <w:t>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……………………………………………………………………….</w:t>
      </w:r>
      <w:r w:rsidR="007024CD">
        <w:rPr>
          <w:rFonts w:cstheme="minorHAnsi"/>
          <w:sz w:val="24"/>
          <w:szCs w:val="24"/>
        </w:rPr>
        <w:t>……</w:t>
      </w:r>
      <w:r w:rsidR="008F5792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48</w:t>
      </w:r>
    </w:p>
    <w:p w:rsidR="003C70D7" w:rsidRPr="007024CD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6D562D">
        <w:rPr>
          <w:rFonts w:cstheme="minorHAnsi"/>
          <w:sz w:val="24"/>
          <w:szCs w:val="24"/>
        </w:rPr>
        <w:t> </w:t>
      </w:r>
      <w:r w:rsidR="00156B6C" w:rsidRPr="006D562D">
        <w:rPr>
          <w:rFonts w:cstheme="minorHAnsi"/>
          <w:sz w:val="24"/>
          <w:szCs w:val="24"/>
        </w:rPr>
        <w:t xml:space="preserve">    </w:t>
      </w:r>
      <w:r w:rsidRPr="006D562D">
        <w:rPr>
          <w:rFonts w:cstheme="minorHAnsi"/>
          <w:sz w:val="24"/>
          <w:szCs w:val="24"/>
        </w:rPr>
        <w:t xml:space="preserve">3.2.1 Ce </w:t>
      </w:r>
      <w:proofErr w:type="spellStart"/>
      <w:r w:rsidR="00156B6C" w:rsidRPr="006D562D">
        <w:rPr>
          <w:rFonts w:cstheme="minorHAnsi"/>
          <w:sz w:val="24"/>
          <w:szCs w:val="24"/>
        </w:rPr>
        <w:t>întreprind</w:t>
      </w:r>
      <w:proofErr w:type="spellEnd"/>
      <w:r w:rsidR="007024CD" w:rsidRPr="006D562D">
        <w:rPr>
          <w:rFonts w:cstheme="minorHAnsi"/>
          <w:sz w:val="24"/>
          <w:szCs w:val="24"/>
        </w:rPr>
        <w:t xml:space="preserve"> </w:t>
      </w:r>
      <w:proofErr w:type="spellStart"/>
      <w:r w:rsidRPr="006D562D">
        <w:rPr>
          <w:rFonts w:cstheme="minorHAnsi"/>
          <w:sz w:val="24"/>
          <w:szCs w:val="24"/>
        </w:rPr>
        <w:t>guverne</w:t>
      </w:r>
      <w:r w:rsidR="00156B6C" w:rsidRPr="006D562D">
        <w:rPr>
          <w:rFonts w:cstheme="minorHAnsi"/>
          <w:sz w:val="24"/>
          <w:szCs w:val="24"/>
        </w:rPr>
        <w:t>le</w:t>
      </w:r>
      <w:proofErr w:type="spellEnd"/>
      <w:r w:rsidR="00156B6C" w:rsidRPr="006D562D">
        <w:rPr>
          <w:rFonts w:cstheme="minorHAnsi"/>
          <w:sz w:val="24"/>
          <w:szCs w:val="24"/>
        </w:rPr>
        <w:t xml:space="preserve"> </w:t>
      </w:r>
      <w:proofErr w:type="spellStart"/>
      <w:r w:rsidR="00156B6C" w:rsidRPr="006D562D">
        <w:rPr>
          <w:rFonts w:cstheme="minorHAnsi"/>
          <w:sz w:val="24"/>
          <w:szCs w:val="24"/>
        </w:rPr>
        <w:t>şi</w:t>
      </w:r>
      <w:proofErr w:type="spellEnd"/>
      <w:r w:rsidR="00156B6C" w:rsidRPr="006D562D">
        <w:rPr>
          <w:rFonts w:cstheme="minorHAnsi"/>
          <w:sz w:val="24"/>
          <w:szCs w:val="24"/>
        </w:rPr>
        <w:t xml:space="preserve"> unde</w:t>
      </w:r>
      <w:r w:rsidR="007024CD" w:rsidRPr="006D562D">
        <w:rPr>
          <w:rFonts w:cstheme="minorHAnsi"/>
          <w:sz w:val="24"/>
          <w:szCs w:val="24"/>
        </w:rPr>
        <w:t>...........</w:t>
      </w:r>
      <w:r w:rsidR="00FF5D6A" w:rsidRPr="006D562D">
        <w:rPr>
          <w:rFonts w:cstheme="minorHAnsi"/>
          <w:sz w:val="24"/>
          <w:szCs w:val="24"/>
        </w:rPr>
        <w:t>....................</w:t>
      </w:r>
      <w:r w:rsidR="00354A09" w:rsidRPr="006D562D">
        <w:rPr>
          <w:rFonts w:cstheme="minorHAnsi"/>
          <w:sz w:val="24"/>
          <w:szCs w:val="24"/>
        </w:rPr>
        <w:t>...............................</w:t>
      </w:r>
      <w:r w:rsidR="007024CD" w:rsidRPr="006D562D">
        <w:rPr>
          <w:rFonts w:cstheme="minorHAnsi"/>
          <w:sz w:val="24"/>
          <w:szCs w:val="24"/>
        </w:rPr>
        <w:t>...........</w:t>
      </w:r>
      <w:r w:rsidRPr="006D562D">
        <w:rPr>
          <w:rFonts w:cstheme="minorHAnsi"/>
          <w:sz w:val="24"/>
          <w:szCs w:val="24"/>
        </w:rPr>
        <w:t xml:space="preserve"> </w:t>
      </w:r>
      <w:r w:rsidRPr="007024CD">
        <w:rPr>
          <w:rFonts w:cstheme="minorHAnsi"/>
          <w:sz w:val="24"/>
          <w:szCs w:val="24"/>
        </w:rPr>
        <w:t>48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7024CD">
        <w:rPr>
          <w:rFonts w:cstheme="minorHAnsi"/>
          <w:sz w:val="24"/>
          <w:szCs w:val="24"/>
        </w:rPr>
        <w:t> </w:t>
      </w:r>
      <w:r w:rsidR="00156B6C" w:rsidRPr="007024CD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3.2.2 </w:t>
      </w:r>
      <w:proofErr w:type="spellStart"/>
      <w:r w:rsidR="00156B6C">
        <w:rPr>
          <w:rFonts w:cstheme="minorHAnsi"/>
          <w:sz w:val="24"/>
          <w:szCs w:val="24"/>
        </w:rPr>
        <w:t>Bunurile</w:t>
      </w:r>
      <w:proofErr w:type="spellEnd"/>
      <w:r w:rsidR="00156B6C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clubului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…………………………………………………………………</w:t>
      </w:r>
      <w:r w:rsidR="007024CD">
        <w:rPr>
          <w:rFonts w:cstheme="minorHAnsi"/>
          <w:sz w:val="24"/>
          <w:szCs w:val="24"/>
        </w:rPr>
        <w:t>……</w:t>
      </w:r>
      <w:r w:rsidR="008F5792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48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3.2.3 </w:t>
      </w:r>
      <w:proofErr w:type="spellStart"/>
      <w:r w:rsidRPr="003C70D7">
        <w:rPr>
          <w:rFonts w:cstheme="minorHAnsi"/>
          <w:sz w:val="24"/>
          <w:szCs w:val="24"/>
        </w:rPr>
        <w:t>Cluburi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bune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cluburi</w:t>
      </w:r>
      <w:proofErr w:type="spellEnd"/>
      <w:r w:rsidR="007024CD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rele</w:t>
      </w:r>
      <w:proofErr w:type="spellEnd"/>
      <w:r w:rsidR="007024CD">
        <w:rPr>
          <w:rFonts w:cstheme="minorHAnsi"/>
          <w:sz w:val="24"/>
          <w:szCs w:val="24"/>
        </w:rPr>
        <w:t>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</w:t>
      </w:r>
      <w:r w:rsidR="007024CD">
        <w:rPr>
          <w:rFonts w:cstheme="minorHAnsi"/>
          <w:sz w:val="24"/>
          <w:szCs w:val="24"/>
        </w:rPr>
        <w:t>………..</w:t>
      </w:r>
      <w:r w:rsidRPr="003C70D7">
        <w:rPr>
          <w:rFonts w:cstheme="minorHAnsi"/>
          <w:sz w:val="24"/>
          <w:szCs w:val="24"/>
        </w:rPr>
        <w:t xml:space="preserve"> 49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3.3 </w:t>
      </w:r>
      <w:proofErr w:type="spellStart"/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ări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cluburi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gramStart"/>
      <w:r w:rsidR="007024CD">
        <w:rPr>
          <w:rFonts w:cstheme="minorHAnsi"/>
          <w:sz w:val="24"/>
          <w:szCs w:val="24"/>
        </w:rPr>
        <w:t>………………………………………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……………………………………………………………..</w:t>
      </w:r>
      <w:r w:rsidR="007024CD">
        <w:rPr>
          <w:rFonts w:cstheme="minorHAnsi"/>
          <w:sz w:val="24"/>
          <w:szCs w:val="24"/>
        </w:rPr>
        <w:t>…</w:t>
      </w:r>
      <w:proofErr w:type="gramEnd"/>
      <w:r w:rsidR="007024CD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>50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3.3.1 </w:t>
      </w:r>
      <w:proofErr w:type="spellStart"/>
      <w:r w:rsidRPr="003C70D7">
        <w:rPr>
          <w:rFonts w:cstheme="minorHAnsi"/>
          <w:sz w:val="24"/>
          <w:szCs w:val="24"/>
        </w:rPr>
        <w:t>Cluburi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statele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member………………</w:t>
      </w:r>
      <w:r w:rsidR="00FF5D6A">
        <w:rPr>
          <w:rFonts w:cstheme="minorHAnsi"/>
          <w:sz w:val="24"/>
          <w:szCs w:val="24"/>
        </w:rPr>
        <w:t>…………………………...................</w:t>
      </w:r>
      <w:r w:rsidR="007024CD">
        <w:rPr>
          <w:rFonts w:cstheme="minorHAnsi"/>
          <w:sz w:val="24"/>
          <w:szCs w:val="24"/>
        </w:rPr>
        <w:t>………………</w:t>
      </w:r>
      <w:r w:rsidR="00B60C54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 xml:space="preserve"> 50</w:t>
      </w:r>
    </w:p>
    <w:p w:rsidR="003C70D7" w:rsidRPr="00156B6C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 </w:t>
      </w:r>
      <w:r w:rsidRPr="00156B6C">
        <w:rPr>
          <w:rFonts w:cstheme="minorHAnsi"/>
          <w:sz w:val="24"/>
          <w:szCs w:val="24"/>
        </w:rPr>
        <w:t xml:space="preserve">3.3.2 </w:t>
      </w:r>
      <w:proofErr w:type="spellStart"/>
      <w:r w:rsidRPr="00156B6C">
        <w:rPr>
          <w:rFonts w:cstheme="minorHAnsi"/>
          <w:sz w:val="24"/>
          <w:szCs w:val="24"/>
        </w:rPr>
        <w:t>Cluburi</w:t>
      </w:r>
      <w:proofErr w:type="spellEnd"/>
      <w:r w:rsidR="00156B6C">
        <w:rPr>
          <w:rFonts w:cstheme="minorHAnsi"/>
          <w:sz w:val="24"/>
          <w:szCs w:val="24"/>
        </w:rPr>
        <w:t xml:space="preserve"> ale </w:t>
      </w:r>
      <w:proofErr w:type="spellStart"/>
      <w:r w:rsidR="00156B6C">
        <w:rPr>
          <w:rFonts w:cstheme="minorHAnsi"/>
          <w:sz w:val="24"/>
          <w:szCs w:val="24"/>
        </w:rPr>
        <w:t>unor</w:t>
      </w:r>
      <w:proofErr w:type="spellEnd"/>
      <w:r w:rsidR="00156B6C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ţări</w:t>
      </w:r>
      <w:proofErr w:type="spellEnd"/>
      <w:r w:rsidR="00156B6C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în</w:t>
      </w:r>
      <w:proofErr w:type="spellEnd"/>
      <w:r w:rsidR="00156B6C">
        <w:rPr>
          <w:rFonts w:cstheme="minorHAnsi"/>
          <w:sz w:val="24"/>
          <w:szCs w:val="24"/>
        </w:rPr>
        <w:t xml:space="preserve"> </w:t>
      </w:r>
      <w:r w:rsidRPr="00156B6C">
        <w:rPr>
          <w:rFonts w:cstheme="minorHAnsi"/>
          <w:sz w:val="24"/>
          <w:szCs w:val="24"/>
        </w:rPr>
        <w:t xml:space="preserve">Europa </w:t>
      </w:r>
      <w:r w:rsidR="007024CD">
        <w:rPr>
          <w:rFonts w:cstheme="minorHAnsi"/>
          <w:sz w:val="24"/>
          <w:szCs w:val="24"/>
        </w:rPr>
        <w:t>………………………</w:t>
      </w:r>
      <w:r w:rsidR="00FF5D6A">
        <w:rPr>
          <w:rFonts w:cstheme="minorHAnsi"/>
          <w:sz w:val="24"/>
          <w:szCs w:val="24"/>
        </w:rPr>
        <w:t>………………………………………….</w:t>
      </w:r>
      <w:r w:rsidR="007024CD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..</w:t>
      </w:r>
      <w:r w:rsidR="008F5792">
        <w:rPr>
          <w:rFonts w:cstheme="minorHAnsi"/>
          <w:sz w:val="24"/>
          <w:szCs w:val="24"/>
        </w:rPr>
        <w:t>..</w:t>
      </w:r>
      <w:r w:rsidRPr="00156B6C">
        <w:rPr>
          <w:rFonts w:cstheme="minorHAnsi"/>
          <w:sz w:val="24"/>
          <w:szCs w:val="24"/>
        </w:rPr>
        <w:t>51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156B6C">
        <w:rPr>
          <w:rFonts w:cstheme="minorHAnsi"/>
          <w:sz w:val="24"/>
          <w:szCs w:val="24"/>
        </w:rPr>
        <w:t> </w:t>
      </w:r>
      <w:r w:rsidR="00156B6C" w:rsidRPr="00156B6C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3.3.3 </w:t>
      </w:r>
      <w:proofErr w:type="spellStart"/>
      <w:r w:rsidRPr="003C70D7">
        <w:rPr>
          <w:rFonts w:cstheme="minorHAnsi"/>
          <w:sz w:val="24"/>
          <w:szCs w:val="24"/>
        </w:rPr>
        <w:t>Uniunea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Europeană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156B6C">
        <w:rPr>
          <w:rFonts w:cstheme="minorHAnsi"/>
          <w:sz w:val="24"/>
          <w:szCs w:val="24"/>
        </w:rPr>
        <w:t xml:space="preserve">ca </w:t>
      </w:r>
      <w:proofErr w:type="spellStart"/>
      <w:r w:rsidR="00156B6C">
        <w:rPr>
          <w:rFonts w:cstheme="minorHAnsi"/>
          <w:sz w:val="24"/>
          <w:szCs w:val="24"/>
        </w:rPr>
        <w:t>şi</w:t>
      </w:r>
      <w:proofErr w:type="spellEnd"/>
      <w:r w:rsidR="00156B6C">
        <w:rPr>
          <w:rFonts w:cstheme="minorHAnsi"/>
          <w:sz w:val="24"/>
          <w:szCs w:val="24"/>
        </w:rPr>
        <w:t xml:space="preserve"> </w:t>
      </w:r>
      <w:r w:rsidRPr="003C70D7">
        <w:rPr>
          <w:rFonts w:cstheme="minorHAnsi"/>
          <w:sz w:val="24"/>
          <w:szCs w:val="24"/>
        </w:rPr>
        <w:t>Club</w:t>
      </w:r>
      <w:r w:rsidR="007024CD">
        <w:rPr>
          <w:rFonts w:cstheme="minorHAnsi"/>
          <w:sz w:val="24"/>
          <w:szCs w:val="24"/>
        </w:rPr>
        <w:t>…………………………</w:t>
      </w:r>
      <w:r w:rsidR="00FF5D6A">
        <w:rPr>
          <w:rFonts w:cstheme="minorHAnsi"/>
          <w:sz w:val="24"/>
          <w:szCs w:val="24"/>
        </w:rPr>
        <w:t>………………………………………..</w:t>
      </w:r>
      <w:r w:rsidR="007024CD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 xml:space="preserve"> 51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3.4 </w:t>
      </w:r>
      <w:proofErr w:type="spellStart"/>
      <w:r w:rsidRPr="003C70D7">
        <w:rPr>
          <w:rFonts w:cstheme="minorHAnsi"/>
          <w:sz w:val="24"/>
          <w:szCs w:val="24"/>
        </w:rPr>
        <w:t>Vitez</w:t>
      </w:r>
      <w:r w:rsidR="00156B6C">
        <w:rPr>
          <w:rFonts w:cstheme="minorHAnsi"/>
          <w:sz w:val="24"/>
          <w:szCs w:val="24"/>
        </w:rPr>
        <w:t>ele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Europei</w:t>
      </w:r>
      <w:proofErr w:type="spellEnd"/>
      <w:r w:rsidR="007024CD">
        <w:rPr>
          <w:rFonts w:cstheme="minorHAnsi"/>
          <w:sz w:val="24"/>
          <w:szCs w:val="24"/>
        </w:rPr>
        <w:t>…………………………………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………………………………………………………….</w:t>
      </w:r>
      <w:r w:rsidR="007024CD">
        <w:rPr>
          <w:rFonts w:cstheme="minorHAnsi"/>
          <w:sz w:val="24"/>
          <w:szCs w:val="24"/>
        </w:rPr>
        <w:t>……</w:t>
      </w:r>
      <w:r w:rsidR="00B60C54">
        <w:rPr>
          <w:rFonts w:cstheme="minorHAnsi"/>
          <w:sz w:val="24"/>
          <w:szCs w:val="24"/>
        </w:rPr>
        <w:t>..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52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3.4.1 </w:t>
      </w:r>
      <w:proofErr w:type="spellStart"/>
      <w:r w:rsidRPr="003C70D7">
        <w:rPr>
          <w:rFonts w:cstheme="minorHAnsi"/>
          <w:sz w:val="24"/>
          <w:szCs w:val="24"/>
        </w:rPr>
        <w:t>Op</w:t>
      </w:r>
      <w:r w:rsidR="007024CD">
        <w:rPr>
          <w:rFonts w:cstheme="minorHAnsi"/>
          <w:sz w:val="24"/>
          <w:szCs w:val="24"/>
        </w:rPr>
        <w:t>ţiuni</w:t>
      </w:r>
      <w:proofErr w:type="spellEnd"/>
      <w:r w:rsidR="007024CD">
        <w:rPr>
          <w:rFonts w:cstheme="minorHAnsi"/>
          <w:sz w:val="24"/>
          <w:szCs w:val="24"/>
        </w:rPr>
        <w:t xml:space="preserve"> d</w:t>
      </w:r>
      <w:r w:rsidR="00156B6C">
        <w:rPr>
          <w:rFonts w:cstheme="minorHAnsi"/>
          <w:sz w:val="24"/>
          <w:szCs w:val="24"/>
        </w:rPr>
        <w:t>e</w:t>
      </w:r>
      <w:r w:rsidR="007024CD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ieşire</w:t>
      </w:r>
      <w:proofErr w:type="spellEnd"/>
      <w:r w:rsidR="00156B6C">
        <w:rPr>
          <w:rFonts w:cstheme="minorHAnsi"/>
          <w:sz w:val="24"/>
          <w:szCs w:val="24"/>
        </w:rPr>
        <w:t>/ Op</w:t>
      </w:r>
      <w:r w:rsidRPr="003C70D7">
        <w:rPr>
          <w:rFonts w:cstheme="minorHAnsi"/>
          <w:sz w:val="24"/>
          <w:szCs w:val="24"/>
        </w:rPr>
        <w:t>t-out</w:t>
      </w:r>
      <w:r w:rsidR="00156B6C">
        <w:rPr>
          <w:rFonts w:cstheme="minorHAnsi"/>
          <w:sz w:val="24"/>
          <w:szCs w:val="24"/>
        </w:rPr>
        <w:t>s</w:t>
      </w:r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…………………………………………………….</w:t>
      </w:r>
      <w:r w:rsidR="007024CD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.</w:t>
      </w:r>
      <w:r w:rsidR="007024CD">
        <w:rPr>
          <w:rFonts w:cstheme="minorHAnsi"/>
          <w:sz w:val="24"/>
          <w:szCs w:val="24"/>
        </w:rPr>
        <w:t>..</w:t>
      </w:r>
      <w:r w:rsidRPr="003C70D7">
        <w:rPr>
          <w:rFonts w:cstheme="minorHAnsi"/>
          <w:sz w:val="24"/>
          <w:szCs w:val="24"/>
        </w:rPr>
        <w:t>53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3.4.2 </w:t>
      </w:r>
      <w:proofErr w:type="spellStart"/>
      <w:r w:rsidRPr="003C70D7">
        <w:rPr>
          <w:rFonts w:cstheme="minorHAnsi"/>
          <w:sz w:val="24"/>
          <w:szCs w:val="24"/>
        </w:rPr>
        <w:t>Cooperare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consolidată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PESCO</w:t>
      </w:r>
      <w:r w:rsidR="007024CD">
        <w:rPr>
          <w:rFonts w:cstheme="minorHAnsi"/>
          <w:sz w:val="24"/>
          <w:szCs w:val="24"/>
        </w:rPr>
        <w:t>………………</w:t>
      </w:r>
      <w:r w:rsidR="00FF5D6A">
        <w:rPr>
          <w:rFonts w:cstheme="minorHAnsi"/>
          <w:sz w:val="24"/>
          <w:szCs w:val="24"/>
        </w:rPr>
        <w:t>………………………………………………</w:t>
      </w:r>
      <w:r w:rsidR="008F5792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>53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3.5 </w:t>
      </w:r>
      <w:proofErr w:type="spellStart"/>
      <w:r w:rsidRPr="003C70D7">
        <w:rPr>
          <w:rFonts w:cstheme="minorHAnsi"/>
          <w:sz w:val="24"/>
          <w:szCs w:val="24"/>
        </w:rPr>
        <w:t>Varia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</w:t>
      </w:r>
      <w:r w:rsidR="00156B6C">
        <w:rPr>
          <w:rFonts w:cstheme="minorHAnsi"/>
          <w:sz w:val="24"/>
          <w:szCs w:val="24"/>
        </w:rPr>
        <w:t>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geometri</w:t>
      </w:r>
      <w:r w:rsidR="00156B6C">
        <w:rPr>
          <w:rFonts w:cstheme="minorHAnsi"/>
          <w:sz w:val="24"/>
          <w:szCs w:val="24"/>
        </w:rPr>
        <w:t>că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trecut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</w:t>
      </w:r>
      <w:r w:rsidR="00B60C54">
        <w:rPr>
          <w:rFonts w:cstheme="minorHAnsi"/>
          <w:sz w:val="24"/>
          <w:szCs w:val="24"/>
        </w:rPr>
        <w:t>..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53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3.5.1 </w:t>
      </w:r>
      <w:proofErr w:type="spellStart"/>
      <w:r w:rsidRPr="003C70D7">
        <w:rPr>
          <w:rFonts w:cstheme="minorHAnsi"/>
          <w:sz w:val="24"/>
          <w:szCs w:val="24"/>
        </w:rPr>
        <w:t>Clubul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valutar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gramStart"/>
      <w:r w:rsidR="007024CD">
        <w:rPr>
          <w:rFonts w:cstheme="minorHAnsi"/>
          <w:sz w:val="24"/>
          <w:szCs w:val="24"/>
        </w:rPr>
        <w:t>…………………………………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</w:t>
      </w:r>
      <w:r w:rsidR="008F5792">
        <w:rPr>
          <w:rFonts w:cstheme="minorHAnsi"/>
          <w:sz w:val="24"/>
          <w:szCs w:val="24"/>
        </w:rPr>
        <w:t>..</w:t>
      </w:r>
      <w:r w:rsidR="00FF5D6A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..</w:t>
      </w:r>
      <w:r w:rsidR="007024CD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53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3.5.2 </w:t>
      </w:r>
      <w:proofErr w:type="spellStart"/>
      <w:r w:rsidRPr="003C70D7">
        <w:rPr>
          <w:rFonts w:cstheme="minorHAnsi"/>
          <w:sz w:val="24"/>
          <w:szCs w:val="24"/>
        </w:rPr>
        <w:t>Clubul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fără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frontier…………………………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</w:t>
      </w:r>
      <w:r w:rsidR="00B60C54">
        <w:rPr>
          <w:rFonts w:cstheme="minorHAnsi"/>
          <w:sz w:val="24"/>
          <w:szCs w:val="24"/>
        </w:rPr>
        <w:t>….</w:t>
      </w:r>
      <w:r w:rsidR="007024CD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 xml:space="preserve"> 58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proofErr w:type="gramStart"/>
      <w:r w:rsidRPr="003C70D7">
        <w:rPr>
          <w:rFonts w:cstheme="minorHAnsi"/>
          <w:sz w:val="24"/>
          <w:szCs w:val="24"/>
        </w:rPr>
        <w:t xml:space="preserve">3.6 </w:t>
      </w:r>
      <w:r w:rsidR="00156B6C">
        <w:rPr>
          <w:rFonts w:cstheme="minorHAnsi"/>
          <w:sz w:val="24"/>
          <w:szCs w:val="24"/>
        </w:rPr>
        <w:t xml:space="preserve"> </w:t>
      </w:r>
      <w:proofErr w:type="spellStart"/>
      <w:r w:rsidR="00156B6C">
        <w:rPr>
          <w:rFonts w:cstheme="minorHAnsi"/>
          <w:sz w:val="24"/>
          <w:szCs w:val="24"/>
        </w:rPr>
        <w:t>Căi</w:t>
      </w:r>
      <w:proofErr w:type="spellEnd"/>
      <w:proofErr w:type="gramEnd"/>
      <w:r w:rsidR="00156B6C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spre</w:t>
      </w:r>
      <w:proofErr w:type="spellEnd"/>
      <w:r w:rsidR="007024CD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înaint</w:t>
      </w:r>
      <w:r w:rsidR="00156B6C">
        <w:rPr>
          <w:rFonts w:cstheme="minorHAnsi"/>
          <w:sz w:val="24"/>
          <w:szCs w:val="24"/>
        </w:rPr>
        <w:t>e</w:t>
      </w:r>
      <w:proofErr w:type="spellEnd"/>
      <w:r w:rsidR="007024CD">
        <w:rPr>
          <w:rFonts w:cstheme="minorHAnsi"/>
          <w:sz w:val="24"/>
          <w:szCs w:val="24"/>
        </w:rPr>
        <w:t>………………………………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………………………………………………………………</w:t>
      </w:r>
      <w:r w:rsidR="008F5792">
        <w:rPr>
          <w:rFonts w:cstheme="minorHAnsi"/>
          <w:sz w:val="24"/>
          <w:szCs w:val="24"/>
        </w:rPr>
        <w:t>…..</w:t>
      </w:r>
      <w:r w:rsidR="00FF5D6A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>59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3.6.1 </w:t>
      </w:r>
      <w:proofErr w:type="spellStart"/>
      <w:r w:rsidRPr="003C70D7">
        <w:rPr>
          <w:rFonts w:cstheme="minorHAnsi"/>
          <w:sz w:val="24"/>
          <w:szCs w:val="24"/>
        </w:rPr>
        <w:t>Necesită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modalită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de </w:t>
      </w:r>
      <w:proofErr w:type="spellStart"/>
      <w:r w:rsidRPr="003C70D7">
        <w:rPr>
          <w:rFonts w:cstheme="minorHAnsi"/>
          <w:sz w:val="24"/>
          <w:szCs w:val="24"/>
        </w:rPr>
        <w:t>integrare</w:t>
      </w:r>
      <w:proofErr w:type="spellEnd"/>
      <w:r w:rsidR="007024CD">
        <w:rPr>
          <w:rFonts w:cstheme="minorHAnsi"/>
          <w:sz w:val="24"/>
          <w:szCs w:val="24"/>
        </w:rPr>
        <w:t>…………</w:t>
      </w:r>
      <w:r w:rsidR="00FF5D6A">
        <w:rPr>
          <w:rFonts w:cstheme="minorHAnsi"/>
          <w:sz w:val="24"/>
          <w:szCs w:val="24"/>
        </w:rPr>
        <w:t>…………………………………………</w:t>
      </w:r>
      <w:r w:rsidR="007024CD">
        <w:rPr>
          <w:rFonts w:cstheme="minorHAnsi"/>
          <w:sz w:val="24"/>
          <w:szCs w:val="24"/>
        </w:rPr>
        <w:t>………</w:t>
      </w:r>
      <w:r w:rsidR="00B60C54">
        <w:rPr>
          <w:rFonts w:cstheme="minorHAnsi"/>
          <w:sz w:val="24"/>
          <w:szCs w:val="24"/>
        </w:rPr>
        <w:t>…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60</w:t>
      </w:r>
    </w:p>
    <w:p w:rsidR="003C70D7" w:rsidRPr="003C70D7" w:rsidRDefault="00156B6C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C70D7" w:rsidRPr="003C70D7">
        <w:rPr>
          <w:rFonts w:cstheme="minorHAnsi"/>
          <w:sz w:val="24"/>
          <w:szCs w:val="24"/>
        </w:rPr>
        <w:t xml:space="preserve"> 3.6.2 </w:t>
      </w:r>
      <w:proofErr w:type="spellStart"/>
      <w:r w:rsidR="003C70D7" w:rsidRPr="003C70D7">
        <w:rPr>
          <w:rFonts w:cstheme="minorHAnsi"/>
          <w:sz w:val="24"/>
          <w:szCs w:val="24"/>
        </w:rPr>
        <w:t>Cluburi</w:t>
      </w:r>
      <w:proofErr w:type="spellEnd"/>
      <w:r w:rsidR="003C70D7" w:rsidRPr="003C70D7">
        <w:rPr>
          <w:rFonts w:cstheme="minorHAnsi"/>
          <w:sz w:val="24"/>
          <w:szCs w:val="24"/>
        </w:rPr>
        <w:t xml:space="preserve"> </w:t>
      </w:r>
      <w:proofErr w:type="spellStart"/>
      <w:r w:rsidR="003C70D7" w:rsidRPr="003C70D7">
        <w:rPr>
          <w:rFonts w:cstheme="minorHAnsi"/>
          <w:sz w:val="24"/>
          <w:szCs w:val="24"/>
        </w:rPr>
        <w:t>mai</w:t>
      </w:r>
      <w:proofErr w:type="spellEnd"/>
      <w:r w:rsidR="003C70D7" w:rsidRPr="003C70D7">
        <w:rPr>
          <w:rFonts w:cstheme="minorHAnsi"/>
          <w:sz w:val="24"/>
          <w:szCs w:val="24"/>
        </w:rPr>
        <w:t xml:space="preserve"> </w:t>
      </w:r>
      <w:proofErr w:type="spellStart"/>
      <w:r w:rsidR="003C70D7" w:rsidRPr="003C70D7">
        <w:rPr>
          <w:rFonts w:cstheme="minorHAnsi"/>
          <w:sz w:val="24"/>
          <w:szCs w:val="24"/>
        </w:rPr>
        <w:t>mici</w:t>
      </w:r>
      <w:proofErr w:type="spellEnd"/>
      <w:r w:rsidR="003C70D7"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………………………</w:t>
      </w:r>
      <w:r w:rsidR="00FF5D6A">
        <w:rPr>
          <w:rFonts w:cstheme="minorHAnsi"/>
          <w:sz w:val="24"/>
          <w:szCs w:val="24"/>
        </w:rPr>
        <w:t>…………………………………………………………….</w:t>
      </w:r>
      <w:r w:rsidR="007024CD">
        <w:rPr>
          <w:rFonts w:cstheme="minorHAnsi"/>
          <w:sz w:val="24"/>
          <w:szCs w:val="24"/>
        </w:rPr>
        <w:t>……</w:t>
      </w:r>
      <w:r w:rsidR="008F5792">
        <w:rPr>
          <w:rFonts w:cstheme="minorHAnsi"/>
          <w:sz w:val="24"/>
          <w:szCs w:val="24"/>
        </w:rPr>
        <w:t>…..</w:t>
      </w:r>
      <w:r w:rsidR="007024CD">
        <w:rPr>
          <w:rFonts w:cstheme="minorHAnsi"/>
          <w:sz w:val="24"/>
          <w:szCs w:val="24"/>
        </w:rPr>
        <w:t>.</w:t>
      </w:r>
      <w:r w:rsidR="003C70D7" w:rsidRPr="003C70D7">
        <w:rPr>
          <w:rFonts w:cstheme="minorHAnsi"/>
          <w:sz w:val="24"/>
          <w:szCs w:val="24"/>
        </w:rPr>
        <w:t>60</w:t>
      </w:r>
    </w:p>
    <w:p w:rsidR="003C70D7" w:rsidRPr="007024CD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3.6.3 </w:t>
      </w:r>
      <w:proofErr w:type="spellStart"/>
      <w:r w:rsidR="00156B6C">
        <w:rPr>
          <w:rFonts w:cstheme="minorHAnsi"/>
          <w:sz w:val="24"/>
          <w:szCs w:val="24"/>
        </w:rPr>
        <w:t>Apăr</w:t>
      </w:r>
      <w:r w:rsidR="007024CD">
        <w:rPr>
          <w:rFonts w:cstheme="minorHAnsi"/>
          <w:sz w:val="24"/>
          <w:szCs w:val="24"/>
        </w:rPr>
        <w:t>ă</w:t>
      </w:r>
      <w:proofErr w:type="spellEnd"/>
      <w:r w:rsidR="007024CD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pe</w:t>
      </w:r>
      <w:proofErr w:type="spellEnd"/>
      <w:r w:rsidR="007024CD">
        <w:rPr>
          <w:rFonts w:cstheme="minorHAnsi"/>
          <w:sz w:val="24"/>
          <w:szCs w:val="24"/>
        </w:rPr>
        <w:t xml:space="preserve"> cineva</w:t>
      </w:r>
      <w:proofErr w:type="gramStart"/>
      <w:r w:rsidRPr="003C70D7">
        <w:rPr>
          <w:rFonts w:cstheme="minorHAnsi"/>
          <w:sz w:val="24"/>
          <w:szCs w:val="24"/>
        </w:rPr>
        <w:t>?</w:t>
      </w:r>
      <w:r w:rsidR="007024CD">
        <w:rPr>
          <w:rFonts w:cstheme="minorHAnsi"/>
          <w:sz w:val="24"/>
          <w:szCs w:val="24"/>
        </w:rPr>
        <w:t>....................................</w:t>
      </w:r>
      <w:r w:rsidR="00FF5D6A">
        <w:rPr>
          <w:rFonts w:cstheme="minorHAnsi"/>
          <w:sz w:val="24"/>
          <w:szCs w:val="24"/>
        </w:rPr>
        <w:t>................................................</w:t>
      </w:r>
      <w:r w:rsidR="007024CD">
        <w:rPr>
          <w:rFonts w:cstheme="minorHAnsi"/>
          <w:sz w:val="24"/>
          <w:szCs w:val="24"/>
        </w:rPr>
        <w:t>...</w:t>
      </w:r>
      <w:r w:rsidR="00354A09">
        <w:rPr>
          <w:rFonts w:cstheme="minorHAnsi"/>
          <w:sz w:val="24"/>
          <w:szCs w:val="24"/>
        </w:rPr>
        <w:t>........</w:t>
      </w:r>
      <w:r w:rsidR="007024CD">
        <w:rPr>
          <w:rFonts w:cstheme="minorHAnsi"/>
          <w:sz w:val="24"/>
          <w:szCs w:val="24"/>
        </w:rPr>
        <w:t>.</w:t>
      </w:r>
      <w:r w:rsidR="008F5792">
        <w:rPr>
          <w:rFonts w:cstheme="minorHAnsi"/>
          <w:sz w:val="24"/>
          <w:szCs w:val="24"/>
        </w:rPr>
        <w:t>..</w:t>
      </w:r>
      <w:proofErr w:type="gramEnd"/>
      <w:r w:rsidRPr="003C70D7">
        <w:rPr>
          <w:rFonts w:cstheme="minorHAnsi"/>
          <w:sz w:val="24"/>
          <w:szCs w:val="24"/>
        </w:rPr>
        <w:t xml:space="preserve"> </w:t>
      </w:r>
      <w:r w:rsidRPr="007024CD">
        <w:rPr>
          <w:rFonts w:cstheme="minorHAnsi"/>
          <w:sz w:val="24"/>
          <w:szCs w:val="24"/>
        </w:rPr>
        <w:t>61</w:t>
      </w:r>
    </w:p>
    <w:p w:rsidR="003C70D7" w:rsidRPr="008F5792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6D562D">
        <w:rPr>
          <w:rFonts w:cstheme="minorHAnsi"/>
          <w:sz w:val="24"/>
          <w:szCs w:val="24"/>
        </w:rPr>
        <w:t> </w:t>
      </w:r>
      <w:r w:rsidR="00156B6C" w:rsidRPr="006D562D">
        <w:rPr>
          <w:rFonts w:cstheme="minorHAnsi"/>
          <w:sz w:val="24"/>
          <w:szCs w:val="24"/>
        </w:rPr>
        <w:t xml:space="preserve">   </w:t>
      </w:r>
      <w:r w:rsidRPr="00354A09">
        <w:rPr>
          <w:rFonts w:cstheme="minorHAnsi"/>
          <w:sz w:val="24"/>
          <w:szCs w:val="24"/>
          <w:lang w:val="de-DE"/>
        </w:rPr>
        <w:t>3.6.4 Un club mai bun şi poate mai mic</w:t>
      </w:r>
      <w:r w:rsidR="007024CD" w:rsidRPr="00354A09">
        <w:rPr>
          <w:rFonts w:cstheme="minorHAnsi"/>
          <w:sz w:val="24"/>
          <w:szCs w:val="24"/>
          <w:lang w:val="de-DE"/>
        </w:rPr>
        <w:t>.....................................</w:t>
      </w:r>
      <w:r w:rsidR="00FF5D6A" w:rsidRPr="00354A09">
        <w:rPr>
          <w:rFonts w:cstheme="minorHAnsi"/>
          <w:sz w:val="24"/>
          <w:szCs w:val="24"/>
          <w:lang w:val="de-DE"/>
        </w:rPr>
        <w:t>.......................</w:t>
      </w:r>
      <w:r w:rsidR="00354A09" w:rsidRPr="00354A09">
        <w:rPr>
          <w:rFonts w:cstheme="minorHAnsi"/>
          <w:sz w:val="24"/>
          <w:szCs w:val="24"/>
          <w:lang w:val="de-DE"/>
        </w:rPr>
        <w:t>......</w:t>
      </w:r>
      <w:r w:rsidR="00FF5D6A" w:rsidRPr="00354A09">
        <w:rPr>
          <w:rFonts w:cstheme="minorHAnsi"/>
          <w:sz w:val="24"/>
          <w:szCs w:val="24"/>
          <w:lang w:val="de-DE"/>
        </w:rPr>
        <w:t>.</w:t>
      </w:r>
      <w:r w:rsidR="007024CD" w:rsidRPr="00354A09">
        <w:rPr>
          <w:rFonts w:cstheme="minorHAnsi"/>
          <w:sz w:val="24"/>
          <w:szCs w:val="24"/>
          <w:lang w:val="de-DE"/>
        </w:rPr>
        <w:t>.</w:t>
      </w:r>
      <w:r w:rsidR="008F5792" w:rsidRPr="00354A09">
        <w:rPr>
          <w:rFonts w:cstheme="minorHAnsi"/>
          <w:sz w:val="24"/>
          <w:szCs w:val="24"/>
          <w:lang w:val="de-DE"/>
        </w:rPr>
        <w:t>..</w:t>
      </w:r>
      <w:r w:rsidR="007024CD" w:rsidRPr="00354A09">
        <w:rPr>
          <w:rFonts w:cstheme="minorHAnsi"/>
          <w:sz w:val="24"/>
          <w:szCs w:val="24"/>
          <w:lang w:val="de-DE"/>
        </w:rPr>
        <w:t>..</w:t>
      </w:r>
      <w:r w:rsidRPr="00354A09">
        <w:rPr>
          <w:rFonts w:cstheme="minorHAnsi"/>
          <w:sz w:val="24"/>
          <w:szCs w:val="24"/>
          <w:lang w:val="de-DE"/>
        </w:rPr>
        <w:t xml:space="preserve"> </w:t>
      </w:r>
      <w:r w:rsidRPr="008F5792">
        <w:rPr>
          <w:rFonts w:cstheme="minorHAnsi"/>
          <w:sz w:val="24"/>
          <w:szCs w:val="24"/>
        </w:rPr>
        <w:t>61</w:t>
      </w:r>
    </w:p>
    <w:p w:rsidR="00156B6C" w:rsidRPr="008F5792" w:rsidRDefault="00156B6C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</w:p>
    <w:p w:rsidR="00156B6C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156B6C">
        <w:rPr>
          <w:rFonts w:cstheme="minorHAnsi"/>
          <w:b/>
          <w:color w:val="632423" w:themeColor="accent2" w:themeShade="80"/>
          <w:sz w:val="24"/>
          <w:szCs w:val="24"/>
        </w:rPr>
        <w:t xml:space="preserve">4. Este bine </w:t>
      </w:r>
      <w:proofErr w:type="spellStart"/>
      <w:proofErr w:type="gramStart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>să</w:t>
      </w:r>
      <w:proofErr w:type="spellEnd"/>
      <w:proofErr w:type="gramEnd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>fii</w:t>
      </w:r>
      <w:proofErr w:type="spellEnd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>diferit</w:t>
      </w:r>
      <w:proofErr w:type="spellEnd"/>
      <w:r w:rsidRPr="00156B6C">
        <w:rPr>
          <w:rFonts w:cstheme="minorHAnsi"/>
          <w:b/>
          <w:color w:val="632423" w:themeColor="accent2" w:themeShade="80"/>
          <w:sz w:val="24"/>
          <w:szCs w:val="24"/>
        </w:rPr>
        <w:t>: COORDONAREA POLITICILOR ŞI CONVERGENŢ</w:t>
      </w:r>
      <w:r w:rsidR="00156B6C">
        <w:rPr>
          <w:rFonts w:cstheme="minorHAnsi"/>
          <w:b/>
          <w:color w:val="632423" w:themeColor="accent2" w:themeShade="80"/>
          <w:sz w:val="24"/>
          <w:szCs w:val="24"/>
        </w:rPr>
        <w:t xml:space="preserve">A </w:t>
      </w:r>
    </w:p>
    <w:p w:rsidR="003C70D7" w:rsidRPr="00156B6C" w:rsidRDefault="00156B6C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>
        <w:rPr>
          <w:rFonts w:cstheme="minorHAnsi"/>
          <w:b/>
          <w:color w:val="632423" w:themeColor="accent2" w:themeShade="80"/>
          <w:sz w:val="24"/>
          <w:szCs w:val="24"/>
        </w:rPr>
        <w:t>ECONOMICĂ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…………………………………………………………………………………………</w:t>
      </w:r>
      <w:r w:rsidR="00FF5D6A">
        <w:rPr>
          <w:rFonts w:cstheme="minorHAnsi"/>
          <w:b/>
          <w:color w:val="632423" w:themeColor="accent2" w:themeShade="80"/>
          <w:sz w:val="24"/>
          <w:szCs w:val="24"/>
        </w:rPr>
        <w:t>……..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……</w:t>
      </w:r>
      <w:r w:rsidR="003C70D7" w:rsidRPr="00156B6C">
        <w:rPr>
          <w:rFonts w:cstheme="minorHAnsi"/>
          <w:b/>
          <w:color w:val="632423" w:themeColor="accent2" w:themeShade="80"/>
          <w:sz w:val="24"/>
          <w:szCs w:val="24"/>
        </w:rPr>
        <w:t>64</w:t>
      </w:r>
    </w:p>
    <w:p w:rsidR="00E414B9" w:rsidRDefault="00E414B9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4.1 </w:t>
      </w:r>
      <w:proofErr w:type="spellStart"/>
      <w:r w:rsidRPr="003C70D7">
        <w:rPr>
          <w:rFonts w:cstheme="minorHAnsi"/>
          <w:sz w:val="24"/>
          <w:szCs w:val="24"/>
        </w:rPr>
        <w:t>Introducere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FF5D6A">
        <w:rPr>
          <w:rFonts w:cstheme="minorHAnsi"/>
          <w:sz w:val="24"/>
          <w:szCs w:val="24"/>
        </w:rPr>
        <w:t>……..</w:t>
      </w:r>
      <w:r w:rsidR="007024CD">
        <w:rPr>
          <w:rFonts w:cstheme="minorHAnsi"/>
          <w:sz w:val="24"/>
          <w:szCs w:val="24"/>
        </w:rPr>
        <w:t>…</w:t>
      </w:r>
      <w:r w:rsidR="008F5792">
        <w:rPr>
          <w:rFonts w:cstheme="minorHAnsi"/>
          <w:sz w:val="24"/>
          <w:szCs w:val="24"/>
        </w:rPr>
        <w:t>…</w:t>
      </w:r>
      <w:r w:rsidR="007024CD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>64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4.2 Ce </w:t>
      </w:r>
      <w:proofErr w:type="spellStart"/>
      <w:r w:rsidRPr="003C70D7">
        <w:rPr>
          <w:rFonts w:cstheme="minorHAnsi"/>
          <w:sz w:val="24"/>
          <w:szCs w:val="24"/>
        </w:rPr>
        <w:t>este</w:t>
      </w:r>
      <w:proofErr w:type="spellEnd"/>
      <w:r w:rsidRPr="003C70D7">
        <w:rPr>
          <w:rFonts w:cstheme="minorHAnsi"/>
          <w:sz w:val="24"/>
          <w:szCs w:val="24"/>
        </w:rPr>
        <w:t xml:space="preserve"> 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gramStart"/>
      <w:r w:rsidRPr="003C70D7">
        <w:rPr>
          <w:rFonts w:cstheme="minorHAnsi"/>
          <w:sz w:val="24"/>
          <w:szCs w:val="24"/>
        </w:rPr>
        <w:t>?</w:t>
      </w:r>
      <w:r w:rsidR="007024CD">
        <w:rPr>
          <w:rFonts w:cstheme="minorHAnsi"/>
          <w:sz w:val="24"/>
          <w:szCs w:val="24"/>
        </w:rPr>
        <w:t>.............................................................................</w:t>
      </w:r>
      <w:r w:rsidR="00FF5D6A">
        <w:rPr>
          <w:rFonts w:cstheme="minorHAnsi"/>
          <w:sz w:val="24"/>
          <w:szCs w:val="24"/>
        </w:rPr>
        <w:t>......</w:t>
      </w:r>
      <w:r w:rsidR="00354A09">
        <w:rPr>
          <w:rFonts w:cstheme="minorHAnsi"/>
          <w:sz w:val="24"/>
          <w:szCs w:val="24"/>
        </w:rPr>
        <w:t>............</w:t>
      </w:r>
      <w:r w:rsidR="00FF5D6A">
        <w:rPr>
          <w:rFonts w:cstheme="minorHAnsi"/>
          <w:sz w:val="24"/>
          <w:szCs w:val="24"/>
        </w:rPr>
        <w:t>..</w:t>
      </w:r>
      <w:r w:rsidR="008F5792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65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4.3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rezultatelor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Uniunea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Europeană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……………………………………</w:t>
      </w:r>
      <w:r w:rsidR="00FF5D6A">
        <w:rPr>
          <w:rFonts w:cstheme="minorHAnsi"/>
          <w:sz w:val="24"/>
          <w:szCs w:val="24"/>
        </w:rPr>
        <w:t>……..</w:t>
      </w:r>
      <w:r w:rsidR="007024CD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</w:t>
      </w:r>
      <w:r w:rsidR="007024CD">
        <w:rPr>
          <w:rFonts w:cstheme="minorHAnsi"/>
          <w:sz w:val="24"/>
          <w:szCs w:val="24"/>
        </w:rPr>
        <w:t xml:space="preserve">. </w:t>
      </w:r>
      <w:r w:rsidRPr="003C70D7">
        <w:rPr>
          <w:rFonts w:cstheme="minorHAnsi"/>
          <w:sz w:val="24"/>
          <w:szCs w:val="24"/>
        </w:rPr>
        <w:t>65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FC6735">
        <w:rPr>
          <w:rFonts w:cstheme="minorHAnsi"/>
          <w:sz w:val="24"/>
          <w:szCs w:val="24"/>
        </w:rPr>
        <w:t xml:space="preserve">  </w:t>
      </w:r>
      <w:r w:rsidRPr="003C70D7">
        <w:rPr>
          <w:rFonts w:cstheme="minorHAnsi"/>
          <w:sz w:val="24"/>
          <w:szCs w:val="24"/>
        </w:rPr>
        <w:t xml:space="preserve">4.3.1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veniturilor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pe</w:t>
      </w:r>
      <w:proofErr w:type="spellEnd"/>
      <w:r w:rsidRPr="003C70D7">
        <w:rPr>
          <w:rFonts w:cstheme="minorHAnsi"/>
          <w:sz w:val="24"/>
          <w:szCs w:val="24"/>
        </w:rPr>
        <w:t xml:space="preserve"> cap de </w:t>
      </w:r>
      <w:proofErr w:type="spellStart"/>
      <w:r w:rsidRPr="003C70D7">
        <w:rPr>
          <w:rFonts w:cstheme="minorHAnsi"/>
          <w:sz w:val="24"/>
          <w:szCs w:val="24"/>
        </w:rPr>
        <w:t>locuitor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statele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membre</w:t>
      </w:r>
      <w:proofErr w:type="spellEnd"/>
      <w:r w:rsidRPr="003C70D7">
        <w:rPr>
          <w:rFonts w:cstheme="minorHAnsi"/>
          <w:sz w:val="24"/>
          <w:szCs w:val="24"/>
        </w:rPr>
        <w:t xml:space="preserve"> ale UE</w:t>
      </w:r>
      <w:r w:rsidR="00FF5D6A">
        <w:rPr>
          <w:rFonts w:cstheme="minorHAnsi"/>
          <w:sz w:val="24"/>
          <w:szCs w:val="24"/>
        </w:rPr>
        <w:t>…………</w:t>
      </w:r>
      <w:r w:rsidR="00354A09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.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65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lastRenderedPageBreak/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4.3.2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pie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ei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muncii</w:t>
      </w:r>
      <w:proofErr w:type="spellEnd"/>
      <w:r w:rsidR="007024CD">
        <w:rPr>
          <w:rFonts w:cstheme="minorHAnsi"/>
          <w:sz w:val="24"/>
          <w:szCs w:val="24"/>
        </w:rPr>
        <w:t xml:space="preserve"> …………………………</w:t>
      </w:r>
      <w:r w:rsidR="00FC6735">
        <w:rPr>
          <w:rFonts w:cstheme="minorHAnsi"/>
          <w:sz w:val="24"/>
          <w:szCs w:val="24"/>
        </w:rPr>
        <w:t>…………………………………</w:t>
      </w:r>
      <w:r w:rsidR="007024CD">
        <w:rPr>
          <w:rFonts w:cstheme="minorHAnsi"/>
          <w:sz w:val="24"/>
          <w:szCs w:val="24"/>
        </w:rPr>
        <w:t xml:space="preserve">   …..</w:t>
      </w:r>
      <w:r w:rsidRPr="003C70D7">
        <w:rPr>
          <w:rFonts w:cstheme="minorHAnsi"/>
          <w:sz w:val="24"/>
          <w:szCs w:val="24"/>
        </w:rPr>
        <w:t xml:space="preserve"> </w:t>
      </w:r>
      <w:r w:rsidR="008F5792">
        <w:rPr>
          <w:rFonts w:cstheme="minorHAnsi"/>
          <w:sz w:val="24"/>
          <w:szCs w:val="24"/>
        </w:rPr>
        <w:t xml:space="preserve">…... </w:t>
      </w:r>
      <w:r w:rsidRPr="003C70D7">
        <w:rPr>
          <w:rFonts w:cstheme="minorHAnsi"/>
          <w:sz w:val="24"/>
          <w:szCs w:val="24"/>
        </w:rPr>
        <w:t>66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4.3.3 </w:t>
      </w:r>
      <w:proofErr w:type="spellStart"/>
      <w:r w:rsidRPr="003C70D7">
        <w:rPr>
          <w:rFonts w:cstheme="minorHAnsi"/>
          <w:sz w:val="24"/>
          <w:szCs w:val="24"/>
        </w:rPr>
        <w:t>Inegalitatea</w:t>
      </w:r>
      <w:proofErr w:type="spellEnd"/>
      <w:r w:rsidR="007024CD">
        <w:rPr>
          <w:rFonts w:cstheme="minorHAnsi"/>
          <w:sz w:val="24"/>
          <w:szCs w:val="24"/>
        </w:rPr>
        <w:t>…………………………………………………………………</w:t>
      </w:r>
      <w:r w:rsidR="00FC6735">
        <w:rPr>
          <w:rFonts w:cstheme="minorHAnsi"/>
          <w:sz w:val="24"/>
          <w:szCs w:val="24"/>
        </w:rPr>
        <w:t>………………….</w:t>
      </w:r>
      <w:r w:rsidR="007024CD">
        <w:rPr>
          <w:rFonts w:cstheme="minorHAnsi"/>
          <w:sz w:val="24"/>
          <w:szCs w:val="24"/>
        </w:rPr>
        <w:t>………</w:t>
      </w:r>
      <w:r w:rsidR="008F5792">
        <w:rPr>
          <w:rFonts w:cstheme="minorHAnsi"/>
          <w:sz w:val="24"/>
          <w:szCs w:val="24"/>
        </w:rPr>
        <w:t>…..</w:t>
      </w:r>
      <w:r w:rsidRPr="003C70D7">
        <w:rPr>
          <w:rFonts w:cstheme="minorHAnsi"/>
          <w:sz w:val="24"/>
          <w:szCs w:val="24"/>
        </w:rPr>
        <w:t xml:space="preserve"> 69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4.4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cadrul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politicilor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institu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iilor</w:t>
      </w:r>
      <w:proofErr w:type="spellEnd"/>
      <w:r w:rsidR="007024CD">
        <w:rPr>
          <w:rFonts w:cstheme="minorHAnsi"/>
          <w:sz w:val="24"/>
          <w:szCs w:val="24"/>
        </w:rPr>
        <w:t>………………………</w:t>
      </w:r>
      <w:r w:rsidR="00FC6735">
        <w:rPr>
          <w:rFonts w:cstheme="minorHAnsi"/>
          <w:sz w:val="24"/>
          <w:szCs w:val="24"/>
        </w:rPr>
        <w:t>………..</w:t>
      </w:r>
      <w:r w:rsidR="007024CD">
        <w:rPr>
          <w:rFonts w:cstheme="minorHAnsi"/>
          <w:sz w:val="24"/>
          <w:szCs w:val="24"/>
        </w:rPr>
        <w:t>……………</w:t>
      </w:r>
      <w:proofErr w:type="gramStart"/>
      <w:r w:rsidR="00FC6735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 xml:space="preserve"> .</w:t>
      </w:r>
      <w:r w:rsidR="008F5792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 xml:space="preserve"> 70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</w:t>
      </w:r>
      <w:r w:rsidRPr="003C70D7">
        <w:rPr>
          <w:rFonts w:cstheme="minorHAnsi"/>
          <w:sz w:val="24"/>
          <w:szCs w:val="24"/>
        </w:rPr>
        <w:t xml:space="preserve">4.4.1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dimensiunii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sectorului</w:t>
      </w:r>
      <w:proofErr w:type="spellEnd"/>
      <w:r w:rsidRPr="003C70D7">
        <w:rPr>
          <w:rFonts w:cstheme="minorHAnsi"/>
          <w:sz w:val="24"/>
          <w:szCs w:val="24"/>
        </w:rPr>
        <w:t xml:space="preserve"> public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a </w:t>
      </w:r>
      <w:proofErr w:type="spellStart"/>
      <w:r w:rsidRPr="003C70D7">
        <w:rPr>
          <w:rFonts w:cstheme="minorHAnsi"/>
          <w:sz w:val="24"/>
          <w:szCs w:val="24"/>
        </w:rPr>
        <w:t>structurilor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="007024CD">
        <w:rPr>
          <w:rFonts w:cstheme="minorHAnsi"/>
          <w:sz w:val="24"/>
          <w:szCs w:val="24"/>
        </w:rPr>
        <w:t>fiscale</w:t>
      </w:r>
      <w:proofErr w:type="spellEnd"/>
      <w:r w:rsidR="007024CD">
        <w:rPr>
          <w:rFonts w:cstheme="minorHAnsi"/>
          <w:sz w:val="24"/>
          <w:szCs w:val="24"/>
        </w:rPr>
        <w:t>………</w:t>
      </w:r>
      <w:r w:rsidR="00FC6735">
        <w:rPr>
          <w:rFonts w:cstheme="minorHAnsi"/>
          <w:sz w:val="24"/>
          <w:szCs w:val="24"/>
        </w:rPr>
        <w:t>…</w:t>
      </w:r>
      <w:r w:rsidR="007024CD">
        <w:rPr>
          <w:rFonts w:cstheme="minorHAnsi"/>
          <w:sz w:val="24"/>
          <w:szCs w:val="24"/>
        </w:rPr>
        <w:t>…</w:t>
      </w:r>
      <w:r w:rsidR="00B60C54">
        <w:rPr>
          <w:rFonts w:cstheme="minorHAnsi"/>
          <w:sz w:val="24"/>
          <w:szCs w:val="24"/>
        </w:rPr>
        <w:t>…</w:t>
      </w:r>
      <w:r w:rsidR="00354A09">
        <w:rPr>
          <w:rFonts w:cstheme="minorHAnsi"/>
          <w:sz w:val="24"/>
          <w:szCs w:val="24"/>
        </w:rPr>
        <w:t>…</w:t>
      </w:r>
      <w:r w:rsidRPr="003C70D7">
        <w:rPr>
          <w:rFonts w:cstheme="minorHAnsi"/>
          <w:sz w:val="24"/>
          <w:szCs w:val="24"/>
        </w:rPr>
        <w:t xml:space="preserve"> 71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4.4.2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calit</w:t>
      </w:r>
      <w:r w:rsidR="00156B6C">
        <w:rPr>
          <w:rFonts w:cstheme="minorHAnsi"/>
          <w:sz w:val="24"/>
          <w:szCs w:val="24"/>
        </w:rPr>
        <w:t>ăţii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institu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ional</w:t>
      </w:r>
      <w:r w:rsidR="00156B6C">
        <w:rPr>
          <w:rFonts w:cstheme="minorHAnsi"/>
          <w:sz w:val="24"/>
          <w:szCs w:val="24"/>
        </w:rPr>
        <w:t>e</w:t>
      </w:r>
      <w:proofErr w:type="spellEnd"/>
      <w:r w:rsidR="007024CD">
        <w:rPr>
          <w:rFonts w:cstheme="minorHAnsi"/>
          <w:sz w:val="24"/>
          <w:szCs w:val="24"/>
        </w:rPr>
        <w:t>………………………………………………………</w:t>
      </w:r>
      <w:r w:rsidR="00FC6735">
        <w:rPr>
          <w:rFonts w:cstheme="minorHAnsi"/>
          <w:sz w:val="24"/>
          <w:szCs w:val="24"/>
        </w:rPr>
        <w:t>…</w:t>
      </w:r>
      <w:r w:rsidR="007024CD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 xml:space="preserve"> </w:t>
      </w:r>
      <w:r w:rsidR="008F5792">
        <w:rPr>
          <w:rFonts w:cstheme="minorHAnsi"/>
          <w:sz w:val="24"/>
          <w:szCs w:val="24"/>
        </w:rPr>
        <w:t>.</w:t>
      </w:r>
      <w:r w:rsidR="00B60C54">
        <w:rPr>
          <w:rFonts w:cstheme="minorHAnsi"/>
          <w:sz w:val="24"/>
          <w:szCs w:val="24"/>
        </w:rPr>
        <w:t>.</w:t>
      </w:r>
      <w:r w:rsidR="008F5792">
        <w:rPr>
          <w:rFonts w:cstheme="minorHAnsi"/>
          <w:sz w:val="24"/>
          <w:szCs w:val="24"/>
        </w:rPr>
        <w:t>.</w:t>
      </w:r>
      <w:r w:rsidRPr="003C70D7">
        <w:rPr>
          <w:rFonts w:cstheme="minorHAnsi"/>
          <w:sz w:val="24"/>
          <w:szCs w:val="24"/>
        </w:rPr>
        <w:t>72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4.5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economică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în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Uniunea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Europeană</w:t>
      </w:r>
      <w:proofErr w:type="spellEnd"/>
      <w:r w:rsidRPr="003C70D7">
        <w:rPr>
          <w:rFonts w:cstheme="minorHAnsi"/>
          <w:sz w:val="24"/>
          <w:szCs w:val="24"/>
        </w:rPr>
        <w:t xml:space="preserve">: </w:t>
      </w:r>
      <w:proofErr w:type="spellStart"/>
      <w:r w:rsidRPr="003C70D7">
        <w:rPr>
          <w:rFonts w:cstheme="minorHAnsi"/>
          <w:sz w:val="24"/>
          <w:szCs w:val="24"/>
        </w:rPr>
        <w:t>Unde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E414B9">
        <w:rPr>
          <w:rFonts w:cstheme="minorHAnsi"/>
          <w:sz w:val="24"/>
          <w:szCs w:val="24"/>
        </w:rPr>
        <w:t xml:space="preserve">ne </w:t>
      </w:r>
      <w:proofErr w:type="spellStart"/>
      <w:r w:rsidR="00E414B9">
        <w:rPr>
          <w:rFonts w:cstheme="minorHAnsi"/>
          <w:sz w:val="24"/>
          <w:szCs w:val="24"/>
        </w:rPr>
        <w:t>aflăm</w:t>
      </w:r>
      <w:proofErr w:type="spellEnd"/>
      <w:proofErr w:type="gramStart"/>
      <w:r w:rsidRPr="003C70D7">
        <w:rPr>
          <w:rFonts w:cstheme="minorHAnsi"/>
          <w:sz w:val="24"/>
          <w:szCs w:val="24"/>
        </w:rPr>
        <w:t>?</w:t>
      </w:r>
      <w:r w:rsidR="008F5792">
        <w:rPr>
          <w:rFonts w:cstheme="minorHAnsi"/>
          <w:sz w:val="24"/>
          <w:szCs w:val="24"/>
        </w:rPr>
        <w:t>....................</w:t>
      </w:r>
      <w:r w:rsidR="00354A09">
        <w:rPr>
          <w:rFonts w:cstheme="minorHAnsi"/>
          <w:sz w:val="24"/>
          <w:szCs w:val="24"/>
        </w:rPr>
        <w:t>........</w:t>
      </w:r>
      <w:r w:rsidR="008F5792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74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4.6 Ce </w:t>
      </w:r>
      <w:proofErr w:type="spellStart"/>
      <w:r w:rsidR="00E414B9">
        <w:rPr>
          <w:rFonts w:cstheme="minorHAnsi"/>
          <w:sz w:val="24"/>
          <w:szCs w:val="24"/>
        </w:rPr>
        <w:t>întreprinde</w:t>
      </w:r>
      <w:proofErr w:type="spellEnd"/>
      <w:r w:rsidR="00E414B9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Uniunea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Europeană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pentru</w:t>
      </w:r>
      <w:proofErr w:type="spellEnd"/>
      <w:r w:rsidRPr="003C70D7">
        <w:rPr>
          <w:rFonts w:cstheme="minorHAnsi"/>
          <w:sz w:val="24"/>
          <w:szCs w:val="24"/>
        </w:rPr>
        <w:t xml:space="preserve"> a </w:t>
      </w:r>
      <w:proofErr w:type="spellStart"/>
      <w:r w:rsidRPr="003C70D7">
        <w:rPr>
          <w:rFonts w:cstheme="minorHAnsi"/>
          <w:sz w:val="24"/>
          <w:szCs w:val="24"/>
        </w:rPr>
        <w:t>sprijini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convergen</w:t>
      </w:r>
      <w:r>
        <w:rPr>
          <w:rFonts w:cstheme="minorHAnsi"/>
          <w:sz w:val="24"/>
          <w:szCs w:val="24"/>
        </w:rPr>
        <w:t>ţ</w:t>
      </w:r>
      <w:r w:rsidRPr="003C70D7">
        <w:rPr>
          <w:rFonts w:cstheme="minorHAnsi"/>
          <w:sz w:val="24"/>
          <w:szCs w:val="24"/>
        </w:rPr>
        <w:t>a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economică</w:t>
      </w:r>
      <w:proofErr w:type="spellEnd"/>
      <w:proofErr w:type="gramStart"/>
      <w:r w:rsidRPr="003C70D7">
        <w:rPr>
          <w:rFonts w:cstheme="minorHAnsi"/>
          <w:sz w:val="24"/>
          <w:szCs w:val="24"/>
        </w:rPr>
        <w:t>?</w:t>
      </w:r>
      <w:r w:rsidR="00FC6735">
        <w:rPr>
          <w:rFonts w:cstheme="minorHAnsi"/>
          <w:sz w:val="24"/>
          <w:szCs w:val="24"/>
        </w:rPr>
        <w:t>...</w:t>
      </w:r>
      <w:r w:rsidR="00354A09">
        <w:rPr>
          <w:rFonts w:cstheme="minorHAnsi"/>
          <w:sz w:val="24"/>
          <w:szCs w:val="24"/>
        </w:rPr>
        <w:t>....</w:t>
      </w:r>
      <w:r w:rsidR="00FC6735">
        <w:rPr>
          <w:rFonts w:cstheme="minorHAnsi"/>
          <w:sz w:val="24"/>
          <w:szCs w:val="24"/>
        </w:rPr>
        <w:t>.</w:t>
      </w:r>
      <w:proofErr w:type="gramEnd"/>
      <w:r w:rsidRPr="003C70D7">
        <w:rPr>
          <w:rFonts w:cstheme="minorHAnsi"/>
          <w:sz w:val="24"/>
          <w:szCs w:val="24"/>
        </w:rPr>
        <w:t>74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156B6C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4.6.1 </w:t>
      </w:r>
      <w:proofErr w:type="spellStart"/>
      <w:r w:rsidRPr="003C70D7">
        <w:rPr>
          <w:rFonts w:cstheme="minorHAnsi"/>
          <w:sz w:val="24"/>
          <w:szCs w:val="24"/>
        </w:rPr>
        <w:t>Bugetul</w:t>
      </w:r>
      <w:proofErr w:type="spellEnd"/>
      <w:r w:rsidRPr="003C70D7">
        <w:rPr>
          <w:rFonts w:cstheme="minorHAnsi"/>
          <w:sz w:val="24"/>
          <w:szCs w:val="24"/>
        </w:rPr>
        <w:t xml:space="preserve"> UE</w:t>
      </w:r>
      <w:r w:rsidR="007024CD">
        <w:rPr>
          <w:rFonts w:cstheme="minorHAnsi"/>
          <w:sz w:val="24"/>
          <w:szCs w:val="24"/>
        </w:rPr>
        <w:t>…………………………………………………</w:t>
      </w:r>
      <w:r w:rsidR="00FC6735">
        <w:rPr>
          <w:rFonts w:cstheme="minorHAnsi"/>
          <w:sz w:val="24"/>
          <w:szCs w:val="24"/>
        </w:rPr>
        <w:t>……………………………………………</w:t>
      </w:r>
      <w:r w:rsidR="007024CD">
        <w:rPr>
          <w:rFonts w:cstheme="minorHAnsi"/>
          <w:sz w:val="24"/>
          <w:szCs w:val="24"/>
        </w:rPr>
        <w:t>…..</w:t>
      </w:r>
      <w:r w:rsidRPr="003C70D7">
        <w:rPr>
          <w:rFonts w:cstheme="minorHAnsi"/>
          <w:sz w:val="24"/>
          <w:szCs w:val="24"/>
        </w:rPr>
        <w:t xml:space="preserve"> 75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E414B9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4.6.2 </w:t>
      </w:r>
      <w:proofErr w:type="spellStart"/>
      <w:r w:rsidRPr="003C70D7">
        <w:rPr>
          <w:rFonts w:cstheme="minorHAnsi"/>
          <w:sz w:val="24"/>
          <w:szCs w:val="24"/>
        </w:rPr>
        <w:t>Cât</w:t>
      </w:r>
      <w:proofErr w:type="spellEnd"/>
      <w:r w:rsidRPr="003C70D7">
        <w:rPr>
          <w:rFonts w:cstheme="minorHAnsi"/>
          <w:sz w:val="24"/>
          <w:szCs w:val="24"/>
        </w:rPr>
        <w:t xml:space="preserve"> de </w:t>
      </w:r>
      <w:proofErr w:type="spellStart"/>
      <w:r w:rsidRPr="003C70D7">
        <w:rPr>
          <w:rFonts w:cstheme="minorHAnsi"/>
          <w:sz w:val="24"/>
          <w:szCs w:val="24"/>
        </w:rPr>
        <w:t>eficientă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este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politica</w:t>
      </w:r>
      <w:proofErr w:type="spellEnd"/>
      <w:r w:rsidRPr="003C70D7">
        <w:rPr>
          <w:rFonts w:cstheme="minorHAnsi"/>
          <w:sz w:val="24"/>
          <w:szCs w:val="24"/>
        </w:rPr>
        <w:t xml:space="preserve"> de </w:t>
      </w:r>
      <w:proofErr w:type="spellStart"/>
      <w:r w:rsidRPr="003C70D7">
        <w:rPr>
          <w:rFonts w:cstheme="minorHAnsi"/>
          <w:sz w:val="24"/>
          <w:szCs w:val="24"/>
        </w:rPr>
        <w:t>coeziune</w:t>
      </w:r>
      <w:proofErr w:type="spellEnd"/>
      <w:r w:rsidRPr="003C70D7">
        <w:rPr>
          <w:rFonts w:cstheme="minorHAnsi"/>
          <w:sz w:val="24"/>
          <w:szCs w:val="24"/>
        </w:rPr>
        <w:t xml:space="preserve"> a UE</w:t>
      </w:r>
      <w:proofErr w:type="gramStart"/>
      <w:r w:rsidRPr="003C70D7">
        <w:rPr>
          <w:rFonts w:cstheme="minorHAnsi"/>
          <w:sz w:val="24"/>
          <w:szCs w:val="24"/>
        </w:rPr>
        <w:t>?</w:t>
      </w:r>
      <w:r w:rsidR="007024CD">
        <w:rPr>
          <w:rFonts w:cstheme="minorHAnsi"/>
          <w:sz w:val="24"/>
          <w:szCs w:val="24"/>
        </w:rPr>
        <w:t>.....................</w:t>
      </w:r>
      <w:r w:rsidR="00FC6735">
        <w:rPr>
          <w:rFonts w:cstheme="minorHAnsi"/>
          <w:sz w:val="24"/>
          <w:szCs w:val="24"/>
        </w:rPr>
        <w:t>......</w:t>
      </w:r>
      <w:r w:rsidR="008F5792">
        <w:rPr>
          <w:rFonts w:cstheme="minorHAnsi"/>
          <w:sz w:val="24"/>
          <w:szCs w:val="24"/>
        </w:rPr>
        <w:t>..........</w:t>
      </w:r>
      <w:r w:rsidR="00354A09">
        <w:rPr>
          <w:rFonts w:cstheme="minorHAnsi"/>
          <w:sz w:val="24"/>
          <w:szCs w:val="24"/>
        </w:rPr>
        <w:t>...........</w:t>
      </w:r>
      <w:r w:rsidR="008F5792">
        <w:rPr>
          <w:rFonts w:cstheme="minorHAnsi"/>
          <w:sz w:val="24"/>
          <w:szCs w:val="24"/>
        </w:rPr>
        <w:t>..</w:t>
      </w:r>
      <w:proofErr w:type="gramEnd"/>
      <w:r w:rsidRPr="003C70D7">
        <w:rPr>
          <w:rFonts w:cstheme="minorHAnsi"/>
          <w:sz w:val="24"/>
          <w:szCs w:val="24"/>
        </w:rPr>
        <w:t>75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E414B9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4.6.3 </w:t>
      </w:r>
      <w:proofErr w:type="spellStart"/>
      <w:r w:rsidRPr="003C70D7">
        <w:rPr>
          <w:rFonts w:cstheme="minorHAnsi"/>
          <w:sz w:val="24"/>
          <w:szCs w:val="24"/>
        </w:rPr>
        <w:t>Semestrul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European……………………………………………</w:t>
      </w:r>
      <w:r w:rsidR="00FC6735">
        <w:rPr>
          <w:rFonts w:cstheme="minorHAnsi"/>
          <w:sz w:val="24"/>
          <w:szCs w:val="24"/>
        </w:rPr>
        <w:t>………………………………..</w:t>
      </w:r>
      <w:r w:rsidR="007024CD">
        <w:rPr>
          <w:rFonts w:cstheme="minorHAnsi"/>
          <w:sz w:val="24"/>
          <w:szCs w:val="24"/>
        </w:rPr>
        <w:t>…….</w:t>
      </w:r>
      <w:r w:rsidRPr="003C70D7">
        <w:rPr>
          <w:rFonts w:cstheme="minorHAnsi"/>
          <w:sz w:val="24"/>
          <w:szCs w:val="24"/>
        </w:rPr>
        <w:t xml:space="preserve"> 76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> </w:t>
      </w:r>
      <w:r w:rsidR="00E414B9">
        <w:rPr>
          <w:rFonts w:cstheme="minorHAnsi"/>
          <w:sz w:val="24"/>
          <w:szCs w:val="24"/>
        </w:rPr>
        <w:t xml:space="preserve">    </w:t>
      </w:r>
      <w:r w:rsidRPr="003C70D7">
        <w:rPr>
          <w:rFonts w:cstheme="minorHAnsi"/>
          <w:sz w:val="24"/>
          <w:szCs w:val="24"/>
        </w:rPr>
        <w:t xml:space="preserve">4.6.4 </w:t>
      </w:r>
      <w:proofErr w:type="spellStart"/>
      <w:r w:rsidRPr="003C70D7">
        <w:rPr>
          <w:rFonts w:cstheme="minorHAnsi"/>
          <w:sz w:val="24"/>
          <w:szCs w:val="24"/>
        </w:rPr>
        <w:t>Pilonul</w:t>
      </w:r>
      <w:proofErr w:type="spellEnd"/>
      <w:r w:rsidRPr="003C70D7">
        <w:rPr>
          <w:rFonts w:cstheme="minorHAnsi"/>
          <w:sz w:val="24"/>
          <w:szCs w:val="24"/>
        </w:rPr>
        <w:t xml:space="preserve"> social </w:t>
      </w:r>
      <w:proofErr w:type="spellStart"/>
      <w:proofErr w:type="gramStart"/>
      <w:r w:rsidRPr="003C70D7">
        <w:rPr>
          <w:rFonts w:cstheme="minorHAnsi"/>
          <w:sz w:val="24"/>
          <w:szCs w:val="24"/>
        </w:rPr>
        <w:t>european</w:t>
      </w:r>
      <w:proofErr w:type="spellEnd"/>
      <w:proofErr w:type="gramEnd"/>
      <w:r w:rsidRPr="003C70D7">
        <w:rPr>
          <w:rFonts w:cstheme="minorHAnsi"/>
          <w:sz w:val="24"/>
          <w:szCs w:val="24"/>
        </w:rPr>
        <w:t xml:space="preserve"> </w:t>
      </w:r>
      <w:r w:rsidR="007024CD">
        <w:rPr>
          <w:rFonts w:cstheme="minorHAnsi"/>
          <w:sz w:val="24"/>
          <w:szCs w:val="24"/>
        </w:rPr>
        <w:t>……………………………………………</w:t>
      </w:r>
      <w:r w:rsidR="00FC6735">
        <w:rPr>
          <w:rFonts w:cstheme="minorHAnsi"/>
          <w:sz w:val="24"/>
          <w:szCs w:val="24"/>
        </w:rPr>
        <w:t>………………………</w:t>
      </w:r>
      <w:r w:rsidR="007024CD">
        <w:rPr>
          <w:rFonts w:cstheme="minorHAnsi"/>
          <w:sz w:val="24"/>
          <w:szCs w:val="24"/>
        </w:rPr>
        <w:t>…………..</w:t>
      </w:r>
      <w:r w:rsidRPr="003C70D7">
        <w:rPr>
          <w:rFonts w:cstheme="minorHAnsi"/>
          <w:sz w:val="24"/>
          <w:szCs w:val="24"/>
        </w:rPr>
        <w:t>77</w:t>
      </w:r>
    </w:p>
    <w:p w:rsidR="003C70D7" w:rsidRPr="003C70D7" w:rsidRDefault="003C70D7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3C70D7">
        <w:rPr>
          <w:rFonts w:cstheme="minorHAnsi"/>
          <w:sz w:val="24"/>
          <w:szCs w:val="24"/>
        </w:rPr>
        <w:t xml:space="preserve">4.7 </w:t>
      </w:r>
      <w:proofErr w:type="spellStart"/>
      <w:r w:rsidRPr="003C70D7">
        <w:rPr>
          <w:rFonts w:cstheme="minorHAnsi"/>
          <w:sz w:val="24"/>
          <w:szCs w:val="24"/>
        </w:rPr>
        <w:t>Concluzii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ş</w:t>
      </w:r>
      <w:r w:rsidRPr="003C70D7">
        <w:rPr>
          <w:rFonts w:cstheme="minorHAnsi"/>
          <w:sz w:val="24"/>
          <w:szCs w:val="24"/>
        </w:rPr>
        <w:t>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recomandări</w:t>
      </w:r>
      <w:proofErr w:type="spellEnd"/>
      <w:r w:rsidRPr="003C70D7">
        <w:rPr>
          <w:rFonts w:cstheme="minorHAnsi"/>
          <w:sz w:val="24"/>
          <w:szCs w:val="24"/>
        </w:rPr>
        <w:t xml:space="preserve"> </w:t>
      </w:r>
      <w:proofErr w:type="spellStart"/>
      <w:r w:rsidRPr="003C70D7">
        <w:rPr>
          <w:rFonts w:cstheme="minorHAnsi"/>
          <w:sz w:val="24"/>
          <w:szCs w:val="24"/>
        </w:rPr>
        <w:t>politice</w:t>
      </w:r>
      <w:proofErr w:type="spellEnd"/>
      <w:r w:rsidR="007024CD">
        <w:rPr>
          <w:rFonts w:cstheme="minorHAnsi"/>
          <w:sz w:val="24"/>
          <w:szCs w:val="24"/>
        </w:rPr>
        <w:t>…………………………………………</w:t>
      </w:r>
      <w:r w:rsidR="00FC6735">
        <w:rPr>
          <w:rFonts w:cstheme="minorHAnsi"/>
          <w:sz w:val="24"/>
          <w:szCs w:val="24"/>
        </w:rPr>
        <w:t>……………………….</w:t>
      </w:r>
      <w:r w:rsidR="007024CD">
        <w:rPr>
          <w:rFonts w:cstheme="minorHAnsi"/>
          <w:sz w:val="24"/>
          <w:szCs w:val="24"/>
        </w:rPr>
        <w:t>……..</w:t>
      </w:r>
      <w:r w:rsidRPr="003C70D7">
        <w:rPr>
          <w:rFonts w:cstheme="minorHAnsi"/>
          <w:sz w:val="24"/>
          <w:szCs w:val="24"/>
        </w:rPr>
        <w:t xml:space="preserve"> 80</w:t>
      </w:r>
    </w:p>
    <w:p w:rsidR="00E414B9" w:rsidRDefault="00E414B9" w:rsidP="00B60C54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3C70D7" w:rsidRPr="00E414B9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LISTA FIGURILOR, TABELELOR ŞI C</w:t>
      </w:r>
      <w:r w:rsidR="00E414B9" w:rsidRPr="00E414B9">
        <w:rPr>
          <w:rFonts w:cstheme="minorHAnsi"/>
          <w:b/>
          <w:color w:val="632423" w:themeColor="accent2" w:themeShade="80"/>
          <w:sz w:val="24"/>
          <w:szCs w:val="24"/>
        </w:rPr>
        <w:t>ASETELOR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……………………………………………………</w:t>
      </w:r>
      <w:r w:rsidR="00354A09">
        <w:rPr>
          <w:rFonts w:cstheme="minorHAnsi"/>
          <w:b/>
          <w:color w:val="632423" w:themeColor="accent2" w:themeShade="80"/>
          <w:sz w:val="24"/>
          <w:szCs w:val="24"/>
        </w:rPr>
        <w:t>…….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83</w:t>
      </w:r>
    </w:p>
    <w:p w:rsidR="00E414B9" w:rsidRPr="00E414B9" w:rsidRDefault="00E414B9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</w:p>
    <w:p w:rsidR="003C70D7" w:rsidRPr="00E414B9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MEMBRII GRUPULUI CONSULTATIV ECONOMIC EUROPEAN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…………………………</w:t>
      </w:r>
      <w:r w:rsidR="00354A09">
        <w:rPr>
          <w:rFonts w:cstheme="minorHAnsi"/>
          <w:b/>
          <w:color w:val="632423" w:themeColor="accent2" w:themeShade="80"/>
          <w:sz w:val="24"/>
          <w:szCs w:val="24"/>
        </w:rPr>
        <w:t>…….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 85</w:t>
      </w:r>
    </w:p>
    <w:p w:rsidR="00E414B9" w:rsidRPr="00E414B9" w:rsidRDefault="00E414B9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</w:p>
    <w:p w:rsidR="003C70D7" w:rsidRPr="00E414B9" w:rsidRDefault="003C70D7" w:rsidP="00B60C54">
      <w:pPr>
        <w:pStyle w:val="NoSpacing"/>
        <w:ind w:left="720"/>
        <w:jc w:val="both"/>
        <w:rPr>
          <w:rFonts w:cstheme="minorHAnsi"/>
          <w:b/>
          <w:color w:val="632423" w:themeColor="accent2" w:themeShade="80"/>
          <w:sz w:val="24"/>
          <w:szCs w:val="24"/>
        </w:rPr>
      </w:pP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 xml:space="preserve">RAPOARTE </w:t>
      </w:r>
      <w:r w:rsidR="00E414B9" w:rsidRPr="00E414B9">
        <w:rPr>
          <w:rFonts w:cstheme="minorHAnsi"/>
          <w:b/>
          <w:color w:val="632423" w:themeColor="accent2" w:themeShade="80"/>
          <w:sz w:val="24"/>
          <w:szCs w:val="24"/>
        </w:rPr>
        <w:t>ANTERIOARE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……………………………………………………………………………</w:t>
      </w:r>
      <w:r w:rsidR="00354A09">
        <w:rPr>
          <w:rFonts w:cstheme="minorHAnsi"/>
          <w:b/>
          <w:color w:val="632423" w:themeColor="accent2" w:themeShade="80"/>
          <w:sz w:val="24"/>
          <w:szCs w:val="24"/>
        </w:rPr>
        <w:t>……</w:t>
      </w:r>
      <w:r w:rsidR="007024CD">
        <w:rPr>
          <w:rFonts w:cstheme="minorHAnsi"/>
          <w:b/>
          <w:color w:val="632423" w:themeColor="accent2" w:themeShade="80"/>
          <w:sz w:val="24"/>
          <w:szCs w:val="24"/>
        </w:rPr>
        <w:t>……</w:t>
      </w:r>
      <w:r w:rsidR="00B60C54">
        <w:rPr>
          <w:rFonts w:cstheme="minorHAnsi"/>
          <w:b/>
          <w:color w:val="632423" w:themeColor="accent2" w:themeShade="80"/>
          <w:sz w:val="24"/>
          <w:szCs w:val="24"/>
        </w:rPr>
        <w:t>..</w:t>
      </w:r>
      <w:r w:rsidR="008F5792">
        <w:rPr>
          <w:rFonts w:cstheme="minorHAnsi"/>
          <w:b/>
          <w:color w:val="632423" w:themeColor="accent2" w:themeShade="80"/>
          <w:sz w:val="24"/>
          <w:szCs w:val="24"/>
        </w:rPr>
        <w:t>…</w:t>
      </w:r>
      <w:r w:rsidRPr="00E414B9">
        <w:rPr>
          <w:rFonts w:cstheme="minorHAnsi"/>
          <w:b/>
          <w:color w:val="632423" w:themeColor="accent2" w:themeShade="80"/>
          <w:sz w:val="24"/>
          <w:szCs w:val="24"/>
        </w:rPr>
        <w:t>89</w:t>
      </w:r>
    </w:p>
    <w:sectPr w:rsidR="003C70D7" w:rsidRPr="00E414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6AB"/>
    <w:multiLevelType w:val="hybridMultilevel"/>
    <w:tmpl w:val="6CA2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52"/>
    <w:rsid w:val="00156B6C"/>
    <w:rsid w:val="001915D7"/>
    <w:rsid w:val="00213D8F"/>
    <w:rsid w:val="00226E08"/>
    <w:rsid w:val="002E2540"/>
    <w:rsid w:val="002F074E"/>
    <w:rsid w:val="00354A09"/>
    <w:rsid w:val="003C70D7"/>
    <w:rsid w:val="003F1851"/>
    <w:rsid w:val="00640404"/>
    <w:rsid w:val="006D562D"/>
    <w:rsid w:val="00701EB5"/>
    <w:rsid w:val="007024CD"/>
    <w:rsid w:val="007E0577"/>
    <w:rsid w:val="00893BF2"/>
    <w:rsid w:val="008F5792"/>
    <w:rsid w:val="009F5065"/>
    <w:rsid w:val="00A22DC9"/>
    <w:rsid w:val="00B60C54"/>
    <w:rsid w:val="00BF1E57"/>
    <w:rsid w:val="00BF5087"/>
    <w:rsid w:val="00D21FD3"/>
    <w:rsid w:val="00D4270F"/>
    <w:rsid w:val="00D4615D"/>
    <w:rsid w:val="00DF41C5"/>
    <w:rsid w:val="00E414B9"/>
    <w:rsid w:val="00EB237D"/>
    <w:rsid w:val="00ED4491"/>
    <w:rsid w:val="00FA2552"/>
    <w:rsid w:val="00FC6735"/>
    <w:rsid w:val="00FF2E9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2018-03-19T17:27:00Z</dcterms:created>
  <dcterms:modified xsi:type="dcterms:W3CDTF">2018-03-19T17:49:00Z</dcterms:modified>
</cp:coreProperties>
</file>