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60" w:after="60"/>
        <w:jc w:val="center"/>
        <w:rPr>
          <w:i/>
          <w:iCs/>
          <w:color w:val="000000"/>
          <w:sz w:val="26"/>
        </w:rPr>
      </w:pPr>
      <w:bookmarkStart w:id="2" w:name="_GoBack"/>
      <w:bookmarkEnd w:id="2"/>
      <w:r>
        <w:rPr>
          <w:b/>
          <w:sz w:val="26"/>
        </w:rPr>
        <w:t>HỢP ĐỒNG CUNG ỨNG LAO ĐỘNG ĐI LÀM VIỆC TẠI ROMANIA</w:t>
      </w:r>
    </w:p>
    <w:p>
      <w:pPr>
        <w:pStyle w:val="9"/>
        <w:spacing w:before="60" w:after="60"/>
        <w:jc w:val="center"/>
        <w:rPr>
          <w:i/>
          <w:iCs/>
          <w:color w:val="000000"/>
        </w:rPr>
      </w:pPr>
      <w:r>
        <w:rPr>
          <w:i/>
          <w:iCs/>
          <w:color w:val="000000"/>
        </w:rPr>
        <w:t>(Ban hành kèm theo Thông tư số 22/2013/TT-BLĐTBXH ngày 15/10/2013</w:t>
      </w:r>
    </w:p>
    <w:p>
      <w:pPr>
        <w:pStyle w:val="9"/>
        <w:spacing w:before="60" w:after="60"/>
        <w:jc w:val="center"/>
        <w:rPr>
          <w:i/>
          <w:iCs/>
          <w:color w:val="000000"/>
        </w:rPr>
      </w:pPr>
      <w:r>
        <w:rPr>
          <w:i/>
          <w:iCs/>
          <w:color w:val="000000"/>
        </w:rPr>
        <w:t>của Bộ Lao động-Thương binh và Xã hội)</w:t>
      </w:r>
    </w:p>
    <w:p>
      <w:pPr>
        <w:pStyle w:val="9"/>
        <w:spacing w:before="60" w:after="60"/>
        <w:jc w:val="center"/>
        <w:rPr>
          <w:i/>
          <w:iCs/>
          <w:color w:val="000000"/>
        </w:rPr>
      </w:pPr>
    </w:p>
    <w:p>
      <w:pPr>
        <w:pStyle w:val="9"/>
        <w:spacing w:before="60" w:after="60"/>
        <w:jc w:val="center"/>
        <w:rPr>
          <w:rStyle w:val="20"/>
          <w:b/>
          <w:i/>
          <w:color w:val="984807" w:themeColor="accent6" w:themeShade="80"/>
          <w:sz w:val="14"/>
        </w:rPr>
      </w:pPr>
      <w:r>
        <w:rPr>
          <w:rStyle w:val="20"/>
          <w:b/>
          <w:i/>
          <w:color w:val="984807" w:themeColor="accent6" w:themeShade="80"/>
          <w:sz w:val="26"/>
        </w:rPr>
        <w:t>MANPOWER SUPPLY CONTRACT</w:t>
      </w:r>
    </w:p>
    <w:p>
      <w:pPr>
        <w:pStyle w:val="9"/>
        <w:spacing w:before="60" w:after="60"/>
        <w:jc w:val="center"/>
        <w:rPr>
          <w:i/>
          <w:color w:val="984807" w:themeColor="accent6" w:themeShade="80"/>
          <w:sz w:val="26"/>
        </w:rPr>
      </w:pPr>
      <w:r>
        <w:rPr>
          <w:rStyle w:val="22"/>
          <w:b/>
          <w:i/>
          <w:color w:val="984807" w:themeColor="accent6" w:themeShade="80"/>
          <w:sz w:val="26"/>
        </w:rPr>
        <w:t>FOR PROVIDING VIETNAMESE LABORS TO WORK IN ROMANIA</w:t>
      </w:r>
    </w:p>
    <w:p>
      <w:pPr>
        <w:pStyle w:val="9"/>
        <w:spacing w:before="60" w:after="60"/>
        <w:jc w:val="center"/>
        <w:rPr>
          <w:color w:val="984807" w:themeColor="accent6" w:themeShade="80"/>
        </w:rPr>
      </w:pPr>
      <w:bookmarkStart w:id="0" w:name="bookmark2"/>
      <w:r>
        <w:rPr>
          <w:i/>
          <w:color w:val="984807" w:themeColor="accent6" w:themeShade="80"/>
        </w:rPr>
        <w:t>(Pursuant to the regulation on the form of manpower supply contract of the Circular No.22/2013 / TT-BLDTBXH dated 15/10/2013 by Vietnam Ministry of Labour- War Invalids and Social Affairs)</w:t>
      </w:r>
    </w:p>
    <w:p>
      <w:pPr>
        <w:pStyle w:val="9"/>
        <w:spacing w:before="60" w:after="60"/>
        <w:jc w:val="center"/>
        <w:rPr>
          <w:b/>
          <w:i/>
          <w:color w:val="000000"/>
          <w:u w:val="single"/>
        </w:rPr>
      </w:pPr>
    </w:p>
    <w:p>
      <w:pPr>
        <w:pStyle w:val="9"/>
        <w:spacing w:before="60" w:after="60"/>
        <w:jc w:val="center"/>
        <w:rPr>
          <w:b/>
          <w:i/>
          <w:color w:val="000000"/>
          <w:u w:val="single"/>
        </w:rPr>
      </w:pPr>
      <w:r>
        <w:rPr>
          <w:b/>
          <w:i/>
          <w:color w:val="000000"/>
          <w:u w:val="single"/>
        </w:rPr>
        <w:t>Số</w:t>
      </w:r>
      <w:bookmarkEnd w:id="0"/>
      <w:r>
        <w:rPr>
          <w:b/>
          <w:i/>
          <w:color w:val="000000"/>
          <w:u w:val="single"/>
        </w:rPr>
        <w:t>/ No.0  /2018</w:t>
      </w:r>
    </w:p>
    <w:p>
      <w:pPr>
        <w:pStyle w:val="9"/>
        <w:spacing w:before="60" w:after="60"/>
        <w:jc w:val="center"/>
        <w:rPr>
          <w:b/>
          <w:color w:val="000000"/>
        </w:rPr>
      </w:pPr>
    </w:p>
    <w:p>
      <w:pPr>
        <w:pStyle w:val="9"/>
        <w:spacing w:before="60" w:after="60"/>
        <w:jc w:val="both"/>
        <w:rPr>
          <w:rStyle w:val="22"/>
          <w:b/>
          <w:i/>
          <w:color w:val="222222"/>
        </w:rPr>
      </w:pPr>
      <w:r>
        <w:rPr>
          <w:b/>
          <w:color w:val="000000"/>
        </w:rPr>
        <w:t>Hôm nay, ngày    tháng     năm 2018, chúng tôi gồm:</w:t>
      </w:r>
    </w:p>
    <w:p>
      <w:pPr>
        <w:pStyle w:val="9"/>
        <w:spacing w:before="60" w:after="60"/>
        <w:jc w:val="both"/>
        <w:rPr>
          <w:b/>
          <w:i/>
          <w:color w:val="984807" w:themeColor="accent6" w:themeShade="80"/>
        </w:rPr>
      </w:pPr>
      <w:r>
        <w:rPr>
          <w:rStyle w:val="22"/>
          <w:b/>
          <w:i/>
          <w:color w:val="984807" w:themeColor="accent6" w:themeShade="80"/>
        </w:rPr>
        <w:t>Today</w:t>
      </w:r>
      <w:r>
        <w:rPr>
          <w:b/>
          <w:i/>
          <w:color w:val="984807" w:themeColor="accent6" w:themeShade="80"/>
        </w:rPr>
        <w:t>, …….,…….,2018</w:t>
      </w:r>
      <w:r>
        <w:rPr>
          <w:rStyle w:val="22"/>
          <w:b/>
          <w:i/>
          <w:color w:val="984807" w:themeColor="accent6" w:themeShade="80"/>
        </w:rPr>
        <w:t>, we are</w:t>
      </w:r>
      <w:r>
        <w:rPr>
          <w:b/>
          <w:i/>
          <w:color w:val="984807" w:themeColor="accent6" w:themeShade="80"/>
        </w:rPr>
        <w:t>:</w:t>
      </w:r>
    </w:p>
    <w:p>
      <w:pPr>
        <w:pStyle w:val="9"/>
        <w:spacing w:before="60" w:after="60"/>
        <w:jc w:val="both"/>
        <w:rPr>
          <w:b/>
          <w:i/>
          <w:color w:val="984807" w:themeColor="accent6" w:themeShade="80"/>
        </w:rPr>
      </w:pPr>
    </w:p>
    <w:p>
      <w:pPr>
        <w:pStyle w:val="9"/>
        <w:tabs>
          <w:tab w:val="left" w:pos="8333"/>
        </w:tabs>
        <w:spacing w:before="60" w:after="60"/>
        <w:jc w:val="both"/>
        <w:rPr>
          <w:b/>
        </w:rPr>
      </w:pPr>
      <w:r>
        <w:rPr>
          <w:b/>
          <w:szCs w:val="26"/>
        </w:rPr>
        <w:t xml:space="preserve">CÔNG TY CỔ PHẦN ĐẦU TƯ TÀI CHÍNH VÀ PHÁT TRIỂN THƯƠNG MẠI QUỐC TẾ - IVC </w:t>
      </w:r>
      <w:r>
        <w:rPr>
          <w:b/>
          <w:szCs w:val="26"/>
        </w:rPr>
        <w:tab/>
      </w:r>
    </w:p>
    <w:p>
      <w:pPr>
        <w:pStyle w:val="9"/>
        <w:spacing w:before="60" w:after="60"/>
        <w:jc w:val="both"/>
        <w:rPr>
          <w:rStyle w:val="22"/>
        </w:rPr>
      </w:pPr>
      <w:r>
        <w:t>Địa chỉ</w:t>
      </w:r>
      <w:r>
        <w:rPr>
          <w:rStyle w:val="22"/>
        </w:rPr>
        <w:t xml:space="preserve">: số 2, Trần Thánh Tông, Hai Bà Trưng, Hà Nội, Việt Nam. </w:t>
      </w:r>
    </w:p>
    <w:p>
      <w:pPr>
        <w:pStyle w:val="9"/>
        <w:spacing w:before="60" w:after="60"/>
        <w:jc w:val="both"/>
      </w:pPr>
      <w:r>
        <w:t>Số điện thoại: 00 8</w:t>
      </w:r>
      <w:r>
        <w:rPr>
          <w:lang w:val="vi-VN"/>
        </w:rPr>
        <w:t>4.945751111</w:t>
      </w:r>
      <w:r>
        <w:t>; 0084.916041888;</w:t>
      </w:r>
    </w:p>
    <w:p>
      <w:pPr>
        <w:pStyle w:val="9"/>
        <w:spacing w:before="60" w:after="60"/>
        <w:jc w:val="both"/>
        <w:rPr>
          <w:b/>
        </w:rPr>
      </w:pPr>
      <w:r>
        <w:t xml:space="preserve">Người đại diện:  </w:t>
      </w:r>
      <w:r>
        <w:rPr>
          <w:b/>
          <w:lang w:val="vi-VN"/>
        </w:rPr>
        <w:t>LÊ THỊ VIÊT</w:t>
      </w:r>
      <w:r>
        <w:rPr>
          <w:b/>
        </w:rPr>
        <w:t xml:space="preserve">               </w:t>
      </w:r>
      <w:r>
        <w:tab/>
      </w:r>
      <w:r>
        <w:t xml:space="preserve"> Chức vụ: </w:t>
      </w:r>
      <w:r>
        <w:rPr>
          <w:b/>
          <w:lang w:val="vi-VN"/>
        </w:rPr>
        <w:t xml:space="preserve">Phó </w:t>
      </w:r>
      <w:r>
        <w:rPr>
          <w:b/>
        </w:rPr>
        <w:t>Giám đốc</w:t>
      </w:r>
    </w:p>
    <w:p>
      <w:pPr>
        <w:pStyle w:val="9"/>
        <w:spacing w:before="60" w:after="60"/>
        <w:jc w:val="both"/>
      </w:pPr>
      <w:r>
        <w:rPr>
          <w:lang w:val="vi-VN"/>
        </w:rPr>
        <w:t xml:space="preserve">Email: </w:t>
      </w:r>
      <w:r>
        <w:fldChar w:fldCharType="begin"/>
      </w:r>
      <w:r>
        <w:instrText xml:space="preserve"> HYPERLINK "mailto:leviet7374@gmail.com" </w:instrText>
      </w:r>
      <w:r>
        <w:fldChar w:fldCharType="separate"/>
      </w:r>
      <w:r>
        <w:rPr>
          <w:rStyle w:val="11"/>
          <w:lang w:val="vi-VN"/>
        </w:rPr>
        <w:t>leviet7374@gmail.com</w:t>
      </w:r>
      <w:r>
        <w:rPr>
          <w:rStyle w:val="11"/>
          <w:lang w:val="vi-VN"/>
        </w:rPr>
        <w:fldChar w:fldCharType="end"/>
      </w:r>
      <w:r>
        <w:t>; levietbinhminh7374@gmail.com;</w:t>
      </w:r>
    </w:p>
    <w:p>
      <w:pPr>
        <w:pStyle w:val="9"/>
        <w:spacing w:before="60" w:after="60"/>
        <w:jc w:val="both"/>
        <w:rPr>
          <w:b/>
          <w:i/>
        </w:rPr>
      </w:pPr>
      <w:r>
        <w:rPr>
          <w:b/>
          <w:iCs/>
        </w:rPr>
        <w:t>Dưới đây gọi là “Bên Cung ứng lao động” – BÊN A</w:t>
      </w:r>
    </w:p>
    <w:p>
      <w:pPr>
        <w:pStyle w:val="9"/>
        <w:spacing w:before="60" w:after="60"/>
        <w:jc w:val="both"/>
        <w:rPr>
          <w:b/>
          <w:i/>
          <w:sz w:val="20"/>
        </w:rPr>
      </w:pPr>
    </w:p>
    <w:p>
      <w:pPr>
        <w:pStyle w:val="9"/>
        <w:spacing w:before="60" w:after="60"/>
        <w:jc w:val="both"/>
        <w:rPr>
          <w:b/>
          <w:i/>
          <w:color w:val="984807" w:themeColor="accent6" w:themeShade="80"/>
        </w:rPr>
      </w:pPr>
      <w:r>
        <w:rPr>
          <w:b/>
          <w:i/>
        </w:rPr>
        <w:t xml:space="preserve">INTERNATIONAL TRAIDING DEVELOPMENT AND FINANCIAL INVESTMENT JOINT STOCK COMPANY. </w:t>
      </w:r>
    </w:p>
    <w:p>
      <w:pPr>
        <w:pStyle w:val="9"/>
        <w:spacing w:before="60" w:after="60"/>
        <w:jc w:val="both"/>
        <w:rPr>
          <w:rStyle w:val="22"/>
          <w:i/>
          <w:color w:val="984807" w:themeColor="accent6" w:themeShade="80"/>
        </w:rPr>
      </w:pPr>
      <w:r>
        <w:rPr>
          <w:rStyle w:val="22"/>
          <w:i/>
          <w:color w:val="984807" w:themeColor="accent6" w:themeShade="80"/>
        </w:rPr>
        <w:t xml:space="preserve">Address: No 2, Tran Thanh Tong Str., Hanoi, Vietnam </w:t>
      </w:r>
    </w:p>
    <w:p>
      <w:pPr>
        <w:pStyle w:val="9"/>
        <w:spacing w:before="60" w:after="60"/>
        <w:jc w:val="both"/>
        <w:rPr>
          <w:rStyle w:val="22"/>
          <w:i/>
          <w:color w:val="984807" w:themeColor="accent6" w:themeShade="80"/>
        </w:rPr>
      </w:pPr>
      <w:r>
        <w:rPr>
          <w:rStyle w:val="22"/>
          <w:i/>
          <w:color w:val="984807" w:themeColor="accent6" w:themeShade="80"/>
        </w:rPr>
        <w:t>Tel No.: +84-</w:t>
      </w:r>
      <w:r>
        <w:rPr>
          <w:rStyle w:val="22"/>
          <w:i/>
          <w:color w:val="984807" w:themeColor="accent6" w:themeShade="80"/>
          <w:lang w:val="vi-VN"/>
        </w:rPr>
        <w:t>945751111</w:t>
      </w:r>
      <w:r>
        <w:rPr>
          <w:rStyle w:val="22"/>
          <w:i/>
          <w:color w:val="984807" w:themeColor="accent6" w:themeShade="80"/>
        </w:rPr>
        <w:t>; +84-916041888;</w:t>
      </w:r>
    </w:p>
    <w:p>
      <w:pPr>
        <w:pStyle w:val="9"/>
        <w:spacing w:before="60" w:after="60"/>
        <w:jc w:val="both"/>
        <w:rPr>
          <w:i/>
          <w:color w:val="984807" w:themeColor="accent6" w:themeShade="80"/>
        </w:rPr>
      </w:pPr>
      <w:r>
        <w:rPr>
          <w:rStyle w:val="22"/>
          <w:i/>
          <w:color w:val="984807" w:themeColor="accent6" w:themeShade="80"/>
        </w:rPr>
        <w:t xml:space="preserve">Represented by: </w:t>
      </w:r>
      <w:r>
        <w:rPr>
          <w:rStyle w:val="22"/>
          <w:b/>
          <w:i/>
          <w:color w:val="984807" w:themeColor="accent6" w:themeShade="80"/>
        </w:rPr>
        <w:t>Mr</w:t>
      </w:r>
      <w:r>
        <w:rPr>
          <w:rStyle w:val="22"/>
          <w:b/>
          <w:i/>
          <w:color w:val="984807" w:themeColor="accent6" w:themeShade="80"/>
          <w:lang w:val="vi-VN"/>
        </w:rPr>
        <w:t>s</w:t>
      </w:r>
      <w:r>
        <w:rPr>
          <w:rStyle w:val="22"/>
          <w:b/>
          <w:i/>
          <w:color w:val="984807" w:themeColor="accent6" w:themeShade="80"/>
        </w:rPr>
        <w:t xml:space="preserve">. </w:t>
      </w:r>
      <w:r>
        <w:rPr>
          <w:rStyle w:val="22"/>
          <w:b/>
          <w:i/>
          <w:color w:val="984807" w:themeColor="accent6" w:themeShade="80"/>
          <w:lang w:val="vi-VN"/>
        </w:rPr>
        <w:t>LE THI VIET</w:t>
      </w:r>
      <w:r>
        <w:rPr>
          <w:rStyle w:val="22"/>
          <w:b/>
          <w:i/>
          <w:color w:val="984807" w:themeColor="accent6" w:themeShade="80"/>
        </w:rPr>
        <w:t xml:space="preserve">   </w:t>
      </w:r>
      <w:r>
        <w:rPr>
          <w:i/>
          <w:color w:val="984807" w:themeColor="accent6" w:themeShade="80"/>
        </w:rPr>
        <w:t xml:space="preserve">Position: The </w:t>
      </w:r>
      <w:r>
        <w:rPr>
          <w:b/>
          <w:i/>
          <w:color w:val="984807" w:themeColor="accent6" w:themeShade="80"/>
          <w:lang w:val="vi-VN"/>
        </w:rPr>
        <w:t>Deputy</w:t>
      </w:r>
      <w:r>
        <w:rPr>
          <w:b/>
          <w:i/>
          <w:color w:val="984807" w:themeColor="accent6" w:themeShade="80"/>
        </w:rPr>
        <w:t xml:space="preserve"> Director</w:t>
      </w:r>
      <w:r>
        <w:rPr>
          <w:i/>
          <w:color w:val="984807" w:themeColor="accent6" w:themeShade="80"/>
        </w:rPr>
        <w:t xml:space="preserve"> </w:t>
      </w:r>
    </w:p>
    <w:p>
      <w:pPr>
        <w:pStyle w:val="9"/>
        <w:spacing w:before="60" w:after="60"/>
        <w:jc w:val="both"/>
        <w:rPr>
          <w:i/>
          <w:color w:val="984807" w:themeColor="accent6" w:themeShade="80"/>
        </w:rPr>
      </w:pPr>
      <w:r>
        <w:rPr>
          <w:i/>
          <w:color w:val="984807" w:themeColor="accent6" w:themeShade="80"/>
          <w:lang w:val="vi-VN"/>
        </w:rPr>
        <w:t xml:space="preserve">Email: </w:t>
      </w:r>
      <w:r>
        <w:fldChar w:fldCharType="begin"/>
      </w:r>
      <w:r>
        <w:instrText xml:space="preserve"> HYPERLINK "mailto:leviet7374@gmail.com" </w:instrText>
      </w:r>
      <w:r>
        <w:fldChar w:fldCharType="separate"/>
      </w:r>
      <w:r>
        <w:rPr>
          <w:rStyle w:val="11"/>
          <w:i/>
          <w:lang w:val="vi-VN"/>
        </w:rPr>
        <w:t>leviet7374@gmail.com</w:t>
      </w:r>
      <w:r>
        <w:rPr>
          <w:rStyle w:val="11"/>
          <w:i/>
          <w:lang w:val="vi-VN"/>
        </w:rPr>
        <w:fldChar w:fldCharType="end"/>
      </w:r>
      <w:r>
        <w:rPr>
          <w:i/>
          <w:color w:val="984807" w:themeColor="accent6" w:themeShade="80"/>
        </w:rPr>
        <w:t>; levietbinhminh7374@gmail.com</w:t>
      </w:r>
      <w:r>
        <w:rPr>
          <w:i/>
          <w:color w:val="984807" w:themeColor="accent6" w:themeShade="80"/>
        </w:rPr>
        <w:tab/>
      </w:r>
    </w:p>
    <w:p>
      <w:pPr>
        <w:pStyle w:val="9"/>
        <w:spacing w:before="60" w:after="60"/>
        <w:jc w:val="both"/>
        <w:rPr>
          <w:rStyle w:val="20"/>
          <w:b/>
          <w:i/>
          <w:color w:val="984807" w:themeColor="accent6" w:themeShade="80"/>
        </w:rPr>
      </w:pPr>
      <w:r>
        <w:rPr>
          <w:rStyle w:val="22"/>
          <w:b/>
          <w:i/>
          <w:color w:val="984807" w:themeColor="accent6" w:themeShade="80"/>
        </w:rPr>
        <w:t>Hereinafter</w:t>
      </w:r>
      <w:r>
        <w:rPr>
          <w:rStyle w:val="20"/>
          <w:b/>
          <w:i/>
          <w:color w:val="984807" w:themeColor="accent6" w:themeShade="80"/>
        </w:rPr>
        <w:t xml:space="preserve"> </w:t>
      </w:r>
      <w:r>
        <w:rPr>
          <w:rStyle w:val="22"/>
          <w:b/>
          <w:i/>
          <w:color w:val="984807" w:themeColor="accent6" w:themeShade="80"/>
        </w:rPr>
        <w:t>referred to as</w:t>
      </w:r>
      <w:r>
        <w:rPr>
          <w:rStyle w:val="20"/>
          <w:b/>
          <w:i/>
          <w:color w:val="984807" w:themeColor="accent6" w:themeShade="80"/>
        </w:rPr>
        <w:t xml:space="preserve"> </w:t>
      </w:r>
      <w:r>
        <w:rPr>
          <w:rStyle w:val="22"/>
          <w:b/>
          <w:i/>
          <w:color w:val="984807" w:themeColor="accent6" w:themeShade="80"/>
        </w:rPr>
        <w:t>“Supplier</w:t>
      </w:r>
      <w:r>
        <w:rPr>
          <w:rStyle w:val="20"/>
          <w:b/>
          <w:i/>
          <w:color w:val="984807" w:themeColor="accent6" w:themeShade="80"/>
        </w:rPr>
        <w:t>" – PARTY A</w:t>
      </w:r>
    </w:p>
    <w:p>
      <w:pPr>
        <w:pStyle w:val="9"/>
        <w:spacing w:before="60" w:after="60"/>
        <w:jc w:val="both"/>
        <w:rPr>
          <w:b/>
          <w:i/>
          <w:color w:val="984807" w:themeColor="accent6" w:themeShade="80"/>
        </w:rPr>
      </w:pPr>
    </w:p>
    <w:p>
      <w:pPr>
        <w:pStyle w:val="9"/>
        <w:spacing w:before="60" w:after="60"/>
        <w:jc w:val="both"/>
        <w:rPr>
          <w:b/>
          <w:color w:val="000000"/>
          <w:u w:val="single"/>
        </w:rPr>
      </w:pPr>
      <w:r>
        <w:rPr>
          <w:b/>
          <w:color w:val="000000"/>
          <w:u w:val="single"/>
        </w:rPr>
        <w:t>Và</w:t>
      </w:r>
      <w:r>
        <w:rPr>
          <w:b/>
          <w:i/>
          <w:color w:val="000000"/>
          <w:u w:val="single"/>
        </w:rPr>
        <w:t>, And:</w:t>
      </w:r>
    </w:p>
    <w:p>
      <w:pPr>
        <w:spacing w:before="60" w:after="60"/>
        <w:rPr>
          <w:b/>
          <w:bCs/>
          <w:lang w:bidi="ar-DZ"/>
        </w:rPr>
      </w:pPr>
      <w:r>
        <w:rPr>
          <w:b/>
          <w:bCs/>
          <w:lang w:bidi="ar-DZ"/>
        </w:rPr>
        <w:t xml:space="preserve">CÔNG TY …………………………………………………………………………… </w:t>
      </w:r>
    </w:p>
    <w:p>
      <w:pPr>
        <w:spacing w:before="60" w:after="60"/>
        <w:rPr>
          <w:i/>
          <w:lang w:bidi="ar-DZ"/>
        </w:rPr>
      </w:pPr>
      <w:r>
        <w:rPr>
          <w:i/>
          <w:iCs/>
          <w:color w:val="000000"/>
        </w:rPr>
        <w:t xml:space="preserve">Địa chỉ: </w:t>
      </w:r>
      <w:r>
        <w:rPr>
          <w:i/>
          <w:iCs/>
          <w:color w:val="000000"/>
        </w:rPr>
        <w:tab/>
      </w:r>
      <w:r>
        <w:rPr>
          <w:i/>
          <w:iCs/>
          <w:color w:val="000000"/>
        </w:rPr>
        <w:tab/>
      </w:r>
      <w:r>
        <w:rPr>
          <w:i/>
          <w:iCs/>
          <w:color w:val="000000"/>
        </w:rPr>
        <w:t xml:space="preserve">..………………………………………….…………………………….   </w:t>
      </w:r>
    </w:p>
    <w:p>
      <w:pPr>
        <w:pStyle w:val="9"/>
        <w:spacing w:before="60" w:after="60"/>
        <w:jc w:val="both"/>
        <w:rPr>
          <w:i/>
          <w:iCs/>
          <w:color w:val="000000"/>
        </w:rPr>
      </w:pPr>
      <w:r>
        <w:rPr>
          <w:i/>
          <w:iCs/>
          <w:color w:val="000000"/>
        </w:rPr>
        <w:t xml:space="preserve">Số điện thoại: </w:t>
      </w:r>
      <w:r>
        <w:rPr>
          <w:i/>
          <w:iCs/>
          <w:color w:val="000000"/>
        </w:rPr>
        <w:tab/>
      </w:r>
      <w:r>
        <w:rPr>
          <w:i/>
          <w:iCs/>
          <w:color w:val="000000"/>
        </w:rPr>
        <w:t xml:space="preserve">  </w:t>
      </w:r>
      <w:r>
        <w:rPr>
          <w:i/>
          <w:iCs/>
          <w:color w:val="000000"/>
        </w:rPr>
        <w:tab/>
      </w:r>
      <w:r>
        <w:rPr>
          <w:i/>
          <w:iCs/>
          <w:color w:val="000000"/>
        </w:rPr>
        <w:t>…………………………..Fax:…………….………………………….</w:t>
      </w:r>
    </w:p>
    <w:p>
      <w:pPr>
        <w:pStyle w:val="9"/>
        <w:spacing w:before="60" w:after="60"/>
        <w:jc w:val="both"/>
        <w:rPr>
          <w:b/>
          <w:iCs/>
          <w:color w:val="000000"/>
        </w:rPr>
      </w:pPr>
      <w:r>
        <w:rPr>
          <w:i/>
          <w:iCs/>
          <w:color w:val="000000"/>
        </w:rPr>
        <w:t>Người đại diện</w:t>
      </w:r>
      <w:r>
        <w:rPr>
          <w:iCs/>
          <w:color w:val="000000"/>
        </w:rPr>
        <w:t>:</w:t>
      </w:r>
      <w:r>
        <w:rPr>
          <w:iCs/>
          <w:color w:val="000000"/>
        </w:rPr>
        <w:tab/>
      </w:r>
      <w:r>
        <w:rPr>
          <w:i/>
          <w:iCs/>
          <w:color w:val="000000"/>
        </w:rPr>
        <w:t>………………………….Chức vụ</w:t>
      </w:r>
      <w:r>
        <w:rPr>
          <w:iCs/>
          <w:color w:val="000000"/>
        </w:rPr>
        <w:t xml:space="preserve">: </w:t>
      </w:r>
      <w:r>
        <w:rPr>
          <w:i/>
          <w:iCs/>
          <w:color w:val="000000"/>
        </w:rPr>
        <w:t>…….…………………………….</w:t>
      </w:r>
    </w:p>
    <w:p>
      <w:pPr>
        <w:pStyle w:val="9"/>
        <w:spacing w:before="60" w:after="60"/>
        <w:jc w:val="both"/>
        <w:rPr>
          <w:b/>
          <w:iCs/>
          <w:color w:val="000000"/>
        </w:rPr>
      </w:pPr>
      <w:r>
        <w:rPr>
          <w:b/>
          <w:iCs/>
          <w:color w:val="000000"/>
        </w:rPr>
        <w:t>Dưới đây gọi là “Bên Sử dụng lao động ” – BÊN B</w:t>
      </w:r>
    </w:p>
    <w:p>
      <w:pPr>
        <w:pStyle w:val="9"/>
        <w:spacing w:before="60" w:after="60"/>
        <w:jc w:val="both"/>
        <w:rPr>
          <w:b/>
          <w:iCs/>
          <w:color w:val="000000"/>
        </w:rPr>
      </w:pPr>
    </w:p>
    <w:p>
      <w:pPr>
        <w:pStyle w:val="9"/>
        <w:spacing w:before="60" w:after="60"/>
        <w:jc w:val="both"/>
        <w:rPr>
          <w:rStyle w:val="22"/>
          <w:i/>
          <w:color w:val="984807" w:themeColor="accent6" w:themeShade="80"/>
        </w:rPr>
      </w:pPr>
      <w:r>
        <w:rPr>
          <w:rStyle w:val="22"/>
          <w:i/>
          <w:color w:val="984807" w:themeColor="accent6" w:themeShade="80"/>
        </w:rPr>
        <w:t xml:space="preserve">Address: </w:t>
      </w:r>
      <w:r>
        <w:rPr>
          <w:i/>
          <w:iCs/>
          <w:color w:val="984807" w:themeColor="accent6" w:themeShade="80"/>
        </w:rPr>
        <w:t>..……………………………..……………………….……………………………….</w:t>
      </w:r>
      <w:r>
        <w:rPr>
          <w:rStyle w:val="22"/>
          <w:i/>
          <w:color w:val="984807" w:themeColor="accent6" w:themeShade="80"/>
        </w:rPr>
        <w:t>.</w:t>
      </w:r>
    </w:p>
    <w:p>
      <w:pPr>
        <w:pStyle w:val="9"/>
        <w:spacing w:before="60" w:after="60"/>
        <w:jc w:val="both"/>
        <w:rPr>
          <w:rStyle w:val="22"/>
          <w:i/>
          <w:color w:val="984807" w:themeColor="accent6" w:themeShade="80"/>
        </w:rPr>
      </w:pPr>
      <w:r>
        <w:rPr>
          <w:rStyle w:val="22"/>
          <w:i/>
          <w:color w:val="984807" w:themeColor="accent6" w:themeShade="80"/>
        </w:rPr>
        <w:t>Tel No.: ………………………………….. Fax No: …………....……………………………..</w:t>
      </w:r>
    </w:p>
    <w:p>
      <w:pPr>
        <w:pStyle w:val="9"/>
        <w:spacing w:before="60" w:after="60"/>
        <w:jc w:val="both"/>
        <w:rPr>
          <w:i/>
          <w:color w:val="984807" w:themeColor="accent6" w:themeShade="80"/>
        </w:rPr>
      </w:pPr>
      <w:r>
        <w:rPr>
          <w:rStyle w:val="22"/>
          <w:i/>
          <w:color w:val="984807" w:themeColor="accent6" w:themeShade="80"/>
        </w:rPr>
        <w:t>Represented by: ………………….…….</w:t>
      </w:r>
      <w:r>
        <w:rPr>
          <w:i/>
          <w:color w:val="984807" w:themeColor="accent6" w:themeShade="80"/>
        </w:rPr>
        <w:t xml:space="preserve">Position: ……………………………………………. </w:t>
      </w:r>
      <w:r>
        <w:rPr>
          <w:i/>
          <w:color w:val="984807" w:themeColor="accent6" w:themeShade="80"/>
        </w:rPr>
        <w:tab/>
      </w:r>
    </w:p>
    <w:p>
      <w:pPr>
        <w:pStyle w:val="9"/>
        <w:spacing w:before="60" w:after="60"/>
        <w:jc w:val="both"/>
        <w:rPr>
          <w:rStyle w:val="20"/>
          <w:b/>
          <w:i/>
          <w:color w:val="984807" w:themeColor="accent6" w:themeShade="80"/>
        </w:rPr>
      </w:pPr>
      <w:r>
        <w:rPr>
          <w:rStyle w:val="22"/>
          <w:b/>
          <w:i/>
          <w:color w:val="984807" w:themeColor="accent6" w:themeShade="80"/>
        </w:rPr>
        <w:t>Hereinafter</w:t>
      </w:r>
      <w:r>
        <w:rPr>
          <w:rStyle w:val="20"/>
          <w:b/>
          <w:i/>
          <w:color w:val="984807" w:themeColor="accent6" w:themeShade="80"/>
        </w:rPr>
        <w:t xml:space="preserve"> </w:t>
      </w:r>
      <w:r>
        <w:rPr>
          <w:rStyle w:val="22"/>
          <w:b/>
          <w:i/>
          <w:color w:val="984807" w:themeColor="accent6" w:themeShade="80"/>
        </w:rPr>
        <w:t>referred to as</w:t>
      </w:r>
      <w:r>
        <w:rPr>
          <w:rStyle w:val="20"/>
          <w:b/>
          <w:i/>
          <w:color w:val="984807" w:themeColor="accent6" w:themeShade="80"/>
        </w:rPr>
        <w:t xml:space="preserve"> </w:t>
      </w:r>
      <w:r>
        <w:rPr>
          <w:rStyle w:val="22"/>
          <w:b/>
          <w:i/>
          <w:color w:val="984807" w:themeColor="accent6" w:themeShade="80"/>
        </w:rPr>
        <w:t>"Employer</w:t>
      </w:r>
      <w:r>
        <w:rPr>
          <w:rStyle w:val="20"/>
          <w:b/>
          <w:i/>
          <w:color w:val="984807" w:themeColor="accent6" w:themeShade="80"/>
        </w:rPr>
        <w:t>" – PARTY B</w:t>
      </w:r>
    </w:p>
    <w:p>
      <w:pPr>
        <w:pStyle w:val="9"/>
        <w:spacing w:before="60" w:after="60"/>
        <w:jc w:val="both"/>
        <w:rPr>
          <w:rStyle w:val="20"/>
          <w:b/>
          <w:i/>
          <w:color w:val="222222"/>
          <w:sz w:val="16"/>
        </w:rPr>
      </w:pPr>
    </w:p>
    <w:p>
      <w:pPr>
        <w:pStyle w:val="9"/>
        <w:spacing w:before="60" w:after="60"/>
        <w:jc w:val="both"/>
        <w:rPr>
          <w:rStyle w:val="22"/>
          <w:b/>
          <w:i/>
          <w:color w:val="222222"/>
        </w:rPr>
      </w:pPr>
      <w:r>
        <w:rPr>
          <w:b/>
          <w:color w:val="000000"/>
        </w:rPr>
        <w:t>Hai Bên thống nhất ký kết hợp đồng này với các điều kiện và điều khoản sau:</w:t>
      </w:r>
    </w:p>
    <w:p>
      <w:pPr>
        <w:pStyle w:val="9"/>
        <w:spacing w:before="60" w:after="60"/>
        <w:jc w:val="both"/>
        <w:rPr>
          <w:b/>
          <w:i/>
          <w:color w:val="984807" w:themeColor="accent6" w:themeShade="80"/>
        </w:rPr>
      </w:pPr>
      <w:r>
        <w:rPr>
          <w:rStyle w:val="22"/>
          <w:b/>
          <w:i/>
          <w:color w:val="984807" w:themeColor="accent6" w:themeShade="80"/>
        </w:rPr>
        <w:t>Both Parties</w:t>
      </w:r>
      <w:r>
        <w:rPr>
          <w:b/>
          <w:i/>
          <w:color w:val="984807" w:themeColor="accent6" w:themeShade="80"/>
        </w:rPr>
        <w:t xml:space="preserve"> </w:t>
      </w:r>
      <w:r>
        <w:rPr>
          <w:rStyle w:val="22"/>
          <w:b/>
          <w:i/>
          <w:color w:val="984807" w:themeColor="accent6" w:themeShade="80"/>
        </w:rPr>
        <w:t>agreed to sign</w:t>
      </w:r>
      <w:r>
        <w:rPr>
          <w:b/>
          <w:i/>
          <w:color w:val="984807" w:themeColor="accent6" w:themeShade="80"/>
        </w:rPr>
        <w:t xml:space="preserve"> </w:t>
      </w:r>
      <w:r>
        <w:rPr>
          <w:rStyle w:val="22"/>
          <w:b/>
          <w:i/>
          <w:color w:val="984807" w:themeColor="accent6" w:themeShade="80"/>
        </w:rPr>
        <w:t>this contract</w:t>
      </w:r>
      <w:r>
        <w:rPr>
          <w:b/>
          <w:i/>
          <w:color w:val="984807" w:themeColor="accent6" w:themeShade="80"/>
        </w:rPr>
        <w:t xml:space="preserve"> </w:t>
      </w:r>
      <w:r>
        <w:rPr>
          <w:rStyle w:val="22"/>
          <w:b/>
          <w:i/>
          <w:color w:val="984807" w:themeColor="accent6" w:themeShade="80"/>
        </w:rPr>
        <w:t>with</w:t>
      </w:r>
      <w:r>
        <w:rPr>
          <w:b/>
          <w:i/>
          <w:color w:val="984807" w:themeColor="accent6" w:themeShade="80"/>
        </w:rPr>
        <w:t xml:space="preserve"> </w:t>
      </w:r>
      <w:r>
        <w:rPr>
          <w:rStyle w:val="22"/>
          <w:b/>
          <w:i/>
          <w:color w:val="984807" w:themeColor="accent6" w:themeShade="80"/>
        </w:rPr>
        <w:t>the following terms and conditions</w:t>
      </w:r>
      <w:r>
        <w:rPr>
          <w:b/>
          <w:i/>
          <w:color w:val="984807" w:themeColor="accent6" w:themeShade="80"/>
        </w:rPr>
        <w:t>:</w:t>
      </w:r>
    </w:p>
    <w:p>
      <w:pPr>
        <w:pStyle w:val="9"/>
        <w:spacing w:before="60" w:after="60"/>
        <w:jc w:val="both"/>
        <w:rPr>
          <w:b/>
          <w:i/>
          <w:color w:val="984807" w:themeColor="accent6" w:themeShade="80"/>
        </w:rPr>
      </w:pPr>
    </w:p>
    <w:p>
      <w:pPr>
        <w:pStyle w:val="9"/>
        <w:spacing w:before="60" w:after="60"/>
        <w:jc w:val="both"/>
        <w:rPr>
          <w:color w:val="000000"/>
          <w:u w:val="single"/>
        </w:rPr>
      </w:pPr>
      <w:r>
        <w:rPr>
          <w:b/>
          <w:bCs/>
          <w:color w:val="000000"/>
          <w:u w:val="single"/>
        </w:rPr>
        <w:t>Điều 1: Địa vị pháp lý của các Bên ký kết:</w:t>
      </w:r>
    </w:p>
    <w:p>
      <w:pPr>
        <w:pStyle w:val="9"/>
        <w:numPr>
          <w:ilvl w:val="1"/>
          <w:numId w:val="1"/>
        </w:numPr>
        <w:spacing w:before="60" w:after="60"/>
        <w:jc w:val="both"/>
        <w:rPr>
          <w:color w:val="000000"/>
        </w:rPr>
      </w:pPr>
      <w:r>
        <w:rPr>
          <w:b/>
          <w:color w:val="000000"/>
        </w:rPr>
        <w:t>Bên Cung ứng lao động- BÊN A</w:t>
      </w:r>
      <w:r>
        <w:rPr>
          <w:color w:val="000000"/>
        </w:rPr>
        <w:t xml:space="preserve">, là </w:t>
      </w:r>
      <w:r>
        <w:rPr>
          <w:b/>
          <w:color w:val="000000"/>
        </w:rPr>
        <w:t>Công ty  Cổ Phần Đầu Tư Tài Chính và Phát Triển Thương Mại Quốc Tế tại Hà Nội, Việt Nam</w:t>
      </w:r>
      <w:r>
        <w:rPr>
          <w:color w:val="000000"/>
        </w:rPr>
        <w:t xml:space="preserve">, được  Bộ Lao động - Thương binh và Xã hội cấp giấy phép hoạt động dịch vụ đưa người lao động đi làm việc ở nước ngoài số </w:t>
      </w:r>
      <w:r>
        <w:rPr>
          <w:b/>
          <w:color w:val="000000"/>
        </w:rPr>
        <w:t>892 /LĐTBXH-GP</w:t>
      </w:r>
      <w:r>
        <w:rPr>
          <w:color w:val="000000"/>
        </w:rPr>
        <w:t xml:space="preserve">, có đủ điều kiện và thẩm quyền tham </w:t>
      </w:r>
      <w:r>
        <w:rPr>
          <w:color w:val="000000"/>
          <w:spacing w:val="-4"/>
        </w:rPr>
        <w:t>gia ký kết Hợp đồng này và đưa người lao động Việt Nam đi làm việc ở nước ngoài theo hợp đồng.</w:t>
      </w:r>
    </w:p>
    <w:p>
      <w:pPr>
        <w:pStyle w:val="9"/>
        <w:spacing w:before="60" w:after="60"/>
        <w:jc w:val="both"/>
        <w:rPr>
          <w:color w:val="000000"/>
        </w:rPr>
      </w:pPr>
      <w:r>
        <w:rPr>
          <w:color w:val="000000"/>
        </w:rPr>
        <w:t>1.2. Bên Sử dụng lao động  là Công ty</w:t>
      </w:r>
      <w:r>
        <w:rPr>
          <w:b/>
          <w:bCs/>
          <w:lang w:bidi="ar-DZ"/>
        </w:rPr>
        <w:t xml:space="preserve"> </w:t>
      </w:r>
      <w:r>
        <w:rPr>
          <w:bCs/>
          <w:lang w:bidi="ar-DZ"/>
        </w:rPr>
        <w:t>………………Romania,</w:t>
      </w:r>
      <w:r>
        <w:rPr>
          <w:b/>
          <w:bCs/>
          <w:lang w:bidi="ar-DZ"/>
        </w:rPr>
        <w:t xml:space="preserve"> </w:t>
      </w:r>
      <w:r>
        <w:rPr>
          <w:color w:val="000000"/>
        </w:rPr>
        <w:t>là công ty được thành lập theo pháp luật Romania,  đăng ký kinh Doanh số:…………….cấp bởi…………………. có đủ điều kiện và thẩm quyền tham gia ký kết Hợp đồng này trong việc tiếp nhận và sử dụng lao động Việt Nam đến làm việc tại Romania theo hợp đồng.</w:t>
      </w:r>
    </w:p>
    <w:p>
      <w:pPr>
        <w:pStyle w:val="9"/>
        <w:spacing w:before="60" w:after="60"/>
        <w:jc w:val="both"/>
        <w:rPr>
          <w:rStyle w:val="22"/>
          <w:b/>
          <w:i/>
          <w:color w:val="222222"/>
        </w:rPr>
      </w:pPr>
    </w:p>
    <w:p>
      <w:pPr>
        <w:pStyle w:val="9"/>
        <w:spacing w:before="60" w:after="60"/>
        <w:jc w:val="both"/>
        <w:rPr>
          <w:rStyle w:val="22"/>
          <w:i/>
          <w:color w:val="984807" w:themeColor="accent6" w:themeShade="80"/>
          <w:u w:val="single"/>
        </w:rPr>
      </w:pPr>
      <w:r>
        <w:rPr>
          <w:rStyle w:val="22"/>
          <w:b/>
          <w:i/>
          <w:color w:val="984807" w:themeColor="accent6" w:themeShade="80"/>
          <w:u w:val="single"/>
        </w:rPr>
        <w:t>Article 1</w:t>
      </w:r>
      <w:r>
        <w:rPr>
          <w:b/>
          <w:i/>
          <w:color w:val="984807" w:themeColor="accent6" w:themeShade="80"/>
          <w:u w:val="single"/>
        </w:rPr>
        <w:t xml:space="preserve">: </w:t>
      </w:r>
      <w:r>
        <w:rPr>
          <w:rStyle w:val="22"/>
          <w:b/>
          <w:i/>
          <w:color w:val="984807" w:themeColor="accent6" w:themeShade="80"/>
          <w:u w:val="single"/>
        </w:rPr>
        <w:t>Legal status of the Contracting Parties</w:t>
      </w:r>
    </w:p>
    <w:p>
      <w:pPr>
        <w:pStyle w:val="9"/>
        <w:numPr>
          <w:ilvl w:val="1"/>
          <w:numId w:val="2"/>
        </w:numPr>
        <w:tabs>
          <w:tab w:val="left" w:pos="540"/>
        </w:tabs>
        <w:spacing w:before="60" w:after="60"/>
        <w:ind w:left="0" w:firstLine="0"/>
        <w:jc w:val="both"/>
        <w:rPr>
          <w:i/>
          <w:color w:val="984807" w:themeColor="accent6" w:themeShade="80"/>
        </w:rPr>
      </w:pPr>
      <w:r>
        <w:rPr>
          <w:rStyle w:val="22"/>
          <w:b/>
          <w:i/>
          <w:color w:val="984807" w:themeColor="accent6" w:themeShade="80"/>
        </w:rPr>
        <w:t>For Party A</w:t>
      </w:r>
      <w:r>
        <w:rPr>
          <w:i/>
          <w:color w:val="984807" w:themeColor="accent6" w:themeShade="80"/>
        </w:rPr>
        <w:t xml:space="preserve">: International Trading Development and Financial Investment JSC., in Hanoi, </w:t>
      </w:r>
      <w:r>
        <w:rPr>
          <w:rStyle w:val="22"/>
          <w:i/>
          <w:color w:val="984807" w:themeColor="accent6" w:themeShade="80"/>
        </w:rPr>
        <w:t>Vietnam</w:t>
      </w:r>
      <w:r>
        <w:rPr>
          <w:i/>
          <w:color w:val="984807" w:themeColor="accent6" w:themeShade="80"/>
        </w:rPr>
        <w:t xml:space="preserve">, </w:t>
      </w:r>
      <w:r>
        <w:rPr>
          <w:rStyle w:val="22"/>
          <w:i/>
          <w:color w:val="984807" w:themeColor="accent6" w:themeShade="80"/>
        </w:rPr>
        <w:t>Ministry of Labour</w:t>
      </w:r>
      <w:r>
        <w:rPr>
          <w:i/>
          <w:color w:val="984807" w:themeColor="accent6" w:themeShade="80"/>
        </w:rPr>
        <w:t xml:space="preserve"> </w:t>
      </w:r>
      <w:r>
        <w:rPr>
          <w:rStyle w:val="22"/>
          <w:i/>
          <w:color w:val="984807" w:themeColor="accent6" w:themeShade="80"/>
        </w:rPr>
        <w:t>-</w:t>
      </w:r>
      <w:r>
        <w:rPr>
          <w:i/>
          <w:color w:val="984807" w:themeColor="accent6" w:themeShade="80"/>
        </w:rPr>
        <w:t xml:space="preserve"> </w:t>
      </w:r>
      <w:r>
        <w:rPr>
          <w:rStyle w:val="22"/>
          <w:i/>
          <w:color w:val="984807" w:themeColor="accent6" w:themeShade="80"/>
        </w:rPr>
        <w:t>Invalids and</w:t>
      </w:r>
      <w:r>
        <w:rPr>
          <w:i/>
          <w:color w:val="984807" w:themeColor="accent6" w:themeShade="80"/>
        </w:rPr>
        <w:t xml:space="preserve"> </w:t>
      </w:r>
      <w:r>
        <w:rPr>
          <w:rStyle w:val="22"/>
          <w:i/>
          <w:color w:val="984807" w:themeColor="accent6" w:themeShade="80"/>
        </w:rPr>
        <w:t>Social</w:t>
      </w:r>
      <w:r>
        <w:rPr>
          <w:i/>
          <w:color w:val="984807" w:themeColor="accent6" w:themeShade="80"/>
        </w:rPr>
        <w:t xml:space="preserve"> Affair </w:t>
      </w:r>
      <w:r>
        <w:rPr>
          <w:rStyle w:val="22"/>
          <w:i/>
          <w:color w:val="984807" w:themeColor="accent6" w:themeShade="80"/>
        </w:rPr>
        <w:t>to</w:t>
      </w:r>
      <w:r>
        <w:rPr>
          <w:i/>
          <w:color w:val="984807" w:themeColor="accent6" w:themeShade="80"/>
        </w:rPr>
        <w:t xml:space="preserve"> </w:t>
      </w:r>
      <w:r>
        <w:rPr>
          <w:rStyle w:val="22"/>
          <w:i/>
          <w:color w:val="984807" w:themeColor="accent6" w:themeShade="80"/>
        </w:rPr>
        <w:t>operate</w:t>
      </w:r>
      <w:r>
        <w:rPr>
          <w:i/>
          <w:color w:val="984807" w:themeColor="accent6" w:themeShade="80"/>
        </w:rPr>
        <w:t xml:space="preserve"> </w:t>
      </w:r>
      <w:r>
        <w:rPr>
          <w:rStyle w:val="22"/>
          <w:i/>
          <w:color w:val="984807" w:themeColor="accent6" w:themeShade="80"/>
        </w:rPr>
        <w:t>services</w:t>
      </w:r>
      <w:r>
        <w:rPr>
          <w:i/>
          <w:color w:val="984807" w:themeColor="accent6" w:themeShade="80"/>
        </w:rPr>
        <w:t xml:space="preserve"> for sending Vietnamese workers to work overseas with valid license </w:t>
      </w:r>
      <w:r>
        <w:rPr>
          <w:rStyle w:val="22"/>
          <w:i/>
          <w:color w:val="984807" w:themeColor="accent6" w:themeShade="80"/>
        </w:rPr>
        <w:t>No. 892 /LDTBXH-GP</w:t>
      </w:r>
      <w:r>
        <w:rPr>
          <w:i/>
          <w:color w:val="984807" w:themeColor="accent6" w:themeShade="80"/>
        </w:rPr>
        <w:t>, having full qualifications and competence to sign this contract and sending Vietnamese laborers to work overseas under employment contract</w:t>
      </w:r>
      <w:r>
        <w:rPr>
          <w:rStyle w:val="22"/>
          <w:i/>
          <w:color w:val="984807" w:themeColor="accent6" w:themeShade="80"/>
        </w:rPr>
        <w:t>.</w:t>
      </w:r>
    </w:p>
    <w:p>
      <w:pPr>
        <w:pStyle w:val="9"/>
        <w:spacing w:before="60" w:after="60"/>
        <w:jc w:val="both"/>
        <w:rPr>
          <w:b/>
          <w:bCs/>
          <w:color w:val="984807" w:themeColor="accent6" w:themeShade="80"/>
        </w:rPr>
      </w:pPr>
      <w:r>
        <w:rPr>
          <w:i/>
          <w:color w:val="984807" w:themeColor="accent6" w:themeShade="80"/>
        </w:rPr>
        <w:t xml:space="preserve">1.2. </w:t>
      </w:r>
      <w:r>
        <w:rPr>
          <w:rStyle w:val="22"/>
          <w:b/>
          <w:i/>
          <w:color w:val="984807" w:themeColor="accent6" w:themeShade="80"/>
        </w:rPr>
        <w:t>For Party B</w:t>
      </w:r>
      <w:r>
        <w:rPr>
          <w:rStyle w:val="22"/>
          <w:i/>
          <w:color w:val="984807" w:themeColor="accent6" w:themeShade="80"/>
        </w:rPr>
        <w:t>:</w:t>
      </w:r>
      <w:r>
        <w:rPr>
          <w:b/>
          <w:bCs/>
          <w:i/>
          <w:color w:val="984807" w:themeColor="accent6" w:themeShade="80"/>
          <w:lang w:bidi="ar-DZ"/>
        </w:rPr>
        <w:t xml:space="preserve"> …………………………….</w:t>
      </w:r>
      <w:r>
        <w:rPr>
          <w:bCs/>
          <w:i/>
          <w:color w:val="984807" w:themeColor="accent6" w:themeShade="80"/>
          <w:lang w:bidi="ar-DZ"/>
        </w:rPr>
        <w:t xml:space="preserve"> the company established under Romania’s law with Business Registration No……………..issued by………………… </w:t>
      </w:r>
      <w:r>
        <w:rPr>
          <w:i/>
          <w:color w:val="984807" w:themeColor="accent6" w:themeShade="80"/>
        </w:rPr>
        <w:t>having full qualifications and competence to sign this contract for hiring Vietnamese laborers to work legally in Romania under the employment contracts.</w:t>
      </w:r>
    </w:p>
    <w:p>
      <w:pPr>
        <w:pStyle w:val="9"/>
        <w:spacing w:before="240" w:after="60"/>
        <w:jc w:val="both"/>
        <w:rPr>
          <w:b/>
          <w:color w:val="000000"/>
          <w:u w:val="single"/>
        </w:rPr>
      </w:pPr>
      <w:r>
        <w:rPr>
          <w:b/>
          <w:bCs/>
          <w:color w:val="000000"/>
          <w:u w:val="single"/>
        </w:rPr>
        <w:t>Điều 2: Yêu cầu cung ứng lao động:</w:t>
      </w:r>
    </w:p>
    <w:p>
      <w:pPr>
        <w:pStyle w:val="9"/>
        <w:spacing w:before="60" w:after="60"/>
        <w:jc w:val="both"/>
        <w:rPr>
          <w:i/>
          <w:color w:val="222222"/>
        </w:rPr>
      </w:pPr>
      <w:r>
        <w:rPr>
          <w:b/>
          <w:color w:val="000000"/>
        </w:rPr>
        <w:t>2.1. Theo đề nghị của Bên Sử dụng lao động , Bên Cung ứng lao động đồng ý tuyển chọn lao động Việt Nam đi làm việc tại Romania cho Bên Sử dụng lao động :</w:t>
      </w:r>
    </w:p>
    <w:p>
      <w:pPr>
        <w:pStyle w:val="9"/>
        <w:spacing w:before="60" w:after="60"/>
        <w:jc w:val="both"/>
        <w:rPr>
          <w:i/>
          <w:color w:val="000000"/>
        </w:rPr>
      </w:pPr>
      <w:r>
        <w:rPr>
          <w:i/>
          <w:color w:val="222222"/>
        </w:rPr>
        <w:t xml:space="preserve">- </w:t>
      </w:r>
      <w:r>
        <w:rPr>
          <w:color w:val="000000"/>
        </w:rPr>
        <w:t>Số lượng:</w:t>
      </w:r>
      <w:r>
        <w:rPr>
          <w:rStyle w:val="22"/>
          <w:color w:val="222222"/>
        </w:rPr>
        <w:t xml:space="preserve"> Theo thư yêu cầu;</w:t>
      </w:r>
    </w:p>
    <w:p>
      <w:pPr>
        <w:pStyle w:val="9"/>
        <w:spacing w:before="60" w:after="60"/>
        <w:jc w:val="both"/>
        <w:rPr>
          <w:rStyle w:val="22"/>
          <w:color w:val="222222"/>
        </w:rPr>
      </w:pPr>
      <w:r>
        <w:rPr>
          <w:i/>
          <w:color w:val="000000"/>
        </w:rPr>
        <w:t xml:space="preserve">- </w:t>
      </w:r>
      <w:r>
        <w:rPr>
          <w:color w:val="000000"/>
        </w:rPr>
        <w:t>Trong đó, số lượng Nam:………người; Nữ:…….người</w:t>
      </w:r>
      <w:r>
        <w:rPr>
          <w:rStyle w:val="22"/>
          <w:color w:val="222222"/>
        </w:rPr>
        <w:t>;</w:t>
      </w:r>
    </w:p>
    <w:p>
      <w:pPr>
        <w:pStyle w:val="9"/>
        <w:spacing w:before="60" w:after="60"/>
        <w:jc w:val="both"/>
        <w:rPr>
          <w:rStyle w:val="22"/>
          <w:color w:val="222222"/>
        </w:rPr>
      </w:pPr>
      <w:r>
        <w:rPr>
          <w:i/>
          <w:color w:val="000000"/>
        </w:rPr>
        <w:t xml:space="preserve">- </w:t>
      </w:r>
      <w:r>
        <w:rPr>
          <w:color w:val="000000"/>
        </w:rPr>
        <w:t xml:space="preserve">Ngành nghề, công việc: </w:t>
      </w:r>
      <w:r>
        <w:rPr>
          <w:rStyle w:val="22"/>
          <w:color w:val="222222"/>
        </w:rPr>
        <w:t>Thể hiện trên thư yêu cầu tuyển dụng;</w:t>
      </w:r>
    </w:p>
    <w:p>
      <w:pPr>
        <w:pStyle w:val="9"/>
        <w:spacing w:before="60" w:after="60"/>
        <w:jc w:val="both"/>
        <w:rPr>
          <w:rStyle w:val="22"/>
          <w:b/>
          <w:i/>
          <w:color w:val="222222"/>
        </w:rPr>
      </w:pPr>
      <w:r>
        <w:rPr>
          <w:i/>
          <w:color w:val="000000"/>
        </w:rPr>
        <w:t xml:space="preserve">- </w:t>
      </w:r>
      <w:r>
        <w:rPr>
          <w:color w:val="000000"/>
        </w:rPr>
        <w:t>Địa điểm làm việc</w:t>
      </w:r>
      <w:r>
        <w:rPr>
          <w:color w:val="222222"/>
        </w:rPr>
        <w:t>: Tại,…………….., Balan.</w:t>
      </w:r>
    </w:p>
    <w:p>
      <w:pPr>
        <w:pStyle w:val="9"/>
        <w:spacing w:before="60" w:after="60"/>
        <w:jc w:val="both"/>
        <w:rPr>
          <w:color w:val="000000"/>
        </w:rPr>
      </w:pPr>
      <w:r>
        <w:rPr>
          <w:b/>
          <w:color w:val="000000"/>
        </w:rPr>
        <w:t>2.2. Bên Cung ứng lao động đảm bảo người lao động được tuyển chọn đáp ứng tiêu chuẩn sau:</w:t>
      </w:r>
    </w:p>
    <w:p>
      <w:pPr>
        <w:pStyle w:val="9"/>
        <w:spacing w:before="60" w:after="60"/>
        <w:jc w:val="both"/>
        <w:rPr>
          <w:color w:val="000000"/>
        </w:rPr>
      </w:pPr>
      <w:r>
        <w:rPr>
          <w:color w:val="000000"/>
        </w:rPr>
        <w:t>- Độ tuổi</w:t>
      </w:r>
      <w:r>
        <w:rPr>
          <w:color w:val="222222"/>
        </w:rPr>
        <w:t>:</w:t>
      </w:r>
      <w:r>
        <w:rPr>
          <w:rStyle w:val="22"/>
          <w:color w:val="222222"/>
        </w:rPr>
        <w:t xml:space="preserve"> từ 21 – 48 tuổi;</w:t>
      </w:r>
    </w:p>
    <w:p>
      <w:pPr>
        <w:pStyle w:val="9"/>
        <w:spacing w:before="60" w:after="60"/>
        <w:jc w:val="both"/>
        <w:rPr>
          <w:color w:val="000000"/>
        </w:rPr>
      </w:pPr>
      <w:r>
        <w:rPr>
          <w:color w:val="000000"/>
        </w:rPr>
        <w:t>- Sức khỏe</w:t>
      </w:r>
      <w:r>
        <w:rPr>
          <w:color w:val="222222"/>
        </w:rPr>
        <w:t>:</w:t>
      </w:r>
      <w:r>
        <w:rPr>
          <w:color w:val="000000"/>
        </w:rPr>
        <w:t xml:space="preserve"> </w:t>
      </w:r>
      <w:r>
        <w:rPr>
          <w:rStyle w:val="22"/>
          <w:color w:val="222222"/>
        </w:rPr>
        <w:t>Sức khỏe tốt, không mắc các bệnh truyền nhiễm;</w:t>
      </w:r>
    </w:p>
    <w:p>
      <w:pPr>
        <w:pStyle w:val="9"/>
        <w:spacing w:before="60" w:after="60"/>
        <w:jc w:val="both"/>
        <w:rPr>
          <w:rStyle w:val="22"/>
          <w:color w:val="222222"/>
        </w:rPr>
      </w:pPr>
      <w:r>
        <w:rPr>
          <w:color w:val="000000"/>
        </w:rPr>
        <w:t>- Trình độ chuyên môn</w:t>
      </w:r>
      <w:r>
        <w:rPr>
          <w:rStyle w:val="22"/>
          <w:i/>
          <w:color w:val="222222"/>
        </w:rPr>
        <w:t xml:space="preserve">: </w:t>
      </w:r>
      <w:r>
        <w:rPr>
          <w:rStyle w:val="22"/>
          <w:color w:val="222222"/>
        </w:rPr>
        <w:t>thể hiện trên yêu cầu tuyển dụng của Chủ sử dụng;</w:t>
      </w:r>
    </w:p>
    <w:p>
      <w:pPr>
        <w:pStyle w:val="9"/>
        <w:spacing w:before="60" w:after="60"/>
        <w:jc w:val="both"/>
        <w:rPr>
          <w:color w:val="000000"/>
        </w:rPr>
      </w:pPr>
      <w:r>
        <w:rPr>
          <w:rStyle w:val="22"/>
          <w:color w:val="222222"/>
        </w:rPr>
        <w:t xml:space="preserve">- </w:t>
      </w:r>
      <w:r>
        <w:rPr>
          <w:color w:val="000000"/>
        </w:rPr>
        <w:t>Trình độ ngoại ngữ: tùy theo vị trí công việc;</w:t>
      </w:r>
    </w:p>
    <w:p>
      <w:pPr>
        <w:pStyle w:val="9"/>
        <w:spacing w:before="60" w:after="60"/>
        <w:jc w:val="both"/>
        <w:rPr>
          <w:rStyle w:val="22"/>
          <w:color w:val="222222"/>
        </w:rPr>
      </w:pPr>
      <w:r>
        <w:rPr>
          <w:color w:val="000000"/>
        </w:rPr>
        <w:t>- Các tiêu chuẩn khác (nếu có):</w:t>
      </w:r>
      <w:r>
        <w:rPr>
          <w:rStyle w:val="22"/>
          <w:color w:val="222222"/>
        </w:rPr>
        <w:t xml:space="preserve"> thể hiện trên yêu cầu tuyển dụng;</w:t>
      </w:r>
    </w:p>
    <w:p>
      <w:pPr>
        <w:pStyle w:val="9"/>
        <w:spacing w:before="240" w:after="60"/>
        <w:jc w:val="both"/>
        <w:rPr>
          <w:rStyle w:val="22"/>
          <w:b/>
          <w:i/>
          <w:color w:val="984807" w:themeColor="accent6" w:themeShade="80"/>
          <w:u w:val="single"/>
        </w:rPr>
      </w:pPr>
      <w:r>
        <w:rPr>
          <w:rStyle w:val="22"/>
          <w:b/>
          <w:i/>
          <w:color w:val="984807" w:themeColor="accent6" w:themeShade="80"/>
          <w:u w:val="single"/>
        </w:rPr>
        <w:t>Article 2</w:t>
      </w:r>
      <w:r>
        <w:rPr>
          <w:b/>
          <w:i/>
          <w:color w:val="984807" w:themeColor="accent6" w:themeShade="80"/>
          <w:u w:val="single"/>
        </w:rPr>
        <w:t xml:space="preserve">: Manpower </w:t>
      </w:r>
      <w:r>
        <w:rPr>
          <w:rStyle w:val="22"/>
          <w:b/>
          <w:i/>
          <w:color w:val="984807" w:themeColor="accent6" w:themeShade="80"/>
          <w:u w:val="single"/>
        </w:rPr>
        <w:t>Supply</w:t>
      </w:r>
      <w:r>
        <w:rPr>
          <w:b/>
          <w:i/>
          <w:color w:val="984807" w:themeColor="accent6" w:themeShade="80"/>
          <w:u w:val="single"/>
        </w:rPr>
        <w:t xml:space="preserve"> </w:t>
      </w:r>
      <w:r>
        <w:rPr>
          <w:rStyle w:val="22"/>
          <w:b/>
          <w:i/>
          <w:color w:val="984807" w:themeColor="accent6" w:themeShade="80"/>
          <w:u w:val="single"/>
        </w:rPr>
        <w:t>Requirements</w:t>
      </w:r>
    </w:p>
    <w:p>
      <w:pPr>
        <w:pStyle w:val="9"/>
        <w:spacing w:before="60" w:after="60"/>
        <w:jc w:val="both"/>
        <w:rPr>
          <w:i/>
          <w:color w:val="984807" w:themeColor="accent6" w:themeShade="80"/>
        </w:rPr>
      </w:pPr>
      <w:r>
        <w:rPr>
          <w:rStyle w:val="22"/>
          <w:b/>
          <w:i/>
          <w:color w:val="984807" w:themeColor="accent6" w:themeShade="80"/>
        </w:rPr>
        <w:t>2.1</w:t>
      </w:r>
      <w:r>
        <w:rPr>
          <w:b/>
          <w:i/>
          <w:color w:val="984807" w:themeColor="accent6" w:themeShade="80"/>
        </w:rPr>
        <w:t xml:space="preserve">. </w:t>
      </w:r>
      <w:r>
        <w:rPr>
          <w:rStyle w:val="22"/>
          <w:b/>
          <w:i/>
          <w:color w:val="984807" w:themeColor="accent6" w:themeShade="80"/>
        </w:rPr>
        <w:t>As per the manpower request</w:t>
      </w:r>
      <w:r>
        <w:rPr>
          <w:b/>
          <w:i/>
          <w:color w:val="984807" w:themeColor="accent6" w:themeShade="80"/>
        </w:rPr>
        <w:t xml:space="preserve"> </w:t>
      </w:r>
      <w:r>
        <w:rPr>
          <w:rStyle w:val="22"/>
          <w:b/>
          <w:i/>
          <w:color w:val="984807" w:themeColor="accent6" w:themeShade="80"/>
        </w:rPr>
        <w:t>of the</w:t>
      </w:r>
      <w:r>
        <w:rPr>
          <w:b/>
          <w:i/>
          <w:color w:val="984807" w:themeColor="accent6" w:themeShade="80"/>
        </w:rPr>
        <w:t xml:space="preserve"> </w:t>
      </w:r>
      <w:r>
        <w:rPr>
          <w:rStyle w:val="22"/>
          <w:b/>
          <w:i/>
          <w:color w:val="984807" w:themeColor="accent6" w:themeShade="80"/>
        </w:rPr>
        <w:t>Employer (Party B)</w:t>
      </w:r>
      <w:r>
        <w:rPr>
          <w:b/>
          <w:i/>
          <w:color w:val="984807" w:themeColor="accent6" w:themeShade="80"/>
        </w:rPr>
        <w:t>, Labors Supplier (</w:t>
      </w:r>
      <w:r>
        <w:rPr>
          <w:rStyle w:val="22"/>
          <w:b/>
          <w:i/>
          <w:color w:val="984807" w:themeColor="accent6" w:themeShade="80"/>
        </w:rPr>
        <w:t>Parties A)</w:t>
      </w:r>
      <w:r>
        <w:rPr>
          <w:b/>
          <w:i/>
          <w:color w:val="984807" w:themeColor="accent6" w:themeShade="80"/>
        </w:rPr>
        <w:t xml:space="preserve"> </w:t>
      </w:r>
      <w:r>
        <w:rPr>
          <w:rStyle w:val="22"/>
          <w:b/>
          <w:i/>
          <w:color w:val="984807" w:themeColor="accent6" w:themeShade="80"/>
        </w:rPr>
        <w:t>agreed to</w:t>
      </w:r>
      <w:r>
        <w:rPr>
          <w:b/>
          <w:i/>
          <w:color w:val="984807" w:themeColor="accent6" w:themeShade="80"/>
        </w:rPr>
        <w:t xml:space="preserve"> select and provide </w:t>
      </w:r>
      <w:r>
        <w:rPr>
          <w:rStyle w:val="22"/>
          <w:b/>
          <w:i/>
          <w:color w:val="984807" w:themeColor="accent6" w:themeShade="80"/>
        </w:rPr>
        <w:t>Vietnamese workers</w:t>
      </w:r>
      <w:r>
        <w:rPr>
          <w:b/>
          <w:i/>
          <w:color w:val="984807" w:themeColor="accent6" w:themeShade="80"/>
        </w:rPr>
        <w:t xml:space="preserve"> </w:t>
      </w:r>
      <w:r>
        <w:rPr>
          <w:rStyle w:val="22"/>
          <w:b/>
          <w:i/>
          <w:color w:val="984807" w:themeColor="accent6" w:themeShade="80"/>
        </w:rPr>
        <w:t>to work in Balan</w:t>
      </w:r>
      <w:r>
        <w:rPr>
          <w:b/>
          <w:i/>
          <w:color w:val="984807" w:themeColor="accent6" w:themeShade="80"/>
        </w:rPr>
        <w:t xml:space="preserve"> with the following details:</w:t>
      </w:r>
    </w:p>
    <w:p>
      <w:pPr>
        <w:pStyle w:val="9"/>
        <w:spacing w:before="60" w:after="60"/>
        <w:jc w:val="both"/>
        <w:rPr>
          <w:i/>
          <w:color w:val="984807" w:themeColor="accent6" w:themeShade="80"/>
        </w:rPr>
      </w:pPr>
      <w:r>
        <w:rPr>
          <w:i/>
          <w:color w:val="984807" w:themeColor="accent6" w:themeShade="80"/>
        </w:rPr>
        <w:t xml:space="preserve">- </w:t>
      </w:r>
      <w:r>
        <w:rPr>
          <w:rStyle w:val="22"/>
          <w:i/>
          <w:color w:val="984807" w:themeColor="accent6" w:themeShade="80"/>
        </w:rPr>
        <w:t>Quantity</w:t>
      </w:r>
      <w:r>
        <w:rPr>
          <w:rStyle w:val="22"/>
          <w:color w:val="984807" w:themeColor="accent6" w:themeShade="80"/>
        </w:rPr>
        <w:t xml:space="preserve">:  </w:t>
      </w:r>
      <w:r>
        <w:rPr>
          <w:rStyle w:val="22"/>
          <w:i/>
          <w:color w:val="984807" w:themeColor="accent6" w:themeShade="80"/>
        </w:rPr>
        <w:t>According to official demand letter of Employer</w:t>
      </w:r>
      <w:r>
        <w:rPr>
          <w:color w:val="984807" w:themeColor="accent6" w:themeShade="80"/>
        </w:rPr>
        <w:t>;</w:t>
      </w:r>
    </w:p>
    <w:p>
      <w:pPr>
        <w:pStyle w:val="9"/>
        <w:spacing w:before="60" w:after="60"/>
        <w:jc w:val="both"/>
        <w:rPr>
          <w:i/>
          <w:color w:val="984807" w:themeColor="accent6" w:themeShade="80"/>
        </w:rPr>
      </w:pPr>
      <w:r>
        <w:rPr>
          <w:i/>
          <w:color w:val="984807" w:themeColor="accent6" w:themeShade="80"/>
        </w:rPr>
        <w:t>- W</w:t>
      </w:r>
      <w:r>
        <w:rPr>
          <w:rStyle w:val="22"/>
          <w:i/>
          <w:color w:val="984807" w:themeColor="accent6" w:themeShade="80"/>
        </w:rPr>
        <w:t>ith quantity: Male:………..; Women</w:t>
      </w:r>
      <w:r>
        <w:rPr>
          <w:color w:val="984807" w:themeColor="accent6" w:themeShade="80"/>
        </w:rPr>
        <w:t>:………..</w:t>
      </w:r>
      <w:r>
        <w:rPr>
          <w:rStyle w:val="22"/>
          <w:i/>
          <w:color w:val="984807" w:themeColor="accent6" w:themeShade="80"/>
        </w:rPr>
        <w:t xml:space="preserve">; </w:t>
      </w:r>
    </w:p>
    <w:p>
      <w:pPr>
        <w:pStyle w:val="9"/>
        <w:spacing w:before="60" w:after="60"/>
        <w:jc w:val="both"/>
        <w:rPr>
          <w:i/>
          <w:color w:val="984807" w:themeColor="accent6" w:themeShade="80"/>
        </w:rPr>
      </w:pPr>
      <w:r>
        <w:rPr>
          <w:i/>
          <w:color w:val="984807" w:themeColor="accent6" w:themeShade="80"/>
        </w:rPr>
        <w:t>- Jobs categories</w:t>
      </w:r>
      <w:r>
        <w:rPr>
          <w:color w:val="984807" w:themeColor="accent6" w:themeShade="80"/>
        </w:rPr>
        <w:t xml:space="preserve">: </w:t>
      </w:r>
      <w:r>
        <w:rPr>
          <w:i/>
          <w:color w:val="984807" w:themeColor="accent6" w:themeShade="80"/>
        </w:rPr>
        <w:t>will</w:t>
      </w:r>
      <w:r>
        <w:rPr>
          <w:rStyle w:val="22"/>
          <w:i/>
          <w:color w:val="984807" w:themeColor="accent6" w:themeShade="80"/>
        </w:rPr>
        <w:t xml:space="preserve"> be indicated in official demand letter of Employer;</w:t>
      </w:r>
    </w:p>
    <w:p>
      <w:pPr>
        <w:pStyle w:val="9"/>
        <w:spacing w:before="60" w:after="60"/>
        <w:jc w:val="both"/>
        <w:rPr>
          <w:rStyle w:val="22"/>
          <w:i/>
          <w:color w:val="984807" w:themeColor="accent6" w:themeShade="80"/>
        </w:rPr>
      </w:pPr>
      <w:r>
        <w:rPr>
          <w:i/>
          <w:color w:val="984807" w:themeColor="accent6" w:themeShade="80"/>
        </w:rPr>
        <w:t>- Place of work:</w:t>
      </w:r>
      <w:r>
        <w:rPr>
          <w:rStyle w:val="22"/>
          <w:i/>
          <w:color w:val="984807" w:themeColor="accent6" w:themeShade="80"/>
        </w:rPr>
        <w:t xml:space="preserve"> In……….Romania.</w:t>
      </w:r>
    </w:p>
    <w:p>
      <w:pPr>
        <w:pStyle w:val="9"/>
        <w:spacing w:before="60" w:after="60"/>
        <w:jc w:val="both"/>
        <w:rPr>
          <w:i/>
          <w:color w:val="984807" w:themeColor="accent6" w:themeShade="80"/>
        </w:rPr>
      </w:pPr>
      <w:r>
        <w:rPr>
          <w:rStyle w:val="22"/>
          <w:b/>
          <w:i/>
          <w:color w:val="984807" w:themeColor="accent6" w:themeShade="80"/>
        </w:rPr>
        <w:t>2.2</w:t>
      </w:r>
      <w:r>
        <w:rPr>
          <w:b/>
          <w:i/>
          <w:color w:val="984807" w:themeColor="accent6" w:themeShade="80"/>
        </w:rPr>
        <w:t>. Labors</w:t>
      </w:r>
      <w:r>
        <w:rPr>
          <w:rStyle w:val="22"/>
          <w:b/>
          <w:i/>
          <w:color w:val="984807" w:themeColor="accent6" w:themeShade="80"/>
        </w:rPr>
        <w:t xml:space="preserve"> Supplier (Party A) ensures that the selected workers meet the following criteria</w:t>
      </w:r>
      <w:r>
        <w:rPr>
          <w:b/>
          <w:i/>
          <w:color w:val="984807" w:themeColor="accent6" w:themeShade="80"/>
        </w:rPr>
        <w:t>:</w:t>
      </w:r>
    </w:p>
    <w:p>
      <w:pPr>
        <w:pStyle w:val="9"/>
        <w:spacing w:before="60" w:after="60"/>
        <w:jc w:val="both"/>
        <w:rPr>
          <w:i/>
          <w:color w:val="984807" w:themeColor="accent6" w:themeShade="80"/>
        </w:rPr>
      </w:pPr>
      <w:r>
        <w:rPr>
          <w:i/>
          <w:color w:val="984807" w:themeColor="accent6" w:themeShade="80"/>
        </w:rPr>
        <w:t xml:space="preserve">- Age range: </w:t>
      </w:r>
      <w:r>
        <w:rPr>
          <w:rStyle w:val="22"/>
          <w:i/>
          <w:color w:val="984807" w:themeColor="accent6" w:themeShade="80"/>
        </w:rPr>
        <w:t>21 – 48 years old;</w:t>
      </w:r>
    </w:p>
    <w:p>
      <w:pPr>
        <w:pStyle w:val="9"/>
        <w:spacing w:before="60" w:after="60"/>
        <w:jc w:val="both"/>
        <w:rPr>
          <w:i/>
          <w:color w:val="984807" w:themeColor="accent6" w:themeShade="80"/>
        </w:rPr>
      </w:pPr>
      <w:r>
        <w:rPr>
          <w:i/>
          <w:color w:val="984807" w:themeColor="accent6" w:themeShade="80"/>
        </w:rPr>
        <w:t>- Health: Fit to work</w:t>
      </w:r>
      <w:r>
        <w:rPr>
          <w:rStyle w:val="22"/>
          <w:i/>
          <w:color w:val="984807" w:themeColor="accent6" w:themeShade="80"/>
        </w:rPr>
        <w:t>;</w:t>
      </w:r>
    </w:p>
    <w:p>
      <w:pPr>
        <w:pStyle w:val="9"/>
        <w:spacing w:before="60" w:after="60"/>
        <w:jc w:val="both"/>
        <w:rPr>
          <w:i/>
          <w:color w:val="984807" w:themeColor="accent6" w:themeShade="80"/>
        </w:rPr>
      </w:pPr>
      <w:r>
        <w:rPr>
          <w:i/>
          <w:color w:val="984807" w:themeColor="accent6" w:themeShade="80"/>
        </w:rPr>
        <w:t xml:space="preserve">- </w:t>
      </w:r>
      <w:r>
        <w:rPr>
          <w:rStyle w:val="22"/>
          <w:i/>
          <w:color w:val="984807" w:themeColor="accent6" w:themeShade="80"/>
        </w:rPr>
        <w:t>Qualification: as per jobs requirement in official Demand Letter of Employer;</w:t>
      </w:r>
    </w:p>
    <w:p>
      <w:pPr>
        <w:pStyle w:val="9"/>
        <w:spacing w:before="60" w:after="60"/>
        <w:jc w:val="both"/>
        <w:rPr>
          <w:i/>
          <w:color w:val="984807" w:themeColor="accent6" w:themeShade="80"/>
        </w:rPr>
      </w:pPr>
      <w:r>
        <w:rPr>
          <w:i/>
          <w:color w:val="984807" w:themeColor="accent6" w:themeShade="80"/>
        </w:rPr>
        <w:t xml:space="preserve">- </w:t>
      </w:r>
      <w:r>
        <w:rPr>
          <w:rStyle w:val="22"/>
          <w:i/>
          <w:color w:val="984807" w:themeColor="accent6" w:themeShade="80"/>
        </w:rPr>
        <w:t>Foreign language</w:t>
      </w:r>
      <w:r>
        <w:rPr>
          <w:i/>
          <w:color w:val="984807" w:themeColor="accent6" w:themeShade="80"/>
        </w:rPr>
        <w:t>: will be specified for each position;</w:t>
      </w:r>
    </w:p>
    <w:p>
      <w:pPr>
        <w:pStyle w:val="9"/>
        <w:spacing w:before="60" w:after="60"/>
        <w:jc w:val="both"/>
        <w:rPr>
          <w:rStyle w:val="22"/>
          <w:i/>
          <w:color w:val="984807" w:themeColor="accent6" w:themeShade="80"/>
        </w:rPr>
      </w:pPr>
      <w:r>
        <w:rPr>
          <w:i/>
          <w:color w:val="984807" w:themeColor="accent6" w:themeShade="80"/>
        </w:rPr>
        <w:t xml:space="preserve">- </w:t>
      </w:r>
      <w:r>
        <w:rPr>
          <w:rStyle w:val="22"/>
          <w:i/>
          <w:color w:val="984807" w:themeColor="accent6" w:themeShade="80"/>
        </w:rPr>
        <w:t>Other criteria</w:t>
      </w:r>
      <w:r>
        <w:rPr>
          <w:i/>
          <w:color w:val="984807" w:themeColor="accent6" w:themeShade="80"/>
        </w:rPr>
        <w:t xml:space="preserve"> </w:t>
      </w:r>
      <w:r>
        <w:rPr>
          <w:rStyle w:val="22"/>
          <w:i/>
          <w:color w:val="984807" w:themeColor="accent6" w:themeShade="80"/>
        </w:rPr>
        <w:t>(</w:t>
      </w:r>
      <w:r>
        <w:rPr>
          <w:i/>
          <w:color w:val="984807" w:themeColor="accent6" w:themeShade="80"/>
        </w:rPr>
        <w:t xml:space="preserve">if </w:t>
      </w:r>
      <w:r>
        <w:rPr>
          <w:rStyle w:val="22"/>
          <w:i/>
          <w:color w:val="984807" w:themeColor="accent6" w:themeShade="80"/>
        </w:rPr>
        <w:t>any)</w:t>
      </w:r>
      <w:r>
        <w:rPr>
          <w:i/>
          <w:color w:val="984807" w:themeColor="accent6" w:themeShade="80"/>
        </w:rPr>
        <w:t>: will be</w:t>
      </w:r>
      <w:r>
        <w:rPr>
          <w:rStyle w:val="22"/>
          <w:i/>
          <w:color w:val="984807" w:themeColor="accent6" w:themeShade="80"/>
        </w:rPr>
        <w:t xml:space="preserve"> detailed in official Demand Letter of Employer;</w:t>
      </w:r>
    </w:p>
    <w:p>
      <w:pPr>
        <w:pStyle w:val="9"/>
        <w:spacing w:before="60" w:after="60"/>
        <w:jc w:val="both"/>
        <w:rPr>
          <w:b/>
          <w:bCs/>
          <w:color w:val="000000"/>
          <w:sz w:val="6"/>
        </w:rPr>
      </w:pPr>
    </w:p>
    <w:p>
      <w:pPr>
        <w:pStyle w:val="9"/>
        <w:spacing w:before="60" w:after="60"/>
        <w:jc w:val="both"/>
        <w:rPr>
          <w:b/>
          <w:i/>
          <w:color w:val="222222"/>
          <w:u w:val="single"/>
        </w:rPr>
      </w:pPr>
      <w:r>
        <w:rPr>
          <w:b/>
          <w:bCs/>
          <w:color w:val="000000"/>
          <w:u w:val="single"/>
        </w:rPr>
        <w:t>Điều 3: Chế độ đối với người lao động.</w:t>
      </w:r>
    </w:p>
    <w:p>
      <w:pPr>
        <w:pStyle w:val="9"/>
        <w:spacing w:before="60" w:after="60"/>
        <w:jc w:val="both"/>
        <w:rPr>
          <w:i/>
          <w:iCs/>
          <w:color w:val="000000"/>
        </w:rPr>
      </w:pPr>
      <w:r>
        <w:rPr>
          <w:color w:val="000000"/>
        </w:rPr>
        <w:t>Bên Sử dụng lao động  đảm bảo người lao động được hưởng các điều kiện hợp đồng như sau:</w:t>
      </w:r>
    </w:p>
    <w:p>
      <w:pPr>
        <w:pStyle w:val="9"/>
        <w:spacing w:before="60" w:after="60"/>
        <w:jc w:val="both"/>
        <w:rPr>
          <w:color w:val="000000"/>
        </w:rPr>
      </w:pPr>
      <w:r>
        <w:rPr>
          <w:b/>
          <w:iCs/>
          <w:color w:val="000000"/>
        </w:rPr>
        <w:t>3.1. Thời hạn làm việc:</w:t>
      </w:r>
    </w:p>
    <w:p>
      <w:pPr>
        <w:pStyle w:val="9"/>
        <w:spacing w:before="60" w:after="60"/>
        <w:jc w:val="both"/>
        <w:rPr>
          <w:color w:val="000000"/>
        </w:rPr>
      </w:pPr>
      <w:r>
        <w:rPr>
          <w:color w:val="000000"/>
        </w:rPr>
        <w:t>Thời hạn làm việc là hai (02) năm (trong đó thời gian thử việc theo luật lao động của nước tiếp nhận: 03 tháng)</w:t>
      </w:r>
      <w:r>
        <w:rPr>
          <w:color w:val="333333"/>
        </w:rPr>
        <w:t xml:space="preserve">. </w:t>
      </w:r>
      <w:r>
        <w:rPr>
          <w:color w:val="000000"/>
        </w:rPr>
        <w:t>Việc gia hạn thời hạn làm việc phụ thuộc vào nguyện vọng của người lao động, nhu cầu của người sử dụng lao động nước ngoài và theo quy định của nước Tiếp nhận lao động.</w:t>
      </w:r>
    </w:p>
    <w:p>
      <w:pPr>
        <w:pStyle w:val="9"/>
        <w:spacing w:before="60" w:after="60"/>
        <w:jc w:val="both"/>
        <w:rPr>
          <w:b/>
          <w:iCs/>
          <w:color w:val="000000"/>
        </w:rPr>
      </w:pPr>
    </w:p>
    <w:p>
      <w:pPr>
        <w:pStyle w:val="9"/>
        <w:spacing w:before="60" w:after="60"/>
        <w:jc w:val="both"/>
        <w:rPr>
          <w:color w:val="000000"/>
        </w:rPr>
      </w:pPr>
      <w:r>
        <w:rPr>
          <w:b/>
          <w:iCs/>
          <w:color w:val="000000"/>
        </w:rPr>
        <w:t>3.2. Thời giờ làm việc, thời giờ nghỉ ngơi:</w:t>
      </w:r>
    </w:p>
    <w:p>
      <w:pPr>
        <w:pStyle w:val="9"/>
        <w:spacing w:before="60" w:after="60"/>
        <w:jc w:val="both"/>
        <w:rPr>
          <w:color w:val="000000"/>
        </w:rPr>
      </w:pPr>
      <w:r>
        <w:rPr>
          <w:b/>
          <w:color w:val="000000"/>
        </w:rPr>
        <w:t>Thời gian làm việc</w:t>
      </w:r>
      <w:r>
        <w:rPr>
          <w:color w:val="000000"/>
        </w:rPr>
        <w:t>: 08 giờ/ ngày, 05 ngày/ tuần theo quy định của Luật lao động nước sở tại. Ngoài thời gian làm việc nêu trên, người lao động được hưởng tiền làm thêm giờ.</w:t>
      </w:r>
    </w:p>
    <w:p>
      <w:pPr>
        <w:pStyle w:val="9"/>
        <w:spacing w:before="60" w:after="60"/>
        <w:jc w:val="both"/>
        <w:rPr>
          <w:color w:val="000000"/>
        </w:rPr>
      </w:pPr>
      <w:r>
        <w:rPr>
          <w:b/>
          <w:color w:val="000000"/>
        </w:rPr>
        <w:t>Nghỉ lễ:</w:t>
      </w:r>
      <w:r>
        <w:rPr>
          <w:color w:val="000000"/>
        </w:rPr>
        <w:t xml:space="preserve"> Người lao động được nghỉ lễ theo quy định của Luật Lao động nước sở tại. Số lượng ngày nghỉ và ngày nghỉ lễ chính thức được thể hiện trong yêu cầu tuyển dụng hoặc hợp đồng cụ thể của </w:t>
      </w:r>
      <w:r>
        <w:rPr>
          <w:color w:val="000000"/>
          <w:spacing w:val="-4"/>
        </w:rPr>
        <w:t>chủ sử dụng và người lao động, tuy nhiên số ngày nghỉ lễ sẽ không ít hơn bảy (07) ngày mỗi năm.</w:t>
      </w:r>
    </w:p>
    <w:p>
      <w:pPr>
        <w:pStyle w:val="9"/>
        <w:spacing w:before="60" w:after="60"/>
        <w:jc w:val="both"/>
        <w:rPr>
          <w:color w:val="000000"/>
        </w:rPr>
      </w:pPr>
      <w:r>
        <w:rPr>
          <w:b/>
          <w:color w:val="000000"/>
        </w:rPr>
        <w:t>Nghỉ phép:</w:t>
      </w:r>
      <w:r>
        <w:rPr>
          <w:color w:val="000000"/>
        </w:rPr>
        <w:t xml:space="preserve"> Người lao động được nghỉ phép có hưởng lương hàng năm theo quy định của Luật lao động nước sở tại. </w:t>
      </w:r>
    </w:p>
    <w:p>
      <w:pPr>
        <w:pStyle w:val="9"/>
        <w:spacing w:before="60" w:after="60"/>
        <w:jc w:val="both"/>
        <w:rPr>
          <w:color w:val="000000"/>
        </w:rPr>
      </w:pPr>
      <w:r>
        <w:rPr>
          <w:color w:val="000000"/>
        </w:rPr>
        <w:t>Người lao động sẽ được thưởng một tháng lương cơ bản, được coi là tiền nghỉ phép, sau mỗi mười hai (12) tháng làm việc tại Romania.</w:t>
      </w:r>
    </w:p>
    <w:p>
      <w:pPr>
        <w:pStyle w:val="9"/>
        <w:spacing w:before="60" w:after="60"/>
        <w:jc w:val="both"/>
        <w:rPr>
          <w:color w:val="000000"/>
        </w:rPr>
      </w:pPr>
      <w:r>
        <w:rPr>
          <w:b/>
          <w:iCs/>
          <w:color w:val="000000"/>
        </w:rPr>
        <w:t>3.3. Tiền lương, tiền làm thêm giờ, tiền thưởng và các khoản khấu trừ (nếu có)</w:t>
      </w:r>
    </w:p>
    <w:p>
      <w:pPr>
        <w:pStyle w:val="9"/>
        <w:spacing w:before="60" w:after="60"/>
        <w:jc w:val="both"/>
        <w:rPr>
          <w:color w:val="000000"/>
        </w:rPr>
      </w:pPr>
      <w:r>
        <w:rPr>
          <w:b/>
          <w:color w:val="000000"/>
        </w:rPr>
        <w:t>Hình thức trả lương</w:t>
      </w:r>
      <w:r>
        <w:rPr>
          <w:color w:val="000000"/>
        </w:rPr>
        <w:t xml:space="preserve">: hàng tháng, không chậm trễ. </w:t>
      </w:r>
    </w:p>
    <w:p>
      <w:pPr>
        <w:pStyle w:val="9"/>
        <w:spacing w:before="60" w:after="60"/>
        <w:jc w:val="both"/>
        <w:rPr>
          <w:color w:val="000000"/>
        </w:rPr>
      </w:pPr>
      <w:r>
        <w:rPr>
          <w:b/>
          <w:color w:val="000000"/>
        </w:rPr>
        <w:t>Tiền lương cơ bản</w:t>
      </w:r>
      <w:r>
        <w:rPr>
          <w:color w:val="000000"/>
        </w:rPr>
        <w:t>: Theo thư yêu cầu tuyển dụng đối với từng vị trí cụ thể và tuân theo quy định lương tối thiểu của luật lao động nước sở tại;</w:t>
      </w:r>
    </w:p>
    <w:p>
      <w:pPr>
        <w:pStyle w:val="9"/>
        <w:spacing w:before="60" w:after="60"/>
        <w:jc w:val="both"/>
        <w:rPr>
          <w:color w:val="222222"/>
        </w:rPr>
      </w:pPr>
      <w:r>
        <w:rPr>
          <w:b/>
          <w:color w:val="000000"/>
        </w:rPr>
        <w:t>Địa điểm trả lương</w:t>
      </w:r>
      <w:r>
        <w:rPr>
          <w:color w:val="000000"/>
        </w:rPr>
        <w:t xml:space="preserve">: Chủ sử dụng lao động chi trả hoặc chuyển khoản trực tiếp vào tài khoản chỉ định của người lao động. Phí chuyển tiền do chủ sử dụng đài thọ. </w:t>
      </w:r>
    </w:p>
    <w:p>
      <w:pPr>
        <w:pStyle w:val="9"/>
        <w:spacing w:before="60" w:after="60"/>
        <w:jc w:val="both"/>
        <w:rPr>
          <w:color w:val="000000"/>
        </w:rPr>
      </w:pPr>
      <w:r>
        <w:rPr>
          <w:b/>
          <w:color w:val="000000"/>
        </w:rPr>
        <w:t>Đồng tiền trả lương</w:t>
      </w:r>
      <w:r>
        <w:rPr>
          <w:color w:val="000000"/>
        </w:rPr>
        <w:t>: Bằng Đô- la Mỹ hoặc tiền của nước sở tại;</w:t>
      </w:r>
    </w:p>
    <w:p>
      <w:pPr>
        <w:pStyle w:val="9"/>
        <w:spacing w:before="60" w:after="60"/>
        <w:jc w:val="both"/>
        <w:rPr>
          <w:color w:val="000000"/>
        </w:rPr>
      </w:pPr>
      <w:r>
        <w:rPr>
          <w:b/>
          <w:color w:val="000000"/>
        </w:rPr>
        <w:t>Tiền làm thêm giờ</w:t>
      </w:r>
      <w:r>
        <w:rPr>
          <w:color w:val="000000"/>
        </w:rPr>
        <w:t>: Quy định chi tiết tại hợp đồng lao động;</w:t>
      </w:r>
    </w:p>
    <w:p>
      <w:pPr>
        <w:pStyle w:val="9"/>
        <w:spacing w:before="60" w:after="60"/>
        <w:jc w:val="both"/>
        <w:rPr>
          <w:color w:val="000000"/>
        </w:rPr>
      </w:pPr>
      <w:r>
        <w:rPr>
          <w:b/>
          <w:color w:val="000000"/>
        </w:rPr>
        <w:t>Các khoản tiền thưởng/ phụ cấp</w:t>
      </w:r>
      <w:r>
        <w:rPr>
          <w:color w:val="000000"/>
        </w:rPr>
        <w:t>: Quy định chi tiết tại hợp đồng lao động;</w:t>
      </w:r>
    </w:p>
    <w:p>
      <w:pPr>
        <w:pStyle w:val="9"/>
        <w:spacing w:before="60" w:after="60"/>
        <w:jc w:val="both"/>
        <w:rPr>
          <w:color w:val="000000"/>
        </w:rPr>
      </w:pPr>
      <w:r>
        <w:rPr>
          <w:b/>
          <w:color w:val="000000"/>
        </w:rPr>
        <w:t>Các khoản khấu trừ từ lương theo quy định của nước tiếp nhận</w:t>
      </w:r>
      <w:r>
        <w:rPr>
          <w:color w:val="000000"/>
        </w:rPr>
        <w:t>: Theo quy định của Luật Lao động và chính sách của nước tiếp nhận;</w:t>
      </w:r>
    </w:p>
    <w:p>
      <w:pPr>
        <w:pStyle w:val="9"/>
        <w:spacing w:before="60" w:after="60"/>
        <w:jc w:val="both"/>
        <w:rPr>
          <w:color w:val="000000"/>
        </w:rPr>
      </w:pPr>
      <w:r>
        <w:rPr>
          <w:b/>
          <w:color w:val="000000"/>
        </w:rPr>
        <w:t>Ngày trả lương</w:t>
      </w:r>
      <w:r>
        <w:rPr>
          <w:color w:val="000000"/>
        </w:rPr>
        <w:t>: Quy định chi tiết tại hợp đồng lao động;</w:t>
      </w:r>
    </w:p>
    <w:p>
      <w:pPr>
        <w:pStyle w:val="9"/>
        <w:spacing w:before="60" w:after="60"/>
        <w:jc w:val="both"/>
        <w:rPr>
          <w:b/>
          <w:iCs/>
          <w:color w:val="000000"/>
        </w:rPr>
      </w:pPr>
      <w:r>
        <w:rPr>
          <w:b/>
          <w:iCs/>
          <w:color w:val="000000"/>
        </w:rPr>
        <w:t>3.4.</w:t>
      </w:r>
      <w:r>
        <w:rPr>
          <w:b/>
          <w:bCs/>
          <w:color w:val="222222"/>
          <w:sz w:val="28"/>
          <w:szCs w:val="28"/>
          <w:shd w:val="clear" w:color="auto" w:fill="FFFFFF"/>
        </w:rPr>
        <w:t xml:space="preserve"> </w:t>
      </w:r>
      <w:r>
        <w:rPr>
          <w:b/>
          <w:iCs/>
          <w:color w:val="000000"/>
        </w:rPr>
        <w:t xml:space="preserve">An toàn lao động và Bảo hộ lao động: </w:t>
      </w:r>
    </w:p>
    <w:p>
      <w:pPr>
        <w:suppressAutoHyphens w:val="0"/>
        <w:spacing w:before="60" w:after="60"/>
        <w:jc w:val="both"/>
        <w:rPr>
          <w:color w:val="000000"/>
        </w:rPr>
      </w:pPr>
      <w:r>
        <w:rPr>
          <w:color w:val="000000"/>
        </w:rPr>
        <w:t>Người lao động được cung cấp đầy đủ các thiết bị, dụng cụ làm việc cũng như các thiết bị bảo hộ theo công việc và chủ sử dụng đảm bảo sự an toàn trong thời hạn hợp đồng.</w:t>
      </w:r>
    </w:p>
    <w:p>
      <w:pPr>
        <w:suppressAutoHyphens w:val="0"/>
        <w:spacing w:before="60" w:after="60"/>
        <w:jc w:val="both"/>
        <w:rPr>
          <w:color w:val="000000"/>
        </w:rPr>
      </w:pPr>
      <w:r>
        <w:rPr>
          <w:color w:val="000000"/>
        </w:rPr>
        <w:t>Người lao động có trách nhiệm với thiết bị bảo hộ lao động cũng như sự bảo đảm an toàn như các quy định đề ra trong quá trình lao động.</w:t>
      </w:r>
    </w:p>
    <w:p>
      <w:pPr>
        <w:pStyle w:val="9"/>
        <w:spacing w:before="60" w:after="60"/>
        <w:jc w:val="both"/>
        <w:rPr>
          <w:color w:val="000000"/>
        </w:rPr>
      </w:pPr>
      <w:r>
        <w:rPr>
          <w:b/>
          <w:iCs/>
          <w:color w:val="000000"/>
        </w:rPr>
        <w:t>3.5. Bảo hiểm</w:t>
      </w:r>
    </w:p>
    <w:p>
      <w:pPr>
        <w:pStyle w:val="9"/>
        <w:spacing w:before="60" w:after="60"/>
        <w:jc w:val="both"/>
        <w:rPr>
          <w:b/>
          <w:iCs/>
          <w:color w:val="000000"/>
        </w:rPr>
      </w:pPr>
      <w:r>
        <w:rPr>
          <w:color w:val="000000"/>
        </w:rPr>
        <w:t>Chủ sử dụng lao động có trách nhiệm cung cấp tất cả các loại bảo hiểm như: bảo hiểm y tế, bảo hiểm nhân thọ, bảo hiểm tai nạn lao động theo quy định của luật lao động của nước tiếp nhận cho lao động nước ngoài bằng chi phí của Chủ sử dụng lao động;</w:t>
      </w:r>
    </w:p>
    <w:p>
      <w:pPr>
        <w:pStyle w:val="9"/>
        <w:spacing w:before="60" w:after="60"/>
        <w:jc w:val="both"/>
        <w:rPr>
          <w:color w:val="000000"/>
        </w:rPr>
      </w:pPr>
      <w:r>
        <w:rPr>
          <w:b/>
          <w:iCs/>
          <w:color w:val="000000"/>
        </w:rPr>
        <w:t>3.6. Điều kiện ăn, ở, sinh hoạt</w:t>
      </w:r>
    </w:p>
    <w:p>
      <w:pPr>
        <w:pStyle w:val="9"/>
        <w:spacing w:before="60" w:after="60"/>
        <w:jc w:val="both"/>
        <w:rPr>
          <w:b/>
          <w:color w:val="000000"/>
        </w:rPr>
      </w:pPr>
      <w:r>
        <w:rPr>
          <w:color w:val="000000"/>
        </w:rPr>
        <w:t>Người lao động được cung cấp miễn phí 03 bữa ăn dinh dưỡng hàng ngày và nhà ở tiêu chuẩn có giường nằm với đầy đủ chăn nệm, điều hòa nhiệt độ,  và được quy định chi tiết trong hợp đồng lao động.</w:t>
      </w:r>
    </w:p>
    <w:p>
      <w:pPr>
        <w:pStyle w:val="9"/>
        <w:spacing w:before="60" w:after="60"/>
        <w:jc w:val="both"/>
        <w:rPr>
          <w:b/>
          <w:color w:val="000000"/>
        </w:rPr>
      </w:pPr>
      <w:r>
        <w:rPr>
          <w:b/>
          <w:color w:val="000000"/>
        </w:rPr>
        <w:t xml:space="preserve">3.7. Giao thông: </w:t>
      </w:r>
      <w:r>
        <w:rPr>
          <w:color w:val="000000"/>
        </w:rPr>
        <w:t>Phương tiện đi lại làm việc do chủ sử dụng cung cấp.</w:t>
      </w:r>
      <w:r>
        <w:rPr>
          <w:b/>
          <w:color w:val="000000"/>
        </w:rPr>
        <w:t xml:space="preserve"> </w:t>
      </w:r>
    </w:p>
    <w:p>
      <w:pPr>
        <w:pStyle w:val="9"/>
        <w:spacing w:before="60" w:after="60"/>
        <w:jc w:val="both"/>
        <w:rPr>
          <w:color w:val="000000"/>
        </w:rPr>
      </w:pPr>
      <w:r>
        <w:rPr>
          <w:b/>
          <w:color w:val="000000"/>
        </w:rPr>
        <w:t>3.8. Vé máy bay</w:t>
      </w:r>
    </w:p>
    <w:p>
      <w:pPr>
        <w:pStyle w:val="9"/>
        <w:spacing w:before="60" w:after="60"/>
        <w:jc w:val="both"/>
        <w:rPr>
          <w:b/>
          <w:iCs/>
          <w:color w:val="000000"/>
        </w:rPr>
      </w:pPr>
      <w:r>
        <w:rPr>
          <w:color w:val="000000"/>
        </w:rPr>
        <w:t>Vé máy bay từ Việt Nam đến Romania làm việc và về nước sau khi hết thời hạn hợp đồng lao động: do Chủ sử dụng cung cấp miễn phí</w:t>
      </w:r>
      <w:r>
        <w:rPr>
          <w:b/>
          <w:iCs/>
          <w:color w:val="000000"/>
        </w:rPr>
        <w:t>.</w:t>
      </w:r>
    </w:p>
    <w:p>
      <w:pPr>
        <w:pStyle w:val="9"/>
        <w:spacing w:before="60" w:after="60"/>
        <w:jc w:val="both"/>
        <w:rPr>
          <w:color w:val="000000"/>
        </w:rPr>
      </w:pPr>
      <w:r>
        <w:rPr>
          <w:b/>
          <w:iCs/>
          <w:color w:val="000000"/>
        </w:rPr>
        <w:t>3.9. Trường hợp ốm đau, thương tật, tử vong</w:t>
      </w:r>
    </w:p>
    <w:p>
      <w:pPr>
        <w:pStyle w:val="9"/>
        <w:spacing w:before="60" w:after="60"/>
        <w:jc w:val="both"/>
        <w:rPr>
          <w:color w:val="333333"/>
        </w:rPr>
      </w:pPr>
      <w:r>
        <w:rPr>
          <w:color w:val="000000"/>
        </w:rPr>
        <w:t>Người lao động được hưởng chế độ bảo hiểm theo quy định pháp luật có liên quan của nước tiếp nhận</w:t>
      </w:r>
      <w:r>
        <w:rPr>
          <w:color w:val="333333"/>
        </w:rPr>
        <w:t>.</w:t>
      </w:r>
    </w:p>
    <w:p>
      <w:pPr>
        <w:pStyle w:val="9"/>
        <w:spacing w:before="60" w:after="60"/>
        <w:jc w:val="both"/>
        <w:rPr>
          <w:color w:val="000000"/>
        </w:rPr>
      </w:pPr>
      <w:r>
        <w:rPr>
          <w:color w:val="000000"/>
        </w:rPr>
        <w:t>Trong trường hợp một lao động bị chết vì bất kỳ lý do gì trong thời hạn hợp đồng, bên A phải thông báo ngay lập tức bằng văn bản cho bên B và thực hiện tất cả các thủ tục cần thiết, như hỏa táng, tang lễ và chuyển giao thi hài hoặc tro cốt về Việt Nam cùng với tất cả tài liệu liên quan và tài sản thuộc về người đã chết bằng chi phí của chủ sử dụng, đồng thời có trách nhiệm thực hiện các thủ tục để người quá cố được hưởng đầy đủ các quyền lợi và chế độ theo quy định đối với từng trường hợp cụ thể.</w:t>
      </w:r>
    </w:p>
    <w:p>
      <w:pPr>
        <w:pStyle w:val="9"/>
        <w:spacing w:before="60" w:after="60"/>
        <w:jc w:val="both"/>
        <w:rPr>
          <w:color w:val="000000"/>
        </w:rPr>
      </w:pPr>
      <w:r>
        <w:rPr>
          <w:b/>
          <w:iCs/>
          <w:color w:val="000000"/>
        </w:rPr>
        <w:t>3.10. Chấm dứt hợp đồng trước thời hạn</w:t>
      </w:r>
    </w:p>
    <w:p>
      <w:pPr>
        <w:pStyle w:val="9"/>
        <w:spacing w:before="60" w:after="60"/>
        <w:jc w:val="both"/>
        <w:rPr>
          <w:color w:val="000000"/>
        </w:rPr>
      </w:pPr>
      <w:r>
        <w:rPr>
          <w:color w:val="000000"/>
        </w:rPr>
        <w:t>- Trường hợp người lao động bị chấm dứt hợp đồng lao động và về nước trước thời hạn mà không phải do lỗi của người lao động, Bên Chủ sử dụng lao động có trách nhiệm bồi thường cho người lao động một khoản tiền tương đương 02 tháng lương cơ bản và cung cấp vé máy bay để trở về nước bằng chi phí của Chủ sử dụng lao động.</w:t>
      </w:r>
    </w:p>
    <w:p>
      <w:pPr>
        <w:pStyle w:val="9"/>
        <w:spacing w:before="60" w:after="60"/>
        <w:jc w:val="both"/>
        <w:rPr>
          <w:color w:val="000000"/>
        </w:rPr>
      </w:pPr>
      <w:r>
        <w:rPr>
          <w:color w:val="000000"/>
        </w:rPr>
        <w:t>- Trường hợp người lao động bị chấm dứt hợp đồng lao động và phải về nước trước thời hạn do lỗi của người lao động gây ra, người lao động có trách nhiệm bồi thường cho Bên Sử dụng lao động về những thiệt hại do họ gây ra và tự chịu chi phí vé máy bay để trở về nước.</w:t>
      </w:r>
    </w:p>
    <w:p>
      <w:pPr>
        <w:pStyle w:val="9"/>
        <w:spacing w:before="60" w:after="60"/>
        <w:jc w:val="both"/>
        <w:rPr>
          <w:color w:val="000000"/>
        </w:rPr>
      </w:pPr>
      <w:r>
        <w:rPr>
          <w:color w:val="000000"/>
        </w:rPr>
        <w:t>- Trường hợp người lao động bị chấm dứt hợp đồng lao động và phải về nước trước hạn do bất khả kháng (thiên tai, chiến tranh, bất ổn chính trị, dịch bệnh,...), Bên Sử dụng lao động có trách nhiệm chi trả mọi khoản tiền lương còn tồn đọng, chi trả vé máy bay để đưa người lao động về nước bằng chi phí của Bên Sử dụng lao động, và xem xét hỗ trợ người lao động và giải quyết các vấn đề còn tồn tại trên cơ sở những quy định hiện hành của pháp luật.</w:t>
      </w:r>
    </w:p>
    <w:p>
      <w:pPr>
        <w:pStyle w:val="9"/>
        <w:spacing w:before="60" w:after="60"/>
        <w:jc w:val="both"/>
        <w:rPr>
          <w:b/>
          <w:bCs/>
          <w:i/>
          <w:color w:val="000000"/>
        </w:rPr>
      </w:pPr>
      <w:r>
        <w:rPr>
          <w:color w:val="000000"/>
        </w:rPr>
        <w:t>Các quy định chi tiết khác được đề cập trong hợp đồng lao động.</w:t>
      </w:r>
    </w:p>
    <w:p>
      <w:pPr>
        <w:pStyle w:val="9"/>
        <w:spacing w:before="240" w:after="60"/>
        <w:jc w:val="both"/>
        <w:rPr>
          <w:i/>
          <w:color w:val="984807" w:themeColor="accent6" w:themeShade="80"/>
          <w:u w:val="single"/>
        </w:rPr>
      </w:pPr>
      <w:r>
        <w:rPr>
          <w:b/>
          <w:i/>
          <w:color w:val="984807" w:themeColor="accent6" w:themeShade="80"/>
          <w:u w:val="single"/>
        </w:rPr>
        <w:t>Article 3: Worker’s beneficiaries:</w:t>
      </w:r>
    </w:p>
    <w:p>
      <w:pPr>
        <w:pStyle w:val="9"/>
        <w:spacing w:before="60" w:after="60"/>
        <w:jc w:val="both"/>
        <w:rPr>
          <w:i/>
          <w:color w:val="984807" w:themeColor="accent6" w:themeShade="80"/>
        </w:rPr>
      </w:pPr>
      <w:r>
        <w:rPr>
          <w:i/>
          <w:color w:val="984807" w:themeColor="accent6" w:themeShade="80"/>
        </w:rPr>
        <w:t>Employer (Party B) must ensure that the workers are entitled to the contractual terms, as follows:</w:t>
      </w:r>
    </w:p>
    <w:p>
      <w:pPr>
        <w:pStyle w:val="9"/>
        <w:spacing w:before="60" w:after="60"/>
        <w:jc w:val="both"/>
        <w:rPr>
          <w:i/>
          <w:color w:val="984807" w:themeColor="accent6" w:themeShade="80"/>
        </w:rPr>
      </w:pPr>
      <w:r>
        <w:rPr>
          <w:b/>
          <w:i/>
          <w:color w:val="984807" w:themeColor="accent6" w:themeShade="80"/>
        </w:rPr>
        <w:t xml:space="preserve">3.1. Employment Contract Period: </w:t>
      </w:r>
      <w:r>
        <w:rPr>
          <w:i/>
          <w:color w:val="984807" w:themeColor="accent6" w:themeShade="80"/>
        </w:rPr>
        <w:t>Two (02) years of Employment Contract (including the probationary period as per Romania’s Labour Law: 03 months). The extension of the Employment Contract will be in accordance by both the desire of the workers and the needs of Employer as well as in accordance with the regulations of Romania’s Labour Law.</w:t>
      </w:r>
    </w:p>
    <w:p>
      <w:pPr>
        <w:pStyle w:val="9"/>
        <w:spacing w:before="60" w:after="60"/>
        <w:jc w:val="both"/>
        <w:rPr>
          <w:b/>
          <w:i/>
          <w:color w:val="984807" w:themeColor="accent6" w:themeShade="80"/>
        </w:rPr>
      </w:pPr>
      <w:r>
        <w:rPr>
          <w:b/>
          <w:i/>
          <w:color w:val="984807" w:themeColor="accent6" w:themeShade="80"/>
        </w:rPr>
        <w:t>3.2. Working time, rest time:</w:t>
      </w:r>
    </w:p>
    <w:p>
      <w:pPr>
        <w:pStyle w:val="9"/>
        <w:spacing w:before="60" w:after="60"/>
        <w:jc w:val="both"/>
        <w:rPr>
          <w:i/>
          <w:color w:val="984807" w:themeColor="accent6" w:themeShade="80"/>
        </w:rPr>
      </w:pPr>
      <w:r>
        <w:rPr>
          <w:i/>
          <w:color w:val="984807" w:themeColor="accent6" w:themeShade="80"/>
        </w:rPr>
        <w:t>Working time: 08 hours per day, 05 days per week in accordance with Hungary’s Labour Law. Exceeded the working time as mentioned, the workers will be entitled to overtime pay in accordance with the rates prescribed in  Romania’s Labour Law;</w:t>
      </w:r>
    </w:p>
    <w:p>
      <w:pPr>
        <w:pStyle w:val="9"/>
        <w:spacing w:before="60" w:after="60"/>
        <w:jc w:val="both"/>
        <w:rPr>
          <w:i/>
          <w:color w:val="984807" w:themeColor="accent6" w:themeShade="80"/>
        </w:rPr>
      </w:pPr>
      <w:r>
        <w:rPr>
          <w:i/>
          <w:color w:val="984807" w:themeColor="accent6" w:themeShade="80"/>
        </w:rPr>
        <w:t>The workers shall be entitled to leave on public holidays in accordance with the provisions of Hungary's Labor Law. The number of off-days and official holidays will be indicated in demand letter or specific employment contracts by and between the workers and their employer; however the number of holidays will be no less than seven (07) days per year.</w:t>
      </w:r>
    </w:p>
    <w:p>
      <w:pPr>
        <w:pStyle w:val="9"/>
        <w:spacing w:before="60" w:after="60"/>
        <w:jc w:val="both"/>
        <w:rPr>
          <w:i/>
          <w:color w:val="984807" w:themeColor="accent6" w:themeShade="80"/>
        </w:rPr>
      </w:pPr>
      <w:r>
        <w:rPr>
          <w:i/>
          <w:color w:val="984807" w:themeColor="accent6" w:themeShade="80"/>
        </w:rPr>
        <w:t>The workers are paid the salary for official holidays.</w:t>
      </w:r>
    </w:p>
    <w:p>
      <w:pPr>
        <w:pStyle w:val="9"/>
        <w:spacing w:before="60" w:after="60"/>
        <w:jc w:val="both"/>
        <w:rPr>
          <w:i/>
          <w:color w:val="984807" w:themeColor="accent6" w:themeShade="80"/>
        </w:rPr>
      </w:pPr>
      <w:r>
        <w:rPr>
          <w:i/>
          <w:color w:val="984807" w:themeColor="accent6" w:themeShade="80"/>
        </w:rPr>
        <w:t>The workers will be entitled to reward (01) one-month basic salary which is considered as paid leave, after every twelve (12) months of work in Romania.</w:t>
      </w:r>
    </w:p>
    <w:p>
      <w:pPr>
        <w:pStyle w:val="9"/>
        <w:spacing w:before="60" w:after="60"/>
        <w:jc w:val="both"/>
        <w:rPr>
          <w:i/>
          <w:color w:val="984807" w:themeColor="accent6" w:themeShade="80"/>
          <w:sz w:val="12"/>
        </w:rPr>
      </w:pPr>
    </w:p>
    <w:p>
      <w:pPr>
        <w:pStyle w:val="9"/>
        <w:spacing w:before="60" w:after="60"/>
        <w:jc w:val="both"/>
        <w:rPr>
          <w:i/>
          <w:color w:val="984807" w:themeColor="accent6" w:themeShade="80"/>
        </w:rPr>
      </w:pPr>
      <w:r>
        <w:rPr>
          <w:b/>
          <w:i/>
          <w:color w:val="984807" w:themeColor="accent6" w:themeShade="80"/>
        </w:rPr>
        <w:t>3.3. Salaries, overtime paid, bonuses and deductions (if any)</w:t>
      </w:r>
    </w:p>
    <w:p>
      <w:pPr>
        <w:pStyle w:val="9"/>
        <w:spacing w:before="60" w:after="60"/>
        <w:jc w:val="both"/>
        <w:rPr>
          <w:i/>
          <w:color w:val="984807" w:themeColor="accent6" w:themeShade="80"/>
        </w:rPr>
      </w:pPr>
      <w:r>
        <w:rPr>
          <w:i/>
          <w:color w:val="984807" w:themeColor="accent6" w:themeShade="80"/>
        </w:rPr>
        <w:t>- Salaries Payment: monthly without delay;</w:t>
      </w:r>
    </w:p>
    <w:p>
      <w:pPr>
        <w:pStyle w:val="9"/>
        <w:spacing w:before="60" w:after="60"/>
        <w:jc w:val="both"/>
        <w:rPr>
          <w:i/>
          <w:color w:val="984807" w:themeColor="accent6" w:themeShade="80"/>
        </w:rPr>
      </w:pPr>
      <w:r>
        <w:rPr>
          <w:i/>
          <w:color w:val="984807" w:themeColor="accent6" w:themeShade="80"/>
        </w:rPr>
        <w:t>- Basic Salary: Base on demand letter. In accordance with the regulation of lowest salary of the Hungary’s Labour Law;</w:t>
      </w:r>
    </w:p>
    <w:p>
      <w:pPr>
        <w:pStyle w:val="9"/>
        <w:spacing w:before="60" w:after="60"/>
        <w:jc w:val="both"/>
        <w:rPr>
          <w:i/>
          <w:color w:val="984807" w:themeColor="accent6" w:themeShade="80"/>
        </w:rPr>
      </w:pPr>
      <w:r>
        <w:rPr>
          <w:i/>
          <w:color w:val="984807" w:themeColor="accent6" w:themeShade="80"/>
        </w:rPr>
        <w:t xml:space="preserve">- Place of payment: Employer will pay directly or transfer to the indicated accounts of the workers. The transferring fee will be provided by Employer. </w:t>
      </w:r>
    </w:p>
    <w:p>
      <w:pPr>
        <w:pStyle w:val="9"/>
        <w:spacing w:before="60" w:after="60"/>
        <w:jc w:val="both"/>
        <w:rPr>
          <w:i/>
          <w:color w:val="984807" w:themeColor="accent6" w:themeShade="80"/>
        </w:rPr>
      </w:pPr>
      <w:r>
        <w:rPr>
          <w:i/>
          <w:color w:val="984807" w:themeColor="accent6" w:themeShade="80"/>
        </w:rPr>
        <w:t>- Currency of payment: by US Dollars or currency of host country;</w:t>
      </w:r>
    </w:p>
    <w:p>
      <w:pPr>
        <w:pStyle w:val="9"/>
        <w:spacing w:before="60" w:after="60"/>
        <w:jc w:val="both"/>
        <w:rPr>
          <w:i/>
          <w:color w:val="984807" w:themeColor="accent6" w:themeShade="80"/>
        </w:rPr>
      </w:pPr>
      <w:r>
        <w:rPr>
          <w:i/>
          <w:color w:val="984807" w:themeColor="accent6" w:themeShade="80"/>
        </w:rPr>
        <w:t>- Overtime Paid: must be detailed in Employment Contract;</w:t>
      </w:r>
    </w:p>
    <w:p>
      <w:pPr>
        <w:pStyle w:val="9"/>
        <w:spacing w:before="60" w:after="60"/>
        <w:jc w:val="both"/>
        <w:rPr>
          <w:i/>
          <w:color w:val="984807" w:themeColor="accent6" w:themeShade="80"/>
        </w:rPr>
      </w:pPr>
      <w:r>
        <w:rPr>
          <w:i/>
          <w:color w:val="984807" w:themeColor="accent6" w:themeShade="80"/>
        </w:rPr>
        <w:t>- Bonuses/ allowances: detailed in Employment Contract;</w:t>
      </w:r>
    </w:p>
    <w:p>
      <w:pPr>
        <w:pStyle w:val="9"/>
        <w:spacing w:before="60" w:after="60"/>
        <w:jc w:val="both"/>
        <w:rPr>
          <w:i/>
          <w:color w:val="984807" w:themeColor="accent6" w:themeShade="80"/>
        </w:rPr>
      </w:pPr>
      <w:r>
        <w:rPr>
          <w:i/>
          <w:color w:val="984807" w:themeColor="accent6" w:themeShade="80"/>
        </w:rPr>
        <w:t>- Deductions, if any: under the provisions and in accordance with Romania’s Labour Law.</w:t>
      </w:r>
    </w:p>
    <w:p>
      <w:pPr>
        <w:pStyle w:val="9"/>
        <w:spacing w:before="60" w:after="60"/>
        <w:jc w:val="both"/>
        <w:rPr>
          <w:i/>
          <w:color w:val="984807" w:themeColor="accent6" w:themeShade="80"/>
        </w:rPr>
      </w:pPr>
      <w:r>
        <w:rPr>
          <w:i/>
          <w:color w:val="984807" w:themeColor="accent6" w:themeShade="80"/>
        </w:rPr>
        <w:t>- Date of payment: must be indicated in Employment Contract;</w:t>
      </w:r>
    </w:p>
    <w:p>
      <w:pPr>
        <w:pStyle w:val="9"/>
        <w:spacing w:before="60" w:after="60"/>
        <w:jc w:val="both"/>
        <w:rPr>
          <w:i/>
          <w:color w:val="984807" w:themeColor="accent6" w:themeShade="80"/>
        </w:rPr>
      </w:pPr>
      <w:r>
        <w:rPr>
          <w:b/>
          <w:i/>
          <w:color w:val="984807" w:themeColor="accent6" w:themeShade="80"/>
        </w:rPr>
        <w:t>3.4. Working Tools and Equipment; Occupational Safety and Work wear:</w:t>
      </w:r>
    </w:p>
    <w:p>
      <w:pPr>
        <w:pStyle w:val="9"/>
        <w:spacing w:before="60" w:after="60"/>
        <w:jc w:val="both"/>
        <w:rPr>
          <w:i/>
          <w:color w:val="984807" w:themeColor="accent6" w:themeShade="80"/>
        </w:rPr>
      </w:pPr>
      <w:r>
        <w:rPr>
          <w:i/>
          <w:color w:val="984807" w:themeColor="accent6" w:themeShade="80"/>
        </w:rPr>
        <w:t>The workers will be provided all tools and necessary equipments for working; personal protective equipments for their jobs and Employer must to ensure all of safety conditions for the workers during their employment contract.</w:t>
      </w:r>
    </w:p>
    <w:p>
      <w:pPr>
        <w:pStyle w:val="9"/>
        <w:spacing w:before="60" w:after="60"/>
        <w:jc w:val="both"/>
        <w:rPr>
          <w:b/>
          <w:color w:val="984807" w:themeColor="accent6" w:themeShade="80"/>
        </w:rPr>
      </w:pPr>
      <w:r>
        <w:rPr>
          <w:i/>
          <w:color w:val="984807" w:themeColor="accent6" w:themeShade="80"/>
        </w:rPr>
        <w:t>The workers will be responsible for using of protective equipments and compliance with labor regulations of Health, Safety and Environment (HSE).</w:t>
      </w:r>
    </w:p>
    <w:p>
      <w:pPr>
        <w:pStyle w:val="9"/>
        <w:spacing w:before="60" w:after="60"/>
        <w:jc w:val="both"/>
        <w:rPr>
          <w:i/>
          <w:color w:val="984807" w:themeColor="accent6" w:themeShade="80"/>
        </w:rPr>
      </w:pPr>
      <w:r>
        <w:rPr>
          <w:b/>
          <w:i/>
          <w:color w:val="984807" w:themeColor="accent6" w:themeShade="80"/>
        </w:rPr>
        <w:t xml:space="preserve">3.5. Insurance: </w:t>
      </w:r>
      <w:r>
        <w:rPr>
          <w:i/>
          <w:color w:val="984807" w:themeColor="accent6" w:themeShade="80"/>
        </w:rPr>
        <w:t>Employer is responsible for providing all types of insurance such as health insurance, life insurance, and occupational health insurance under Romania's Labor Law for migrant workers by own Employer’s cost.</w:t>
      </w:r>
    </w:p>
    <w:p>
      <w:pPr>
        <w:pStyle w:val="9"/>
        <w:spacing w:before="60" w:after="60"/>
        <w:jc w:val="both"/>
        <w:rPr>
          <w:b/>
          <w:i/>
          <w:color w:val="984807" w:themeColor="accent6" w:themeShade="80"/>
        </w:rPr>
      </w:pPr>
    </w:p>
    <w:p>
      <w:pPr>
        <w:pStyle w:val="9"/>
        <w:spacing w:before="60" w:after="60"/>
        <w:jc w:val="both"/>
        <w:rPr>
          <w:i/>
          <w:color w:val="984807" w:themeColor="accent6" w:themeShade="80"/>
        </w:rPr>
      </w:pPr>
      <w:r>
        <w:rPr>
          <w:b/>
          <w:i/>
          <w:color w:val="984807" w:themeColor="accent6" w:themeShade="80"/>
        </w:rPr>
        <w:t>3.6. Food, accommodation and living conditions for the workers:</w:t>
      </w:r>
    </w:p>
    <w:p>
      <w:pPr>
        <w:pStyle w:val="9"/>
        <w:spacing w:before="60" w:after="60"/>
        <w:jc w:val="both"/>
        <w:rPr>
          <w:i/>
          <w:color w:val="984807" w:themeColor="accent6" w:themeShade="80"/>
        </w:rPr>
      </w:pPr>
      <w:r>
        <w:rPr>
          <w:i/>
          <w:color w:val="984807" w:themeColor="accent6" w:themeShade="80"/>
        </w:rPr>
        <w:t>Employer will provide free 03 nutritious meals per day; accommodation with beddings, mattress and air conditioner with standard living conditions for the workers. This must be indicated in Employment Contract.</w:t>
      </w:r>
    </w:p>
    <w:p>
      <w:pPr>
        <w:pStyle w:val="9"/>
        <w:spacing w:before="60" w:after="60"/>
        <w:jc w:val="both"/>
        <w:rPr>
          <w:b/>
          <w:i/>
          <w:color w:val="984807" w:themeColor="accent6" w:themeShade="80"/>
        </w:rPr>
      </w:pPr>
      <w:r>
        <w:rPr>
          <w:b/>
          <w:i/>
          <w:color w:val="984807" w:themeColor="accent6" w:themeShade="80"/>
        </w:rPr>
        <w:t xml:space="preserve">3.7. Transportation in Balan : </w:t>
      </w:r>
      <w:r>
        <w:rPr>
          <w:i/>
          <w:color w:val="984807" w:themeColor="accent6" w:themeShade="80"/>
        </w:rPr>
        <w:t>will be provided by Employer.</w:t>
      </w:r>
      <w:r>
        <w:rPr>
          <w:b/>
          <w:i/>
          <w:color w:val="984807" w:themeColor="accent6" w:themeShade="80"/>
        </w:rPr>
        <w:t xml:space="preserve"> </w:t>
      </w:r>
    </w:p>
    <w:p>
      <w:pPr>
        <w:pStyle w:val="9"/>
        <w:spacing w:before="60" w:after="60"/>
        <w:jc w:val="both"/>
        <w:rPr>
          <w:i/>
          <w:color w:val="984807" w:themeColor="accent6" w:themeShade="80"/>
        </w:rPr>
      </w:pPr>
      <w:r>
        <w:rPr>
          <w:b/>
          <w:i/>
          <w:color w:val="984807" w:themeColor="accent6" w:themeShade="80"/>
        </w:rPr>
        <w:t>3.8. Air ticket:</w:t>
      </w:r>
    </w:p>
    <w:p>
      <w:pPr>
        <w:pStyle w:val="9"/>
        <w:spacing w:before="60" w:after="60"/>
        <w:jc w:val="both"/>
        <w:rPr>
          <w:b/>
          <w:i/>
          <w:color w:val="984807" w:themeColor="accent6" w:themeShade="80"/>
        </w:rPr>
      </w:pPr>
      <w:r>
        <w:rPr>
          <w:i/>
          <w:color w:val="984807" w:themeColor="accent6" w:themeShade="80"/>
        </w:rPr>
        <w:t>The air ticket from Vietnam to Balan for joining in and from Balan to Vietnam upon completion of Employment Contract: will be provided by Employer.</w:t>
      </w:r>
    </w:p>
    <w:p>
      <w:pPr>
        <w:pStyle w:val="9"/>
        <w:spacing w:before="60" w:after="60"/>
        <w:jc w:val="both"/>
        <w:rPr>
          <w:b/>
          <w:i/>
          <w:color w:val="984807" w:themeColor="accent6" w:themeShade="80"/>
          <w:spacing w:val="-4"/>
        </w:rPr>
      </w:pPr>
      <w:r>
        <w:rPr>
          <w:b/>
          <w:i/>
          <w:color w:val="984807" w:themeColor="accent6" w:themeShade="80"/>
        </w:rPr>
        <w:t>3.9. In case of illness, injury, death of the workers:</w:t>
      </w:r>
    </w:p>
    <w:p>
      <w:pPr>
        <w:pStyle w:val="9"/>
        <w:spacing w:before="60" w:after="60"/>
        <w:jc w:val="both"/>
        <w:rPr>
          <w:i/>
          <w:color w:val="984807" w:themeColor="accent6" w:themeShade="80"/>
          <w:spacing w:val="-4"/>
        </w:rPr>
      </w:pPr>
      <w:r>
        <w:rPr>
          <w:i/>
          <w:color w:val="984807" w:themeColor="accent6" w:themeShade="80"/>
          <w:spacing w:val="-4"/>
        </w:rPr>
        <w:t>The workers are entitled to coverage under the laws of Romania.</w:t>
      </w:r>
    </w:p>
    <w:p>
      <w:pPr>
        <w:pStyle w:val="9"/>
        <w:spacing w:before="60" w:after="60"/>
        <w:jc w:val="both"/>
        <w:rPr>
          <w:i/>
          <w:color w:val="984807" w:themeColor="accent6" w:themeShade="80"/>
          <w:spacing w:val="-4"/>
        </w:rPr>
      </w:pPr>
      <w:r>
        <w:rPr>
          <w:i/>
          <w:color w:val="984807" w:themeColor="accent6" w:themeShade="80"/>
          <w:spacing w:val="-4"/>
        </w:rPr>
        <w:t>In case a worker ‘s death by any reasons, party B must be immediately notify to party A by writing and do all necessary procedures, such as: funeral, cremation and transfer of scope or copse ashes to Vietnam with all related documents and properties belonging to the deceased by own Employer’s expenses; also responsible for carrying out the procedures for the decedent to get all rights, the benefits, insurance regime and compensation on a case-by-case basis.</w:t>
      </w:r>
    </w:p>
    <w:p>
      <w:pPr>
        <w:pStyle w:val="9"/>
        <w:spacing w:before="60" w:after="60"/>
        <w:jc w:val="both"/>
        <w:rPr>
          <w:b/>
          <w:i/>
          <w:color w:val="984807" w:themeColor="accent6" w:themeShade="80"/>
        </w:rPr>
      </w:pPr>
      <w:r>
        <w:rPr>
          <w:b/>
          <w:i/>
          <w:color w:val="984807" w:themeColor="accent6" w:themeShade="80"/>
        </w:rPr>
        <w:t>3.10. Termination before period of Employment Contract</w:t>
      </w:r>
    </w:p>
    <w:p>
      <w:pPr>
        <w:pStyle w:val="9"/>
        <w:spacing w:before="60" w:after="60"/>
        <w:jc w:val="both"/>
        <w:rPr>
          <w:i/>
          <w:color w:val="984807" w:themeColor="accent6" w:themeShade="80"/>
        </w:rPr>
      </w:pPr>
      <w:r>
        <w:rPr>
          <w:i/>
          <w:color w:val="984807" w:themeColor="accent6" w:themeShade="80"/>
        </w:rPr>
        <w:t>In cases where the workers is terminated employment contracts and repatriate before the employment contract period but not due to the workers' faults, Employer or the Party B shall have to pay compensations at least 02 month of basic salary and provide free air ticket for repatriation..</w:t>
      </w:r>
    </w:p>
    <w:p>
      <w:pPr>
        <w:pStyle w:val="9"/>
        <w:spacing w:before="60" w:after="60"/>
        <w:jc w:val="both"/>
        <w:rPr>
          <w:i/>
          <w:color w:val="984807" w:themeColor="accent6" w:themeShade="80"/>
          <w:spacing w:val="-2"/>
        </w:rPr>
      </w:pPr>
      <w:r>
        <w:rPr>
          <w:i/>
          <w:color w:val="984807" w:themeColor="accent6" w:themeShade="80"/>
          <w:spacing w:val="-2"/>
        </w:rPr>
        <w:t>In case any worker is terminated employment contract and must repatriate before the period of employment contract due to the fault of the worker, the worker shall be responsible for compensating the employer and / or the Employer Party for the damage they caused and bear themself the cost of airfare for repatriation.</w:t>
      </w:r>
      <w:r>
        <w:rPr>
          <w:i/>
          <w:color w:val="984807" w:themeColor="accent6" w:themeShade="80"/>
        </w:rPr>
        <w:tab/>
      </w:r>
    </w:p>
    <w:p>
      <w:pPr>
        <w:pStyle w:val="9"/>
        <w:spacing w:before="60" w:after="60"/>
        <w:jc w:val="both"/>
        <w:rPr>
          <w:i/>
          <w:color w:val="984807" w:themeColor="accent6" w:themeShade="80"/>
        </w:rPr>
      </w:pPr>
      <w:r>
        <w:rPr>
          <w:i/>
          <w:color w:val="984807" w:themeColor="accent6" w:themeShade="80"/>
        </w:rPr>
        <w:t>In cases where the workers are terminated employment contracts and must repatriate due to force majeure (natural disasters, war, epidemics, bankruptcy, lack of employment ...), Employer or the labor receiver party shall have to pay all outstanding salaries, protect safety for the workers and arrange air ticket for repatriation by Employer costs; and consider supporting workers and solving outstanding problems on the basis of the current provisions of laws of Romania and Vietnam.</w:t>
      </w:r>
    </w:p>
    <w:p>
      <w:pPr>
        <w:pStyle w:val="9"/>
        <w:spacing w:before="60" w:after="60"/>
        <w:jc w:val="both"/>
        <w:rPr>
          <w:b/>
          <w:bCs/>
          <w:color w:val="984807" w:themeColor="accent6" w:themeShade="80"/>
        </w:rPr>
      </w:pPr>
      <w:r>
        <w:rPr>
          <w:i/>
          <w:color w:val="984807" w:themeColor="accent6" w:themeShade="80"/>
        </w:rPr>
        <w:t>Any other details as stated in the Employment contract.</w:t>
      </w:r>
    </w:p>
    <w:p>
      <w:pPr>
        <w:pStyle w:val="9"/>
        <w:spacing w:before="240" w:after="60"/>
        <w:jc w:val="both"/>
        <w:rPr>
          <w:b/>
          <w:color w:val="000000"/>
          <w:u w:val="single"/>
        </w:rPr>
      </w:pPr>
      <w:r>
        <w:rPr>
          <w:b/>
          <w:bCs/>
          <w:color w:val="000000"/>
          <w:u w:val="single"/>
        </w:rPr>
        <w:t>Điều 4: Quyền và Trách nhiệm của Bên Cung ứng lao động</w:t>
      </w:r>
    </w:p>
    <w:p>
      <w:pPr>
        <w:pStyle w:val="9"/>
        <w:spacing w:before="60" w:after="60"/>
        <w:jc w:val="both"/>
        <w:rPr>
          <w:color w:val="000000"/>
        </w:rPr>
      </w:pPr>
      <w:r>
        <w:rPr>
          <w:color w:val="000000"/>
        </w:rPr>
        <w:t>4.1. Tuyển chọn người lao động theo các tiêu chuẩn và yêu cầu tại Điều 2 nói trên;</w:t>
      </w:r>
    </w:p>
    <w:p>
      <w:pPr>
        <w:pStyle w:val="9"/>
        <w:spacing w:before="60" w:after="60"/>
        <w:jc w:val="both"/>
        <w:rPr>
          <w:color w:val="000000"/>
        </w:rPr>
      </w:pPr>
      <w:r>
        <w:rPr>
          <w:color w:val="000000"/>
        </w:rPr>
        <w:t>4.2. Tổ chức bồi dưỡng ngoại ngữ, tay nghề (nếu cần thiết) và bồi dưỡng kiến thức cần thiết cho người lao động;</w:t>
      </w:r>
    </w:p>
    <w:p>
      <w:pPr>
        <w:pStyle w:val="9"/>
        <w:spacing w:before="60" w:after="60"/>
        <w:jc w:val="both"/>
        <w:rPr>
          <w:color w:val="000000"/>
        </w:rPr>
      </w:pPr>
      <w:r>
        <w:rPr>
          <w:color w:val="000000"/>
        </w:rPr>
        <w:t>4.3. Chịu trách nhiệm làm các thủ tục xuất cảnh (</w:t>
      </w:r>
      <w:r>
        <w:rPr>
          <w:i/>
          <w:color w:val="000000"/>
        </w:rPr>
        <w:t>ví dụ: khám sức khỏe, xin visa tại Việt nam...</w:t>
      </w:r>
      <w:r>
        <w:rPr>
          <w:color w:val="000000"/>
        </w:rPr>
        <w:t>) cho người lao động phù hợp với thỏa thuận tại hợp đồng này;</w:t>
      </w:r>
    </w:p>
    <w:p>
      <w:pPr>
        <w:pStyle w:val="9"/>
        <w:spacing w:before="60" w:after="60"/>
        <w:jc w:val="both"/>
        <w:rPr>
          <w:rStyle w:val="22"/>
          <w:b/>
          <w:i/>
          <w:color w:val="222222"/>
        </w:rPr>
      </w:pPr>
      <w:r>
        <w:rPr>
          <w:color w:val="000000"/>
        </w:rPr>
        <w:t>4.4. Phối hợp với Bên Sử dụng lao động  và chủ sử dụng lao động tổ chức quản lý, bảo vệ quyền và lợi ích hợp pháp của người lao động; giải quyết các vấn đề phát sinh trong quá trình thực hiện hợp đồng tại Romania.</w:t>
      </w:r>
    </w:p>
    <w:p>
      <w:pPr>
        <w:pStyle w:val="9"/>
        <w:spacing w:before="240" w:after="60"/>
        <w:jc w:val="both"/>
        <w:rPr>
          <w:i/>
          <w:color w:val="984807" w:themeColor="accent6" w:themeShade="80"/>
          <w:u w:val="single"/>
        </w:rPr>
      </w:pPr>
      <w:r>
        <w:rPr>
          <w:rStyle w:val="22"/>
          <w:b/>
          <w:i/>
          <w:color w:val="984807" w:themeColor="accent6" w:themeShade="80"/>
          <w:u w:val="single"/>
        </w:rPr>
        <w:t>Article 4</w:t>
      </w:r>
      <w:r>
        <w:rPr>
          <w:b/>
          <w:i/>
          <w:color w:val="984807" w:themeColor="accent6" w:themeShade="80"/>
          <w:u w:val="single"/>
        </w:rPr>
        <w:t xml:space="preserve">: </w:t>
      </w:r>
      <w:r>
        <w:rPr>
          <w:rStyle w:val="22"/>
          <w:b/>
          <w:i/>
          <w:color w:val="984807" w:themeColor="accent6" w:themeShade="80"/>
          <w:u w:val="single"/>
        </w:rPr>
        <w:t>The</w:t>
      </w:r>
      <w:r>
        <w:rPr>
          <w:b/>
          <w:i/>
          <w:color w:val="984807" w:themeColor="accent6" w:themeShade="80"/>
          <w:u w:val="single"/>
        </w:rPr>
        <w:t xml:space="preserve"> </w:t>
      </w:r>
      <w:r>
        <w:rPr>
          <w:rStyle w:val="22"/>
          <w:b/>
          <w:i/>
          <w:color w:val="984807" w:themeColor="accent6" w:themeShade="80"/>
          <w:u w:val="single"/>
        </w:rPr>
        <w:t>Rights</w:t>
      </w:r>
      <w:r>
        <w:rPr>
          <w:b/>
          <w:i/>
          <w:color w:val="984807" w:themeColor="accent6" w:themeShade="80"/>
          <w:u w:val="single"/>
        </w:rPr>
        <w:t xml:space="preserve"> </w:t>
      </w:r>
      <w:r>
        <w:rPr>
          <w:rStyle w:val="22"/>
          <w:b/>
          <w:i/>
          <w:color w:val="984807" w:themeColor="accent6" w:themeShade="80"/>
          <w:u w:val="single"/>
        </w:rPr>
        <w:t>and</w:t>
      </w:r>
      <w:r>
        <w:rPr>
          <w:b/>
          <w:i/>
          <w:color w:val="984807" w:themeColor="accent6" w:themeShade="80"/>
          <w:u w:val="single"/>
        </w:rPr>
        <w:t xml:space="preserve"> </w:t>
      </w:r>
      <w:r>
        <w:rPr>
          <w:rStyle w:val="22"/>
          <w:b/>
          <w:i/>
          <w:color w:val="984807" w:themeColor="accent6" w:themeShade="80"/>
          <w:u w:val="single"/>
        </w:rPr>
        <w:t>Responsibilities of</w:t>
      </w:r>
      <w:r>
        <w:rPr>
          <w:b/>
          <w:i/>
          <w:color w:val="984807" w:themeColor="accent6" w:themeShade="80"/>
          <w:u w:val="single"/>
        </w:rPr>
        <w:t xml:space="preserve"> PARTY A (</w:t>
      </w:r>
      <w:r>
        <w:rPr>
          <w:rStyle w:val="22"/>
          <w:b/>
          <w:i/>
          <w:color w:val="984807" w:themeColor="accent6" w:themeShade="80"/>
          <w:u w:val="single"/>
        </w:rPr>
        <w:t>Supplier)</w:t>
      </w:r>
    </w:p>
    <w:p>
      <w:pPr>
        <w:pStyle w:val="9"/>
        <w:spacing w:before="60" w:after="60"/>
        <w:jc w:val="both"/>
        <w:rPr>
          <w:i/>
          <w:color w:val="984807" w:themeColor="accent6" w:themeShade="80"/>
        </w:rPr>
      </w:pPr>
      <w:r>
        <w:rPr>
          <w:rStyle w:val="22"/>
          <w:i/>
          <w:color w:val="984807" w:themeColor="accent6" w:themeShade="80"/>
        </w:rPr>
        <w:t>4.1</w:t>
      </w:r>
      <w:r>
        <w:rPr>
          <w:i/>
          <w:color w:val="984807" w:themeColor="accent6" w:themeShade="80"/>
        </w:rPr>
        <w:t xml:space="preserve">. </w:t>
      </w:r>
      <w:r>
        <w:rPr>
          <w:rStyle w:val="22"/>
          <w:i/>
          <w:color w:val="984807" w:themeColor="accent6" w:themeShade="80"/>
        </w:rPr>
        <w:t>Select the workers as per the</w:t>
      </w:r>
      <w:r>
        <w:rPr>
          <w:i/>
          <w:color w:val="984807" w:themeColor="accent6" w:themeShade="80"/>
        </w:rPr>
        <w:t xml:space="preserve"> </w:t>
      </w:r>
      <w:r>
        <w:rPr>
          <w:rStyle w:val="22"/>
          <w:i/>
          <w:color w:val="984807" w:themeColor="accent6" w:themeShade="80"/>
        </w:rPr>
        <w:t>requirements</w:t>
      </w:r>
      <w:r>
        <w:rPr>
          <w:i/>
          <w:color w:val="984807" w:themeColor="accent6" w:themeShade="80"/>
        </w:rPr>
        <w:t xml:space="preserve"> </w:t>
      </w:r>
      <w:r>
        <w:rPr>
          <w:rStyle w:val="22"/>
          <w:i/>
          <w:color w:val="984807" w:themeColor="accent6" w:themeShade="80"/>
        </w:rPr>
        <w:t>of Article</w:t>
      </w:r>
      <w:r>
        <w:rPr>
          <w:i/>
          <w:color w:val="984807" w:themeColor="accent6" w:themeShade="80"/>
        </w:rPr>
        <w:t xml:space="preserve"> </w:t>
      </w:r>
      <w:r>
        <w:rPr>
          <w:rStyle w:val="22"/>
          <w:i/>
          <w:color w:val="984807" w:themeColor="accent6" w:themeShade="80"/>
        </w:rPr>
        <w:t>2 as above</w:t>
      </w:r>
      <w:r>
        <w:rPr>
          <w:i/>
          <w:color w:val="984807" w:themeColor="accent6" w:themeShade="80"/>
        </w:rPr>
        <w:t>;</w:t>
      </w:r>
    </w:p>
    <w:p>
      <w:pPr>
        <w:pStyle w:val="9"/>
        <w:spacing w:before="60" w:after="60"/>
        <w:jc w:val="both"/>
        <w:rPr>
          <w:i/>
          <w:color w:val="984807" w:themeColor="accent6" w:themeShade="80"/>
        </w:rPr>
      </w:pPr>
      <w:r>
        <w:rPr>
          <w:rStyle w:val="22"/>
          <w:i/>
          <w:color w:val="984807" w:themeColor="accent6" w:themeShade="80"/>
        </w:rPr>
        <w:t>4.2</w:t>
      </w:r>
      <w:r>
        <w:rPr>
          <w:i/>
          <w:color w:val="984807" w:themeColor="accent6" w:themeShade="80"/>
        </w:rPr>
        <w:t xml:space="preserve">. Arrange a course of </w:t>
      </w:r>
      <w:r>
        <w:rPr>
          <w:rStyle w:val="22"/>
          <w:i/>
          <w:color w:val="984807" w:themeColor="accent6" w:themeShade="80"/>
        </w:rPr>
        <w:t>foreign language training; upgrade skills</w:t>
      </w:r>
      <w:r>
        <w:rPr>
          <w:i/>
          <w:color w:val="984807" w:themeColor="accent6" w:themeShade="80"/>
        </w:rPr>
        <w:t xml:space="preserve"> </w:t>
      </w:r>
      <w:r>
        <w:rPr>
          <w:rStyle w:val="22"/>
          <w:i/>
          <w:color w:val="984807" w:themeColor="accent6" w:themeShade="80"/>
        </w:rPr>
        <w:t>(</w:t>
      </w:r>
      <w:r>
        <w:rPr>
          <w:i/>
          <w:color w:val="984807" w:themeColor="accent6" w:themeShade="80"/>
        </w:rPr>
        <w:t xml:space="preserve">if any) </w:t>
      </w:r>
      <w:r>
        <w:rPr>
          <w:rStyle w:val="22"/>
          <w:i/>
          <w:color w:val="984807" w:themeColor="accent6" w:themeShade="80"/>
        </w:rPr>
        <w:t>and</w:t>
      </w:r>
      <w:r>
        <w:rPr>
          <w:i/>
          <w:color w:val="984807" w:themeColor="accent6" w:themeShade="80"/>
        </w:rPr>
        <w:t xml:space="preserve"> </w:t>
      </w:r>
      <w:r>
        <w:rPr>
          <w:rStyle w:val="22"/>
          <w:i/>
          <w:color w:val="984807" w:themeColor="accent6" w:themeShade="80"/>
        </w:rPr>
        <w:t>necessary knowledge for workers</w:t>
      </w:r>
      <w:r>
        <w:rPr>
          <w:i/>
          <w:color w:val="984807" w:themeColor="accent6" w:themeShade="80"/>
        </w:rPr>
        <w:t>;</w:t>
      </w:r>
    </w:p>
    <w:p>
      <w:pPr>
        <w:pStyle w:val="9"/>
        <w:spacing w:before="60" w:after="60"/>
        <w:jc w:val="both"/>
        <w:rPr>
          <w:rStyle w:val="22"/>
          <w:color w:val="984807" w:themeColor="accent6" w:themeShade="80"/>
        </w:rPr>
      </w:pPr>
      <w:r>
        <w:rPr>
          <w:rStyle w:val="22"/>
          <w:i/>
          <w:color w:val="984807" w:themeColor="accent6" w:themeShade="80"/>
        </w:rPr>
        <w:t>4.3</w:t>
      </w:r>
      <w:r>
        <w:rPr>
          <w:rStyle w:val="22"/>
          <w:color w:val="984807" w:themeColor="accent6" w:themeShade="80"/>
        </w:rPr>
        <w:t xml:space="preserve">. </w:t>
      </w:r>
      <w:r>
        <w:rPr>
          <w:rStyle w:val="22"/>
          <w:i/>
          <w:color w:val="984807" w:themeColor="accent6" w:themeShade="80"/>
        </w:rPr>
        <w:t>Responsible for the departure procedures</w:t>
      </w:r>
      <w:r>
        <w:rPr>
          <w:rStyle w:val="22"/>
          <w:color w:val="984807" w:themeColor="accent6" w:themeShade="80"/>
        </w:rPr>
        <w:t xml:space="preserve"> </w:t>
      </w:r>
      <w:r>
        <w:rPr>
          <w:rStyle w:val="22"/>
          <w:i/>
          <w:color w:val="984807" w:themeColor="accent6" w:themeShade="80"/>
        </w:rPr>
        <w:t>(ie.</w:t>
      </w:r>
      <w:r>
        <w:rPr>
          <w:rStyle w:val="22"/>
          <w:color w:val="984807" w:themeColor="accent6" w:themeShade="80"/>
        </w:rPr>
        <w:t xml:space="preserve"> </w:t>
      </w:r>
      <w:r>
        <w:rPr>
          <w:rStyle w:val="22"/>
          <w:i/>
          <w:color w:val="984807" w:themeColor="accent6" w:themeShade="80"/>
        </w:rPr>
        <w:t>Health check</w:t>
      </w:r>
      <w:r>
        <w:rPr>
          <w:rStyle w:val="22"/>
          <w:color w:val="984807" w:themeColor="accent6" w:themeShade="80"/>
        </w:rPr>
        <w:t xml:space="preserve">, </w:t>
      </w:r>
      <w:r>
        <w:rPr>
          <w:rStyle w:val="22"/>
          <w:i/>
          <w:color w:val="984807" w:themeColor="accent6" w:themeShade="80"/>
        </w:rPr>
        <w:t>visa stamping...in Vietnam</w:t>
      </w:r>
      <w:r>
        <w:rPr>
          <w:rStyle w:val="22"/>
          <w:color w:val="984807" w:themeColor="accent6" w:themeShade="80"/>
        </w:rPr>
        <w:t xml:space="preserve">) </w:t>
      </w:r>
      <w:r>
        <w:rPr>
          <w:rStyle w:val="22"/>
          <w:i/>
          <w:color w:val="984807" w:themeColor="accent6" w:themeShade="80"/>
        </w:rPr>
        <w:t>for the workers</w:t>
      </w:r>
      <w:r>
        <w:rPr>
          <w:rStyle w:val="22"/>
          <w:color w:val="984807" w:themeColor="accent6" w:themeShade="80"/>
        </w:rPr>
        <w:t xml:space="preserve"> </w:t>
      </w:r>
      <w:r>
        <w:rPr>
          <w:rStyle w:val="22"/>
          <w:i/>
          <w:color w:val="984807" w:themeColor="accent6" w:themeShade="80"/>
        </w:rPr>
        <w:t>in</w:t>
      </w:r>
      <w:r>
        <w:rPr>
          <w:rStyle w:val="22"/>
          <w:color w:val="984807" w:themeColor="accent6" w:themeShade="80"/>
        </w:rPr>
        <w:t xml:space="preserve"> </w:t>
      </w:r>
      <w:r>
        <w:rPr>
          <w:rStyle w:val="22"/>
          <w:i/>
          <w:color w:val="984807" w:themeColor="accent6" w:themeShade="80"/>
        </w:rPr>
        <w:t>accordance with</w:t>
      </w:r>
      <w:r>
        <w:rPr>
          <w:rStyle w:val="22"/>
          <w:color w:val="984807" w:themeColor="accent6" w:themeShade="80"/>
        </w:rPr>
        <w:t xml:space="preserve"> </w:t>
      </w:r>
      <w:r>
        <w:rPr>
          <w:rStyle w:val="22"/>
          <w:i/>
          <w:color w:val="984807" w:themeColor="accent6" w:themeShade="80"/>
        </w:rPr>
        <w:t>this contract</w:t>
      </w:r>
      <w:r>
        <w:rPr>
          <w:rStyle w:val="22"/>
          <w:color w:val="984807" w:themeColor="accent6" w:themeShade="80"/>
        </w:rPr>
        <w:t>;</w:t>
      </w:r>
    </w:p>
    <w:p>
      <w:pPr>
        <w:pStyle w:val="9"/>
        <w:spacing w:before="60" w:after="60"/>
        <w:jc w:val="both"/>
        <w:rPr>
          <w:rStyle w:val="22"/>
          <w:color w:val="984807" w:themeColor="accent6" w:themeShade="80"/>
        </w:rPr>
      </w:pPr>
      <w:r>
        <w:rPr>
          <w:rStyle w:val="22"/>
          <w:i/>
          <w:color w:val="984807" w:themeColor="accent6" w:themeShade="80"/>
        </w:rPr>
        <w:t>4.4</w:t>
      </w:r>
      <w:r>
        <w:rPr>
          <w:rStyle w:val="22"/>
          <w:color w:val="984807" w:themeColor="accent6" w:themeShade="80"/>
        </w:rPr>
        <w:t xml:space="preserve">. </w:t>
      </w:r>
      <w:r>
        <w:rPr>
          <w:rStyle w:val="22"/>
          <w:i/>
          <w:color w:val="984807" w:themeColor="accent6" w:themeShade="80"/>
        </w:rPr>
        <w:t>Coordinate with</w:t>
      </w:r>
      <w:r>
        <w:rPr>
          <w:rStyle w:val="22"/>
          <w:color w:val="984807" w:themeColor="accent6" w:themeShade="80"/>
        </w:rPr>
        <w:t xml:space="preserve"> </w:t>
      </w:r>
      <w:r>
        <w:rPr>
          <w:rStyle w:val="22"/>
          <w:i/>
          <w:color w:val="984807" w:themeColor="accent6" w:themeShade="80"/>
        </w:rPr>
        <w:t>Party B and Employer for</w:t>
      </w:r>
      <w:r>
        <w:rPr>
          <w:rStyle w:val="22"/>
          <w:color w:val="984807" w:themeColor="accent6" w:themeShade="80"/>
        </w:rPr>
        <w:t xml:space="preserve"> </w:t>
      </w:r>
      <w:r>
        <w:rPr>
          <w:rStyle w:val="22"/>
          <w:i/>
          <w:color w:val="984807" w:themeColor="accent6" w:themeShade="80"/>
        </w:rPr>
        <w:t>management</w:t>
      </w:r>
      <w:r>
        <w:rPr>
          <w:rStyle w:val="22"/>
          <w:color w:val="984807" w:themeColor="accent6" w:themeShade="80"/>
        </w:rPr>
        <w:t xml:space="preserve">; </w:t>
      </w:r>
      <w:r>
        <w:rPr>
          <w:rStyle w:val="22"/>
          <w:i/>
          <w:color w:val="984807" w:themeColor="accent6" w:themeShade="80"/>
        </w:rPr>
        <w:t>protect the</w:t>
      </w:r>
      <w:r>
        <w:rPr>
          <w:rStyle w:val="22"/>
          <w:color w:val="984807" w:themeColor="accent6" w:themeShade="80"/>
        </w:rPr>
        <w:t xml:space="preserve"> </w:t>
      </w:r>
      <w:r>
        <w:rPr>
          <w:rStyle w:val="22"/>
          <w:i/>
          <w:color w:val="984807" w:themeColor="accent6" w:themeShade="80"/>
        </w:rPr>
        <w:t>lawful</w:t>
      </w:r>
      <w:r>
        <w:rPr>
          <w:rStyle w:val="22"/>
          <w:color w:val="984807" w:themeColor="accent6" w:themeShade="80"/>
        </w:rPr>
        <w:t xml:space="preserve"> </w:t>
      </w:r>
      <w:r>
        <w:rPr>
          <w:rStyle w:val="22"/>
          <w:i/>
          <w:color w:val="984807" w:themeColor="accent6" w:themeShade="80"/>
        </w:rPr>
        <w:t>rights and interests</w:t>
      </w:r>
      <w:r>
        <w:rPr>
          <w:rStyle w:val="22"/>
          <w:color w:val="984807" w:themeColor="accent6" w:themeShade="80"/>
        </w:rPr>
        <w:t xml:space="preserve"> </w:t>
      </w:r>
      <w:r>
        <w:rPr>
          <w:rStyle w:val="22"/>
          <w:i/>
          <w:color w:val="984807" w:themeColor="accent6" w:themeShade="80"/>
        </w:rPr>
        <w:t>of</w:t>
      </w:r>
      <w:r>
        <w:rPr>
          <w:rStyle w:val="22"/>
          <w:color w:val="984807" w:themeColor="accent6" w:themeShade="80"/>
        </w:rPr>
        <w:t xml:space="preserve"> </w:t>
      </w:r>
      <w:r>
        <w:rPr>
          <w:rStyle w:val="22"/>
          <w:i/>
          <w:color w:val="984807" w:themeColor="accent6" w:themeShade="80"/>
        </w:rPr>
        <w:t>the workers;</w:t>
      </w:r>
      <w:r>
        <w:rPr>
          <w:rStyle w:val="22"/>
          <w:color w:val="984807" w:themeColor="accent6" w:themeShade="80"/>
        </w:rPr>
        <w:t xml:space="preserve"> </w:t>
      </w:r>
      <w:r>
        <w:rPr>
          <w:rStyle w:val="22"/>
          <w:i/>
          <w:color w:val="984807" w:themeColor="accent6" w:themeShade="80"/>
        </w:rPr>
        <w:t>solve</w:t>
      </w:r>
      <w:r>
        <w:rPr>
          <w:rStyle w:val="22"/>
          <w:color w:val="984807" w:themeColor="accent6" w:themeShade="80"/>
        </w:rPr>
        <w:t xml:space="preserve"> </w:t>
      </w:r>
      <w:r>
        <w:rPr>
          <w:rStyle w:val="22"/>
          <w:i/>
          <w:color w:val="984807" w:themeColor="accent6" w:themeShade="80"/>
        </w:rPr>
        <w:t>problems that arise</w:t>
      </w:r>
      <w:r>
        <w:rPr>
          <w:rStyle w:val="22"/>
          <w:color w:val="984807" w:themeColor="accent6" w:themeShade="80"/>
        </w:rPr>
        <w:t xml:space="preserve"> </w:t>
      </w:r>
      <w:r>
        <w:rPr>
          <w:rStyle w:val="22"/>
          <w:i/>
          <w:color w:val="984807" w:themeColor="accent6" w:themeShade="80"/>
        </w:rPr>
        <w:t>during the employment contract in Romania</w:t>
      </w:r>
      <w:r>
        <w:rPr>
          <w:rStyle w:val="22"/>
          <w:color w:val="984807" w:themeColor="accent6" w:themeShade="80"/>
        </w:rPr>
        <w:t>.</w:t>
      </w:r>
    </w:p>
    <w:p>
      <w:pPr>
        <w:pStyle w:val="9"/>
        <w:spacing w:before="240" w:after="60"/>
        <w:jc w:val="both"/>
        <w:rPr>
          <w:color w:val="000000"/>
          <w:u w:val="single"/>
        </w:rPr>
      </w:pPr>
      <w:r>
        <w:rPr>
          <w:b/>
          <w:bCs/>
          <w:color w:val="000000"/>
          <w:u w:val="single"/>
        </w:rPr>
        <w:t xml:space="preserve">Điều 5: Quyền và Trách nhiệm của Bên Sử dụng lao động </w:t>
      </w:r>
    </w:p>
    <w:p>
      <w:pPr>
        <w:pStyle w:val="9"/>
        <w:spacing w:before="60" w:after="60"/>
        <w:jc w:val="both"/>
        <w:rPr>
          <w:color w:val="000000"/>
        </w:rPr>
      </w:pPr>
      <w:r>
        <w:rPr>
          <w:color w:val="000000"/>
        </w:rPr>
        <w:t>5.1. Thông báo trước cho Bên Cung ứng lao động về nhu cầu tuyển dụng, yêu cầu và quy trình tổ chức tuyển chọn thông qua văn bản yêu cầu tuyển dụng;</w:t>
      </w:r>
    </w:p>
    <w:p>
      <w:pPr>
        <w:pStyle w:val="9"/>
        <w:spacing w:before="60" w:after="60"/>
        <w:jc w:val="both"/>
        <w:rPr>
          <w:color w:val="000000"/>
        </w:rPr>
      </w:pPr>
      <w:r>
        <w:rPr>
          <w:color w:val="000000"/>
        </w:rPr>
        <w:t xml:space="preserve">5.2. Cung cấp cho Bên Cung ứng lao động các hồ sơ tài liệu pháp lý về tuyển dụng lao động ( </w:t>
      </w:r>
      <w:r>
        <w:rPr>
          <w:i/>
          <w:color w:val="000000"/>
        </w:rPr>
        <w:t>Bản sao Giấy đăng ký kinh doanh, Giấy phép tuyển dụng lao động Việt Nam, Thư yêu cầu tuyển dụng; Giấy ủy quyền tuyển dụng, Mẫu hợp đồng lao động được ký với người lao động ...);</w:t>
      </w:r>
    </w:p>
    <w:p>
      <w:pPr>
        <w:pStyle w:val="9"/>
        <w:spacing w:before="60" w:after="60"/>
        <w:jc w:val="both"/>
        <w:rPr>
          <w:color w:val="000000"/>
        </w:rPr>
      </w:pPr>
      <w:r>
        <w:rPr>
          <w:color w:val="000000"/>
        </w:rPr>
        <w:t>5.3. Phối hợp với Bên Cung ứng để đào tạo cho người lao động theo yêu cầu sử dụng;</w:t>
      </w:r>
    </w:p>
    <w:p>
      <w:pPr>
        <w:pStyle w:val="9"/>
        <w:spacing w:before="60" w:after="60"/>
        <w:jc w:val="both"/>
        <w:rPr>
          <w:color w:val="000000"/>
        </w:rPr>
      </w:pPr>
      <w:r>
        <w:rPr>
          <w:color w:val="000000"/>
        </w:rPr>
        <w:t>5.4. Thông báo, phối hợp với Bên Cung ứng lao động giải quyết các vấn đề phát sinh trong quá trình thực hiện hợp đồng;</w:t>
      </w:r>
    </w:p>
    <w:p>
      <w:pPr>
        <w:pStyle w:val="9"/>
        <w:spacing w:before="60" w:after="60"/>
        <w:jc w:val="both"/>
        <w:rPr>
          <w:color w:val="000000"/>
        </w:rPr>
      </w:pPr>
      <w:r>
        <w:rPr>
          <w:color w:val="000000"/>
        </w:rPr>
        <w:t>5.5. Làm các thủ tục để cơ quan có thẩm quyền của nước sở tại cấp và gia hạn Giấy phép lao động cho người lao động;</w:t>
      </w:r>
    </w:p>
    <w:p>
      <w:pPr>
        <w:pStyle w:val="9"/>
        <w:spacing w:before="60" w:after="60"/>
        <w:jc w:val="both"/>
        <w:rPr>
          <w:color w:val="000000"/>
        </w:rPr>
      </w:pPr>
      <w:r>
        <w:rPr>
          <w:color w:val="000000"/>
        </w:rPr>
        <w:t>5.6. Có trách nhiệm đảm bảo Hợp đồng lao động ký giữa người lao động Việt Nam và Người sử dụng lao động nước ngoài có các điều khoản phù hợp với các điều khoản thỏa thuận trong hợp đồng này;</w:t>
      </w:r>
    </w:p>
    <w:p>
      <w:pPr>
        <w:pStyle w:val="9"/>
        <w:spacing w:before="60" w:after="60"/>
        <w:jc w:val="both"/>
        <w:rPr>
          <w:color w:val="000000"/>
        </w:rPr>
      </w:pPr>
      <w:r>
        <w:rPr>
          <w:color w:val="000000"/>
        </w:rPr>
        <w:t>5.7. Có trách nhiệm phối hợp với người sử dụng lao động hỗ trợ người lao động trong việc gửi tiền lương và các khoản thu nhập hợp pháp của người lao động về Việt Nam theo đúng quy định của pháp luật nước tiếp nhận.</w:t>
      </w:r>
    </w:p>
    <w:p>
      <w:pPr>
        <w:pStyle w:val="9"/>
        <w:spacing w:before="60" w:after="60"/>
        <w:jc w:val="both"/>
        <w:rPr>
          <w:b/>
          <w:i/>
          <w:color w:val="222222"/>
        </w:rPr>
      </w:pPr>
      <w:r>
        <w:rPr>
          <w:color w:val="000000"/>
        </w:rPr>
        <w:t>5.8. Chi trả cho Bên A phí tuyển dụng là: 200 USD ( Hai trăm đô la Mỹ)/ 01 lao động. Khoản tiền này sẽ được chuyển trả vào tài khoản chỉ định của Bên A sau không quá 10 ngày, kể từ ngày người lao động nhập cảnh vào làm việc tại Balan.</w:t>
      </w:r>
    </w:p>
    <w:p>
      <w:pPr>
        <w:pStyle w:val="9"/>
        <w:spacing w:before="240" w:after="60"/>
        <w:jc w:val="both"/>
        <w:rPr>
          <w:b/>
          <w:i/>
          <w:color w:val="984807" w:themeColor="accent6" w:themeShade="80"/>
          <w:u w:val="single"/>
        </w:rPr>
      </w:pPr>
      <w:r>
        <w:rPr>
          <w:b/>
          <w:i/>
          <w:color w:val="984807" w:themeColor="accent6" w:themeShade="80"/>
          <w:u w:val="single"/>
        </w:rPr>
        <w:t>Article 5: The Rights and Responsibilities of Employer (Party B)</w:t>
      </w:r>
    </w:p>
    <w:p>
      <w:pPr>
        <w:pStyle w:val="9"/>
        <w:spacing w:before="60" w:after="60"/>
        <w:jc w:val="both"/>
        <w:rPr>
          <w:b/>
          <w:i/>
          <w:color w:val="984807" w:themeColor="accent6" w:themeShade="80"/>
        </w:rPr>
      </w:pPr>
      <w:r>
        <w:rPr>
          <w:i/>
          <w:color w:val="984807" w:themeColor="accent6" w:themeShade="80"/>
        </w:rPr>
        <w:t>5.1. Inform to Party A for manpower needs, details of requirements and organize processes for selection by writting;</w:t>
      </w:r>
    </w:p>
    <w:p>
      <w:pPr>
        <w:pStyle w:val="9"/>
        <w:spacing w:before="60" w:after="60"/>
        <w:jc w:val="both"/>
        <w:rPr>
          <w:i/>
          <w:color w:val="984807" w:themeColor="accent6" w:themeShade="80"/>
        </w:rPr>
      </w:pPr>
      <w:r>
        <w:rPr>
          <w:i/>
          <w:color w:val="984807" w:themeColor="accent6" w:themeShade="80"/>
        </w:rPr>
        <w:t>5.2. Provide to Party A of legal documents of employers (Business Registration Certificate Copy, Demand Letters;Power of Attorney, Sample of Employment Contract will be signed between Employer and the Workers, Quota or Permits for receiving migrant/ Vietnamese workers to work in Romania... );</w:t>
      </w:r>
    </w:p>
    <w:p>
      <w:pPr>
        <w:pStyle w:val="9"/>
        <w:spacing w:before="60" w:after="60"/>
        <w:jc w:val="both"/>
        <w:rPr>
          <w:i/>
          <w:color w:val="984807" w:themeColor="accent6" w:themeShade="80"/>
        </w:rPr>
      </w:pPr>
      <w:r>
        <w:rPr>
          <w:i/>
          <w:color w:val="984807" w:themeColor="accent6" w:themeShade="80"/>
        </w:rPr>
        <w:t>5.3. Coordinate with Party A for training and upgrade skills for the workers as requirements of Employer;</w:t>
      </w:r>
    </w:p>
    <w:p>
      <w:pPr>
        <w:pStyle w:val="9"/>
        <w:spacing w:before="60" w:after="60"/>
        <w:jc w:val="both"/>
        <w:rPr>
          <w:i/>
          <w:color w:val="984807" w:themeColor="accent6" w:themeShade="80"/>
        </w:rPr>
      </w:pPr>
      <w:r>
        <w:rPr>
          <w:i/>
          <w:color w:val="984807" w:themeColor="accent6" w:themeShade="80"/>
        </w:rPr>
        <w:t>5.4. Notice to Party A and coordinate closely with the Party A to solve problems arising of the workers during their Employment Contract;</w:t>
      </w:r>
    </w:p>
    <w:p>
      <w:pPr>
        <w:pStyle w:val="9"/>
        <w:spacing w:before="60" w:after="60"/>
        <w:jc w:val="both"/>
        <w:rPr>
          <w:i/>
          <w:color w:val="984807" w:themeColor="accent6" w:themeShade="80"/>
        </w:rPr>
      </w:pPr>
      <w:r>
        <w:rPr>
          <w:i/>
          <w:color w:val="984807" w:themeColor="accent6" w:themeShade="80"/>
        </w:rPr>
        <w:t>5.5. Carry out procedures for granting and extending work permits for the workers at competent authorities of the host country;</w:t>
      </w:r>
    </w:p>
    <w:p>
      <w:pPr>
        <w:pStyle w:val="9"/>
        <w:spacing w:before="60" w:after="60"/>
        <w:jc w:val="both"/>
        <w:rPr>
          <w:i/>
          <w:color w:val="984807" w:themeColor="accent6" w:themeShade="80"/>
        </w:rPr>
      </w:pPr>
      <w:r>
        <w:rPr>
          <w:i/>
          <w:color w:val="984807" w:themeColor="accent6" w:themeShade="80"/>
        </w:rPr>
        <w:t>5.6. Commit to and ensure that the terms and conditions for the workers of this contract are consistent with the terms and conditions of the employemnt contract will be signed between the workers and their employer.;</w:t>
      </w:r>
    </w:p>
    <w:p>
      <w:pPr>
        <w:pStyle w:val="9"/>
        <w:spacing w:before="60" w:after="60"/>
        <w:jc w:val="both"/>
        <w:rPr>
          <w:i/>
          <w:color w:val="984807" w:themeColor="accent6" w:themeShade="80"/>
        </w:rPr>
      </w:pPr>
      <w:r>
        <w:rPr>
          <w:i/>
          <w:color w:val="984807" w:themeColor="accent6" w:themeShade="80"/>
        </w:rPr>
        <w:t>5.7. Responsible to coordinate with employers in assisting laborers in transfering their salaries and lawful incomes to Vietnam in accordance with the law of host country.</w:t>
      </w:r>
    </w:p>
    <w:p>
      <w:pPr>
        <w:pStyle w:val="9"/>
        <w:spacing w:before="60" w:after="60"/>
        <w:jc w:val="both"/>
        <w:rPr>
          <w:i/>
          <w:color w:val="984807" w:themeColor="accent6" w:themeShade="80"/>
        </w:rPr>
      </w:pPr>
      <w:r>
        <w:rPr>
          <w:i/>
          <w:color w:val="984807" w:themeColor="accent6" w:themeShade="80"/>
        </w:rPr>
        <w:t>5.8. Pay to Party A: 200 USD (two hundred US dollars) per worker as recruitment fee to nominated bank account of Party A. This amount will be paid no later than 10 days after the worker enters Hungary to work.</w:t>
      </w:r>
    </w:p>
    <w:p>
      <w:pPr>
        <w:pStyle w:val="9"/>
        <w:spacing w:before="60" w:after="60"/>
        <w:jc w:val="both"/>
        <w:rPr>
          <w:b/>
          <w:bCs/>
          <w:color w:val="000000"/>
          <w:sz w:val="8"/>
        </w:rPr>
      </w:pPr>
    </w:p>
    <w:p>
      <w:pPr>
        <w:pStyle w:val="9"/>
        <w:spacing w:before="60" w:after="60"/>
        <w:jc w:val="both"/>
        <w:rPr>
          <w:color w:val="000000"/>
          <w:u w:val="single"/>
        </w:rPr>
      </w:pPr>
      <w:r>
        <w:rPr>
          <w:b/>
          <w:bCs/>
          <w:color w:val="000000"/>
          <w:u w:val="single"/>
        </w:rPr>
        <w:t>Điều 6: Điều khoản phạt hợp đồng</w:t>
      </w:r>
    </w:p>
    <w:p>
      <w:pPr>
        <w:pStyle w:val="9"/>
        <w:spacing w:before="60" w:after="60"/>
        <w:jc w:val="both"/>
        <w:rPr>
          <w:color w:val="000000"/>
        </w:rPr>
      </w:pPr>
      <w:r>
        <w:rPr>
          <w:color w:val="000000"/>
        </w:rPr>
        <w:t>Các trường hợp sau đây được coi là gây thiệt hại cho hai Bên ký kết hợp đồng và Bên gây thiệt hại có trách nhiệm bồi thường cho Bên bị thiệt hại với mức bồi thường cụ thể như sau:</w:t>
      </w:r>
    </w:p>
    <w:p>
      <w:pPr>
        <w:pStyle w:val="7"/>
        <w:tabs>
          <w:tab w:val="left" w:pos="284"/>
          <w:tab w:val="left" w:pos="6237"/>
          <w:tab w:val="clear" w:pos="916"/>
          <w:tab w:val="clear" w:pos="3664"/>
          <w:tab w:val="clear" w:pos="4580"/>
          <w:tab w:val="clear" w:pos="5496"/>
          <w:tab w:val="clear" w:pos="6412"/>
          <w:tab w:val="clear" w:pos="7328"/>
          <w:tab w:val="clear" w:pos="8244"/>
          <w:tab w:val="clear" w:pos="9160"/>
        </w:tabs>
        <w:spacing w:before="60" w:after="60"/>
        <w:jc w:val="both"/>
        <w:rPr>
          <w:rFonts w:ascii="inherit" w:hAnsi="inherit"/>
          <w:color w:val="212121"/>
        </w:rPr>
      </w:pPr>
      <w:r>
        <w:rPr>
          <w:color w:val="000000"/>
        </w:rPr>
        <w:t xml:space="preserve">- </w:t>
      </w:r>
      <w:r>
        <w:rPr>
          <w:color w:val="000000"/>
        </w:rPr>
        <w:tab/>
      </w:r>
      <w:r>
        <w:rPr>
          <w:rFonts w:ascii="Times New Roman" w:hAnsi="Times New Roman" w:cs="Times New Roman"/>
          <w:color w:val="000000"/>
          <w:sz w:val="24"/>
          <w:szCs w:val="24"/>
          <w:lang w:eastAsia="ar-SA"/>
        </w:rPr>
        <w:t>Trong trường hợp Chủ sử dụng vi phạm hợp đồng lao động hoặc bố trí sai công việc, Bên B-bên sử dụng lao động phải phải điều chỉnh đúng và kịp thời tiến hành tất cả các thủ tục và giải quyết tất cả các vấn đề phát sinh để bảo vệ lợi ích hợp pháp của người lao động theo hợp đồng ký kết giữa người lao động và Chủ sử dụng theo Luật Lao động nước sở tại;</w:t>
      </w:r>
    </w:p>
    <w:p>
      <w:pPr>
        <w:pStyle w:val="9"/>
        <w:tabs>
          <w:tab w:val="left" w:pos="284"/>
        </w:tabs>
        <w:spacing w:before="60" w:after="60"/>
        <w:jc w:val="both"/>
        <w:rPr>
          <w:color w:val="000000"/>
        </w:rPr>
      </w:pPr>
      <w:r>
        <w:rPr>
          <w:color w:val="000000"/>
        </w:rPr>
        <w:t xml:space="preserve">- </w:t>
      </w:r>
      <w:r>
        <w:rPr>
          <w:color w:val="000000"/>
        </w:rPr>
        <w:tab/>
      </w:r>
      <w:r>
        <w:rPr>
          <w:color w:val="000000"/>
        </w:rPr>
        <w:t>Trong trường hợp người lao động được trả lương không đúng như trong Hợp đồng lao động nên dẫn lao động để bỏ việc và về nước, Bên B phải chịu trách nhiệm bồi thường cho người lao động tiền lương theo đúng trong hợp đồng lao động cho thời gian làm việc của họ và phải chịu mọi chi phí liên quan đến việc đưa lao động về nước;</w:t>
      </w:r>
    </w:p>
    <w:p>
      <w:pPr>
        <w:pStyle w:val="9"/>
        <w:tabs>
          <w:tab w:val="left" w:pos="284"/>
        </w:tabs>
        <w:spacing w:before="60" w:after="60"/>
        <w:jc w:val="both"/>
        <w:rPr>
          <w:b/>
          <w:i/>
          <w:color w:val="333333"/>
        </w:rPr>
      </w:pPr>
      <w:r>
        <w:rPr>
          <w:color w:val="000000"/>
        </w:rPr>
        <w:t xml:space="preserve">- </w:t>
      </w:r>
      <w:r>
        <w:rPr>
          <w:color w:val="000000"/>
        </w:rPr>
        <w:tab/>
      </w:r>
      <w:r>
        <w:rPr>
          <w:color w:val="000000"/>
        </w:rPr>
        <w:t>Lao động không đạt tay nghề và đủ sức khỏe làm việc: Trong thời gian 3 tháng đầu nếu có bất kỳ lao động nào không đạt trình độ tay nghề hoặc sức khỏe thì Bên B sẽ chấm dứt hợp đồng lao động và đưa người lao động về nước bằng chi phí của người lao động.</w:t>
      </w:r>
    </w:p>
    <w:p>
      <w:pPr>
        <w:pStyle w:val="9"/>
        <w:spacing w:before="240" w:after="60"/>
        <w:jc w:val="both"/>
        <w:rPr>
          <w:i/>
          <w:color w:val="984807" w:themeColor="accent6" w:themeShade="80"/>
          <w:u w:val="single"/>
        </w:rPr>
      </w:pPr>
      <w:r>
        <w:rPr>
          <w:rStyle w:val="22"/>
          <w:b/>
          <w:i/>
          <w:color w:val="984807" w:themeColor="accent6" w:themeShade="80"/>
          <w:u w:val="single"/>
        </w:rPr>
        <w:t>Article 6</w:t>
      </w:r>
      <w:r>
        <w:rPr>
          <w:b/>
          <w:i/>
          <w:color w:val="984807" w:themeColor="accent6" w:themeShade="80"/>
          <w:u w:val="single"/>
        </w:rPr>
        <w:t xml:space="preserve">: </w:t>
      </w:r>
      <w:r>
        <w:rPr>
          <w:rStyle w:val="22"/>
          <w:b/>
          <w:i/>
          <w:color w:val="984807" w:themeColor="accent6" w:themeShade="80"/>
          <w:u w:val="single"/>
        </w:rPr>
        <w:t>The</w:t>
      </w:r>
      <w:r>
        <w:rPr>
          <w:b/>
          <w:i/>
          <w:color w:val="984807" w:themeColor="accent6" w:themeShade="80"/>
          <w:u w:val="single"/>
        </w:rPr>
        <w:t xml:space="preserve"> </w:t>
      </w:r>
      <w:r>
        <w:rPr>
          <w:rStyle w:val="22"/>
          <w:b/>
          <w:i/>
          <w:color w:val="984807" w:themeColor="accent6" w:themeShade="80"/>
          <w:u w:val="single"/>
        </w:rPr>
        <w:t>contract</w:t>
      </w:r>
      <w:r>
        <w:rPr>
          <w:b/>
          <w:i/>
          <w:color w:val="984807" w:themeColor="accent6" w:themeShade="80"/>
          <w:u w:val="single"/>
        </w:rPr>
        <w:t xml:space="preserve"> </w:t>
      </w:r>
      <w:r>
        <w:rPr>
          <w:rStyle w:val="22"/>
          <w:b/>
          <w:i/>
          <w:color w:val="984807" w:themeColor="accent6" w:themeShade="80"/>
          <w:u w:val="single"/>
        </w:rPr>
        <w:t>penalties</w:t>
      </w:r>
    </w:p>
    <w:p>
      <w:pPr>
        <w:pStyle w:val="9"/>
        <w:spacing w:before="60" w:after="60"/>
        <w:jc w:val="both"/>
        <w:rPr>
          <w:i/>
          <w:color w:val="984807" w:themeColor="accent6" w:themeShade="80"/>
        </w:rPr>
      </w:pPr>
      <w:r>
        <w:rPr>
          <w:rStyle w:val="22"/>
          <w:i/>
          <w:color w:val="984807" w:themeColor="accent6" w:themeShade="80"/>
        </w:rPr>
        <w:t>The following cases shall be considered as causing damage to the two contracting parties and the damage causing party shall have to compensate to the affected party, as follows:</w:t>
      </w:r>
    </w:p>
    <w:p>
      <w:pPr>
        <w:numPr>
          <w:ilvl w:val="0"/>
          <w:numId w:val="3"/>
        </w:numPr>
        <w:tabs>
          <w:tab w:val="left" w:pos="284"/>
        </w:tabs>
        <w:suppressAutoHyphens w:val="0"/>
        <w:spacing w:before="60" w:after="60"/>
        <w:ind w:left="0" w:firstLine="0"/>
        <w:jc w:val="both"/>
        <w:rPr>
          <w:rStyle w:val="22"/>
          <w:i/>
          <w:color w:val="984807" w:themeColor="accent6" w:themeShade="80"/>
        </w:rPr>
      </w:pPr>
      <w:r>
        <w:rPr>
          <w:rStyle w:val="22"/>
          <w:i/>
          <w:color w:val="984807" w:themeColor="accent6" w:themeShade="80"/>
        </w:rPr>
        <w:t>In case the Employer violates the employment contract or the Employer assigns the job and position for the workers incorrectly, the Party B has to perform all procedures promptly and settle all problems arising to protect legal benefits for the the workers under the signed employment contract between the workers and the Employer under Hungary’s Labor Laws;</w:t>
      </w:r>
    </w:p>
    <w:p>
      <w:pPr>
        <w:numPr>
          <w:ilvl w:val="0"/>
          <w:numId w:val="3"/>
        </w:numPr>
        <w:tabs>
          <w:tab w:val="left" w:pos="284"/>
        </w:tabs>
        <w:suppressAutoHyphens w:val="0"/>
        <w:spacing w:before="60" w:after="60"/>
        <w:ind w:left="0" w:firstLine="0"/>
        <w:jc w:val="both"/>
        <w:rPr>
          <w:rStyle w:val="22"/>
          <w:i/>
          <w:color w:val="984807" w:themeColor="accent6" w:themeShade="80"/>
        </w:rPr>
      </w:pPr>
      <w:r>
        <w:rPr>
          <w:rStyle w:val="22"/>
          <w:i/>
          <w:color w:val="984807" w:themeColor="accent6" w:themeShade="80"/>
        </w:rPr>
        <w:t>In cases where the workers’salaries are paid not in accordance with the Demand Letter and Employment Contract, resulting in the workers quit their job and wish to repatriation , Party B must pay compensation to the workers in accordance with the employment contract for their working time there and shall bear all related costs of repatriation if the Employer refuses to pay and bear this;</w:t>
      </w:r>
    </w:p>
    <w:p>
      <w:pPr>
        <w:pStyle w:val="9"/>
        <w:numPr>
          <w:ilvl w:val="0"/>
          <w:numId w:val="3"/>
        </w:numPr>
        <w:tabs>
          <w:tab w:val="left" w:pos="284"/>
        </w:tabs>
        <w:spacing w:before="60" w:after="60"/>
        <w:ind w:left="0" w:firstLine="0"/>
        <w:jc w:val="both"/>
        <w:rPr>
          <w:rStyle w:val="22"/>
          <w:i/>
          <w:color w:val="984807" w:themeColor="accent6" w:themeShade="80"/>
        </w:rPr>
      </w:pPr>
      <w:r>
        <w:rPr>
          <w:rStyle w:val="22"/>
          <w:i/>
          <w:color w:val="984807" w:themeColor="accent6" w:themeShade="80"/>
        </w:rPr>
        <w:t xml:space="preserve">Unfit (for skills or health) of the workers: During 03 first months if any unfit worker, the Party B will dismiss and send back to Vietnam at the worker’s own costs.  </w:t>
      </w:r>
    </w:p>
    <w:p>
      <w:pPr>
        <w:pStyle w:val="9"/>
        <w:spacing w:before="120" w:after="60"/>
        <w:jc w:val="both"/>
        <w:rPr>
          <w:color w:val="000000"/>
          <w:u w:val="single"/>
        </w:rPr>
      </w:pPr>
      <w:r>
        <w:rPr>
          <w:b/>
          <w:bCs/>
          <w:color w:val="000000"/>
          <w:u w:val="single"/>
        </w:rPr>
        <w:t>Điều 7: Luật áp dụng và giải quyết tranh chấp</w:t>
      </w:r>
    </w:p>
    <w:p>
      <w:pPr>
        <w:pStyle w:val="9"/>
        <w:spacing w:before="60" w:after="60"/>
        <w:jc w:val="both"/>
        <w:rPr>
          <w:color w:val="333333"/>
        </w:rPr>
      </w:pPr>
      <w:r>
        <w:rPr>
          <w:color w:val="000000"/>
        </w:rPr>
        <w:t>7.1. Mọi tranh chấp phát sinh trên cơ sở Hợp đồng này sẽ được giải quyết trước hết bằng thương lượng giữa hai Bên theo nguyên tắc bình đẳng, cùng có lợi, phù hợp với pháp luật của hai nước và thông lệ quốc tế.</w:t>
      </w:r>
    </w:p>
    <w:p>
      <w:pPr>
        <w:pStyle w:val="9"/>
        <w:spacing w:before="60" w:after="60"/>
        <w:jc w:val="both"/>
        <w:rPr>
          <w:color w:val="000000"/>
        </w:rPr>
      </w:pPr>
      <w:r>
        <w:rPr>
          <w:color w:val="000000"/>
        </w:rPr>
        <w:t>7.2. Trường hợp tranh chấp không giải quyết được thông qua thương lượng thì sẽ đưa ra để giải quyết tại theo quy định của pháp luật hai nước;</w:t>
      </w:r>
    </w:p>
    <w:p>
      <w:pPr>
        <w:pStyle w:val="9"/>
        <w:spacing w:before="240" w:after="60"/>
        <w:jc w:val="both"/>
        <w:rPr>
          <w:i/>
          <w:color w:val="222222"/>
          <w:u w:val="single"/>
        </w:rPr>
      </w:pPr>
      <w:r>
        <w:rPr>
          <w:rStyle w:val="22"/>
          <w:b/>
          <w:i/>
          <w:color w:val="222222"/>
          <w:u w:val="single"/>
        </w:rPr>
        <w:t>Article 7</w:t>
      </w:r>
      <w:r>
        <w:rPr>
          <w:b/>
          <w:i/>
          <w:color w:val="222222"/>
          <w:u w:val="single"/>
        </w:rPr>
        <w:t xml:space="preserve">: </w:t>
      </w:r>
      <w:r>
        <w:rPr>
          <w:rStyle w:val="22"/>
          <w:b/>
          <w:i/>
          <w:color w:val="222222"/>
          <w:u w:val="single"/>
        </w:rPr>
        <w:t>Applicable law</w:t>
      </w:r>
      <w:r>
        <w:rPr>
          <w:b/>
          <w:i/>
          <w:color w:val="222222"/>
          <w:u w:val="single"/>
        </w:rPr>
        <w:t xml:space="preserve"> </w:t>
      </w:r>
      <w:r>
        <w:rPr>
          <w:rStyle w:val="22"/>
          <w:b/>
          <w:i/>
          <w:color w:val="222222"/>
          <w:u w:val="single"/>
        </w:rPr>
        <w:t>and</w:t>
      </w:r>
      <w:r>
        <w:rPr>
          <w:b/>
          <w:i/>
          <w:color w:val="222222"/>
          <w:u w:val="single"/>
        </w:rPr>
        <w:t xml:space="preserve"> </w:t>
      </w:r>
      <w:r>
        <w:rPr>
          <w:rStyle w:val="22"/>
          <w:b/>
          <w:i/>
          <w:color w:val="222222"/>
          <w:u w:val="single"/>
        </w:rPr>
        <w:t>dispute resolution</w:t>
      </w:r>
    </w:p>
    <w:p>
      <w:pPr>
        <w:pStyle w:val="9"/>
        <w:spacing w:before="60" w:after="60"/>
        <w:jc w:val="both"/>
        <w:rPr>
          <w:i/>
          <w:color w:val="222222"/>
        </w:rPr>
      </w:pPr>
      <w:r>
        <w:rPr>
          <w:rStyle w:val="22"/>
          <w:i/>
          <w:color w:val="222222"/>
        </w:rPr>
        <w:t>7.1</w:t>
      </w:r>
      <w:r>
        <w:rPr>
          <w:i/>
          <w:color w:val="222222"/>
        </w:rPr>
        <w:t xml:space="preserve">. </w:t>
      </w:r>
      <w:r>
        <w:rPr>
          <w:rStyle w:val="22"/>
          <w:i/>
          <w:color w:val="222222"/>
        </w:rPr>
        <w:t>Any dispute</w:t>
      </w:r>
      <w:r>
        <w:rPr>
          <w:i/>
          <w:color w:val="222222"/>
        </w:rPr>
        <w:t xml:space="preserve"> </w:t>
      </w:r>
      <w:r>
        <w:rPr>
          <w:rStyle w:val="22"/>
          <w:i/>
          <w:color w:val="222222"/>
        </w:rPr>
        <w:t>arising</w:t>
      </w:r>
      <w:r>
        <w:rPr>
          <w:i/>
          <w:color w:val="222222"/>
        </w:rPr>
        <w:t xml:space="preserve"> </w:t>
      </w:r>
      <w:r>
        <w:rPr>
          <w:rStyle w:val="22"/>
          <w:i/>
          <w:color w:val="222222"/>
        </w:rPr>
        <w:t>on the basis of</w:t>
      </w:r>
      <w:r>
        <w:rPr>
          <w:i/>
          <w:color w:val="222222"/>
        </w:rPr>
        <w:t xml:space="preserve"> </w:t>
      </w:r>
      <w:r>
        <w:rPr>
          <w:rStyle w:val="22"/>
          <w:i/>
          <w:color w:val="222222"/>
        </w:rPr>
        <w:t>this</w:t>
      </w:r>
      <w:r>
        <w:rPr>
          <w:i/>
          <w:color w:val="222222"/>
        </w:rPr>
        <w:t xml:space="preserve"> </w:t>
      </w:r>
      <w:r>
        <w:rPr>
          <w:rStyle w:val="22"/>
          <w:i/>
          <w:color w:val="222222"/>
        </w:rPr>
        <w:t>contract</w:t>
      </w:r>
      <w:r>
        <w:rPr>
          <w:i/>
          <w:color w:val="222222"/>
        </w:rPr>
        <w:t xml:space="preserve"> </w:t>
      </w:r>
      <w:r>
        <w:rPr>
          <w:rStyle w:val="22"/>
          <w:i/>
          <w:color w:val="222222"/>
        </w:rPr>
        <w:t>shall be settled</w:t>
      </w:r>
      <w:r>
        <w:rPr>
          <w:i/>
          <w:color w:val="222222"/>
        </w:rPr>
        <w:t xml:space="preserve"> </w:t>
      </w:r>
      <w:r>
        <w:rPr>
          <w:rStyle w:val="22"/>
          <w:i/>
          <w:color w:val="222222"/>
        </w:rPr>
        <w:t>first</w:t>
      </w:r>
      <w:r>
        <w:rPr>
          <w:i/>
          <w:color w:val="222222"/>
        </w:rPr>
        <w:t xml:space="preserve"> </w:t>
      </w:r>
      <w:r>
        <w:rPr>
          <w:rStyle w:val="22"/>
          <w:i/>
          <w:color w:val="222222"/>
        </w:rPr>
        <w:t>by</w:t>
      </w:r>
      <w:r>
        <w:rPr>
          <w:i/>
          <w:color w:val="222222"/>
        </w:rPr>
        <w:t xml:space="preserve"> </w:t>
      </w:r>
      <w:r>
        <w:rPr>
          <w:rStyle w:val="22"/>
          <w:i/>
          <w:color w:val="222222"/>
        </w:rPr>
        <w:t>negotiations between</w:t>
      </w:r>
      <w:r>
        <w:rPr>
          <w:i/>
          <w:color w:val="222222"/>
        </w:rPr>
        <w:t xml:space="preserve"> </w:t>
      </w:r>
      <w:r>
        <w:rPr>
          <w:rStyle w:val="22"/>
          <w:i/>
          <w:color w:val="222222"/>
        </w:rPr>
        <w:t>the two parties</w:t>
      </w:r>
      <w:r>
        <w:rPr>
          <w:i/>
          <w:color w:val="222222"/>
        </w:rPr>
        <w:t xml:space="preserve"> </w:t>
      </w:r>
      <w:r>
        <w:rPr>
          <w:rStyle w:val="22"/>
          <w:i/>
          <w:color w:val="222222"/>
        </w:rPr>
        <w:t>on the principles of</w:t>
      </w:r>
      <w:r>
        <w:rPr>
          <w:i/>
          <w:color w:val="222222"/>
        </w:rPr>
        <w:t xml:space="preserve"> </w:t>
      </w:r>
      <w:r>
        <w:rPr>
          <w:rStyle w:val="22"/>
          <w:i/>
          <w:color w:val="222222"/>
        </w:rPr>
        <w:t>equality</w:t>
      </w:r>
      <w:r>
        <w:rPr>
          <w:i/>
          <w:color w:val="222222"/>
        </w:rPr>
        <w:t xml:space="preserve">, mutual benefits, in accordance </w:t>
      </w:r>
      <w:r>
        <w:rPr>
          <w:rStyle w:val="22"/>
          <w:i/>
          <w:color w:val="222222"/>
        </w:rPr>
        <w:t>with</w:t>
      </w:r>
      <w:r>
        <w:rPr>
          <w:i/>
          <w:color w:val="222222"/>
        </w:rPr>
        <w:t xml:space="preserve"> </w:t>
      </w:r>
      <w:r>
        <w:rPr>
          <w:rStyle w:val="22"/>
          <w:i/>
          <w:color w:val="222222"/>
        </w:rPr>
        <w:t>the laws of the</w:t>
      </w:r>
      <w:r>
        <w:rPr>
          <w:i/>
          <w:color w:val="222222"/>
        </w:rPr>
        <w:t xml:space="preserve"> </w:t>
      </w:r>
      <w:r>
        <w:rPr>
          <w:rStyle w:val="22"/>
          <w:i/>
          <w:color w:val="222222"/>
        </w:rPr>
        <w:t>two countries</w:t>
      </w:r>
      <w:r>
        <w:rPr>
          <w:i/>
          <w:color w:val="222222"/>
        </w:rPr>
        <w:t xml:space="preserve"> </w:t>
      </w:r>
      <w:r>
        <w:rPr>
          <w:rStyle w:val="22"/>
          <w:i/>
          <w:color w:val="222222"/>
        </w:rPr>
        <w:t>and</w:t>
      </w:r>
      <w:r>
        <w:rPr>
          <w:i/>
          <w:color w:val="222222"/>
        </w:rPr>
        <w:t xml:space="preserve"> </w:t>
      </w:r>
      <w:r>
        <w:rPr>
          <w:rStyle w:val="22"/>
          <w:i/>
          <w:color w:val="222222"/>
        </w:rPr>
        <w:t>international practices</w:t>
      </w:r>
      <w:r>
        <w:rPr>
          <w:i/>
          <w:color w:val="222222"/>
        </w:rPr>
        <w:t>.</w:t>
      </w:r>
    </w:p>
    <w:p>
      <w:pPr>
        <w:pStyle w:val="9"/>
        <w:spacing w:before="60" w:after="60"/>
        <w:jc w:val="both"/>
        <w:rPr>
          <w:i/>
          <w:color w:val="222222"/>
        </w:rPr>
      </w:pPr>
      <w:r>
        <w:rPr>
          <w:rStyle w:val="22"/>
          <w:i/>
          <w:color w:val="222222"/>
        </w:rPr>
        <w:t>7.2</w:t>
      </w:r>
      <w:r>
        <w:rPr>
          <w:i/>
          <w:color w:val="222222"/>
        </w:rPr>
        <w:t xml:space="preserve">. </w:t>
      </w:r>
      <w:r>
        <w:rPr>
          <w:rStyle w:val="22"/>
          <w:i/>
          <w:color w:val="222222"/>
        </w:rPr>
        <w:t>Where the</w:t>
      </w:r>
      <w:r>
        <w:rPr>
          <w:i/>
          <w:color w:val="222222"/>
        </w:rPr>
        <w:t xml:space="preserve"> </w:t>
      </w:r>
      <w:r>
        <w:rPr>
          <w:rStyle w:val="22"/>
          <w:i/>
          <w:color w:val="222222"/>
        </w:rPr>
        <w:t>dispute</w:t>
      </w:r>
      <w:r>
        <w:rPr>
          <w:i/>
          <w:color w:val="222222"/>
        </w:rPr>
        <w:t xml:space="preserve"> </w:t>
      </w:r>
      <w:r>
        <w:rPr>
          <w:rStyle w:val="22"/>
          <w:i/>
          <w:color w:val="222222"/>
        </w:rPr>
        <w:t>cannot be settled</w:t>
      </w:r>
      <w:r>
        <w:rPr>
          <w:i/>
          <w:color w:val="222222"/>
        </w:rPr>
        <w:t xml:space="preserve"> </w:t>
      </w:r>
      <w:r>
        <w:rPr>
          <w:rStyle w:val="22"/>
          <w:i/>
          <w:color w:val="222222"/>
        </w:rPr>
        <w:t>through negotiation</w:t>
      </w:r>
      <w:r>
        <w:rPr>
          <w:i/>
          <w:color w:val="222222"/>
        </w:rPr>
        <w:t xml:space="preserve"> </w:t>
      </w:r>
      <w:r>
        <w:rPr>
          <w:rStyle w:val="22"/>
          <w:i/>
          <w:color w:val="222222"/>
        </w:rPr>
        <w:t>shall</w:t>
      </w:r>
      <w:r>
        <w:rPr>
          <w:i/>
          <w:color w:val="222222"/>
        </w:rPr>
        <w:t xml:space="preserve"> </w:t>
      </w:r>
      <w:r>
        <w:rPr>
          <w:rStyle w:val="22"/>
          <w:i/>
          <w:color w:val="222222"/>
        </w:rPr>
        <w:t>be</w:t>
      </w:r>
      <w:r>
        <w:rPr>
          <w:i/>
          <w:color w:val="222222"/>
        </w:rPr>
        <w:t xml:space="preserve"> </w:t>
      </w:r>
      <w:r>
        <w:rPr>
          <w:rStyle w:val="22"/>
          <w:i/>
          <w:color w:val="222222"/>
        </w:rPr>
        <w:t>made</w:t>
      </w:r>
      <w:r>
        <w:rPr>
          <w:i/>
          <w:color w:val="222222"/>
        </w:rPr>
        <w:t xml:space="preserve"> to</w:t>
      </w:r>
      <w:r>
        <w:rPr>
          <w:rStyle w:val="22"/>
          <w:i/>
          <w:color w:val="222222"/>
        </w:rPr>
        <w:t xml:space="preserve"> resolve</w:t>
      </w:r>
      <w:r>
        <w:rPr>
          <w:i/>
          <w:color w:val="222222"/>
        </w:rPr>
        <w:t xml:space="preserve"> </w:t>
      </w:r>
      <w:r>
        <w:rPr>
          <w:rStyle w:val="22"/>
          <w:i/>
          <w:color w:val="222222"/>
        </w:rPr>
        <w:t>by law of both countries;</w:t>
      </w:r>
    </w:p>
    <w:p>
      <w:pPr>
        <w:pStyle w:val="9"/>
        <w:spacing w:before="240" w:after="60"/>
        <w:jc w:val="both"/>
        <w:rPr>
          <w:color w:val="000000"/>
          <w:u w:val="single"/>
        </w:rPr>
      </w:pPr>
      <w:r>
        <w:rPr>
          <w:b/>
          <w:bCs/>
          <w:color w:val="000000"/>
          <w:u w:val="single"/>
        </w:rPr>
        <w:t>Điều 8: Thời hạn hiệu lực của hợp đồng</w:t>
      </w:r>
    </w:p>
    <w:p>
      <w:pPr>
        <w:pStyle w:val="9"/>
        <w:spacing w:before="60" w:after="60"/>
        <w:jc w:val="both"/>
        <w:rPr>
          <w:color w:val="000000"/>
        </w:rPr>
      </w:pPr>
      <w:r>
        <w:rPr>
          <w:color w:val="000000"/>
        </w:rPr>
        <w:t>8.1. Hợp đồng này có hiệu lực ba (04) năm kể từ khi có ý kiến chấp thuận của cơ quan quản lý Nhà nước có thẩm quyền.</w:t>
      </w:r>
    </w:p>
    <w:p>
      <w:pPr>
        <w:pStyle w:val="9"/>
        <w:spacing w:before="60" w:after="60"/>
        <w:jc w:val="both"/>
        <w:rPr>
          <w:color w:val="000000"/>
        </w:rPr>
      </w:pPr>
      <w:r>
        <w:rPr>
          <w:color w:val="000000"/>
        </w:rPr>
        <w:t>8.2. Trong thời hạn hiệu lực Hợp đồng, nếu một trong hai Bên muốn sửa đổi, bổ sung bất kỳ điều khoản nào thì phải thông báo cho Bên kia biết bằng văn bản. Việc sửa đổi, bổ sung hoặc gia hạn hợp đồng chỉ có giá trị pháp luật thi hành khi có sự thỏa thuận của cả hai Bên bằng văn bản và được cơ quan quản lý Nhà nước có thẩm quyền chấp thuận.</w:t>
      </w:r>
    </w:p>
    <w:p>
      <w:pPr>
        <w:pStyle w:val="9"/>
        <w:spacing w:before="60" w:after="60"/>
        <w:jc w:val="both"/>
        <w:rPr>
          <w:color w:val="333333"/>
        </w:rPr>
      </w:pPr>
      <w:r>
        <w:rPr>
          <w:color w:val="000000"/>
        </w:rPr>
        <w:t>8.3. Trong thời hạn hiệu lực Hợp đồng, nếu pháp luật, chính sách hoặc quy định của một hoặc hai nước có thay đổi liên quan đến các nội dung trong hợp đồng, hai Bên sẽ sửa đổi, bổ sung bằng văn bản để đảm bảo hợp đồng phù hợp với quy định của pháp luật có liên quan.</w:t>
      </w:r>
    </w:p>
    <w:p>
      <w:pPr>
        <w:pStyle w:val="9"/>
        <w:spacing w:before="60" w:after="60"/>
        <w:jc w:val="both"/>
        <w:rPr>
          <w:color w:val="333333"/>
        </w:rPr>
      </w:pPr>
      <w:r>
        <w:rPr>
          <w:color w:val="000000"/>
        </w:rPr>
        <w:t>8.4. Hợp đồng này được tự động gia hạn với thời hạn hiệu lực mỗi lần gia hạn tiếp theo là 3 năm nếu hai Bên không có ý kiến khác theo Khoản 2 của Điều này.</w:t>
      </w:r>
    </w:p>
    <w:p>
      <w:pPr>
        <w:pStyle w:val="9"/>
        <w:spacing w:before="60" w:after="60"/>
        <w:jc w:val="both"/>
        <w:rPr>
          <w:color w:val="222222"/>
        </w:rPr>
      </w:pPr>
      <w:r>
        <w:rPr>
          <w:color w:val="000000"/>
        </w:rPr>
        <w:t xml:space="preserve">8.5. Các Bên có thể chấm dứt hợp đồng trước thời hạn trong các trường hợp sau: Trong trường hợp bất khả kháng không thể tiếp tục thực hiện Hợp đồng (như xảy ra chiến tranh, thiên tai và các sự kiện khác nằm ngoài khả năng kiểm soát hợp lý của các Bên), các Bên tham gia Hợp đồng phải cùng nhau giải quyết những vấn đề còn tồn tại, ưu tiên những vấn đề liên quan đến quyền lợi của người lao động, đảm bảo người lao động được hưởng đầy đủ các quyền và lợi ích hợp pháp được quy định trong hợp đồng này và phù hợp với quy định luật pháp của nước tiếp nhận. </w:t>
      </w:r>
    </w:p>
    <w:p>
      <w:pPr>
        <w:pStyle w:val="9"/>
        <w:spacing w:before="60" w:after="60"/>
        <w:jc w:val="both"/>
        <w:rPr>
          <w:color w:val="000000"/>
        </w:rPr>
      </w:pPr>
      <w:r>
        <w:rPr>
          <w:color w:val="000000"/>
        </w:rPr>
        <w:t>8.6. Trường hợp hợp đồng này bị chấm dứt thì hợp đồng lao động giữa Người lao động Việt Nam và Người sử dụng lao động sẽ vẫn còn hiệu lực, các quyền và nghĩa vụ của các Bên đều có hiệu lực cho đến khi hợp đồng lao động kết thúc.</w:t>
      </w:r>
    </w:p>
    <w:p>
      <w:pPr>
        <w:pStyle w:val="9"/>
        <w:spacing w:before="240" w:after="60"/>
        <w:jc w:val="both"/>
        <w:rPr>
          <w:i/>
          <w:color w:val="984807" w:themeColor="accent6" w:themeShade="80"/>
          <w:u w:val="single"/>
        </w:rPr>
      </w:pPr>
      <w:r>
        <w:rPr>
          <w:b/>
          <w:i/>
          <w:color w:val="984807" w:themeColor="accent6" w:themeShade="80"/>
          <w:u w:val="single"/>
        </w:rPr>
        <w:t>Article 8: The validity of the contract</w:t>
      </w:r>
    </w:p>
    <w:p>
      <w:pPr>
        <w:pStyle w:val="9"/>
        <w:spacing w:before="60" w:after="60"/>
        <w:jc w:val="both"/>
        <w:rPr>
          <w:i/>
          <w:color w:val="984807" w:themeColor="accent6" w:themeShade="80"/>
        </w:rPr>
      </w:pPr>
      <w:r>
        <w:rPr>
          <w:i/>
          <w:color w:val="984807" w:themeColor="accent6" w:themeShade="80"/>
        </w:rPr>
        <w:t>8.1. This contract is valid for three (04) years from the date of its approval by the competent state management authority.</w:t>
      </w:r>
    </w:p>
    <w:p>
      <w:pPr>
        <w:pStyle w:val="9"/>
        <w:spacing w:before="60" w:after="60"/>
        <w:jc w:val="both"/>
        <w:rPr>
          <w:i/>
          <w:color w:val="984807" w:themeColor="accent6" w:themeShade="80"/>
        </w:rPr>
      </w:pPr>
      <w:r>
        <w:rPr>
          <w:i/>
          <w:color w:val="984807" w:themeColor="accent6" w:themeShade="80"/>
        </w:rPr>
        <w:t>8.2. During the contract validity period, if either party wish to modify or supplement any provision must notify the other Party by writing. The amendment, supplementation or extension of the contract is only legally enforceable upon agreement of both parties in writing and approved by the competent authority.</w:t>
      </w:r>
    </w:p>
    <w:p>
      <w:pPr>
        <w:pStyle w:val="9"/>
        <w:spacing w:before="60" w:after="60"/>
        <w:jc w:val="both"/>
        <w:rPr>
          <w:i/>
          <w:color w:val="984807" w:themeColor="accent6" w:themeShade="80"/>
        </w:rPr>
      </w:pPr>
      <w:r>
        <w:rPr>
          <w:i/>
          <w:color w:val="984807" w:themeColor="accent6" w:themeShade="80"/>
        </w:rPr>
        <w:t>8.3. During the contract validity period, if the laws, policies or regulations of a country or two changes related to the contents of the contract, both parties will amend or supplement written to ensure the accordance with the provisions of the relevant legislation.</w:t>
      </w:r>
    </w:p>
    <w:p>
      <w:pPr>
        <w:pStyle w:val="9"/>
        <w:spacing w:before="60" w:after="60"/>
        <w:jc w:val="both"/>
        <w:rPr>
          <w:i/>
          <w:color w:val="984807" w:themeColor="accent6" w:themeShade="80"/>
          <w:spacing w:val="-4"/>
        </w:rPr>
      </w:pPr>
      <w:r>
        <w:rPr>
          <w:i/>
          <w:color w:val="984807" w:themeColor="accent6" w:themeShade="80"/>
        </w:rPr>
        <w:t xml:space="preserve">8.4. This contract is automatically extended for the period of validity of each extension </w:t>
      </w:r>
      <w:r>
        <w:rPr>
          <w:i/>
          <w:color w:val="984807" w:themeColor="accent6" w:themeShade="80"/>
          <w:spacing w:val="-4"/>
        </w:rPr>
        <w:t>followed by three (03) years if both parties do not have other ideas in paragraph 2 of this Article.</w:t>
      </w:r>
    </w:p>
    <w:p>
      <w:pPr>
        <w:pStyle w:val="9"/>
        <w:spacing w:before="60" w:after="60"/>
        <w:jc w:val="both"/>
        <w:rPr>
          <w:rStyle w:val="23"/>
          <w:i/>
          <w:color w:val="984807" w:themeColor="accent6" w:themeShade="80"/>
        </w:rPr>
      </w:pPr>
      <w:r>
        <w:rPr>
          <w:i/>
          <w:color w:val="984807" w:themeColor="accent6" w:themeShade="80"/>
        </w:rPr>
        <w:t>8.5. The parties may terminate this contract before the term in the following cases:</w:t>
      </w:r>
      <w:r>
        <w:rPr>
          <w:rStyle w:val="23"/>
          <w:i/>
          <w:color w:val="984807" w:themeColor="accent6" w:themeShade="80"/>
        </w:rPr>
        <w:t xml:space="preserve"> In case of force majeure can not continue to perform this contract (such as war , natural disasters and other events beyond the reasonable control of the Parties), the Parties shall jointly contract resolve outstanding issues, priority issues related to the rights of the workers, and ensure that the workers are fully entitled to the rights and legitimate interests provided for in this contract and in accordance with the laws of the host country.</w:t>
      </w:r>
    </w:p>
    <w:p>
      <w:pPr>
        <w:pStyle w:val="9"/>
        <w:spacing w:before="60" w:after="60"/>
        <w:jc w:val="both"/>
        <w:rPr>
          <w:rStyle w:val="23"/>
          <w:color w:val="984807" w:themeColor="accent6" w:themeShade="80"/>
        </w:rPr>
      </w:pPr>
      <w:r>
        <w:rPr>
          <w:i/>
          <w:color w:val="984807" w:themeColor="accent6" w:themeShade="80"/>
        </w:rPr>
        <w:t>8.</w:t>
      </w:r>
      <w:r>
        <w:rPr>
          <w:rStyle w:val="23"/>
          <w:i/>
          <w:color w:val="984807" w:themeColor="accent6" w:themeShade="80"/>
        </w:rPr>
        <w:t>6. Where this contract is terminated, the labor contract between the Vietnamese workers and the Employer will remain in effect and all the rights and obligations of the Parties shall remain in effect until the Employment contract is finished.</w:t>
      </w:r>
    </w:p>
    <w:p>
      <w:pPr>
        <w:pStyle w:val="9"/>
        <w:spacing w:before="60" w:after="60"/>
        <w:jc w:val="both"/>
        <w:rPr>
          <w:color w:val="984807" w:themeColor="accent6" w:themeShade="80"/>
        </w:rPr>
      </w:pPr>
    </w:p>
    <w:p>
      <w:pPr>
        <w:pStyle w:val="9"/>
        <w:spacing w:before="60" w:after="60"/>
        <w:jc w:val="both"/>
        <w:rPr>
          <w:rStyle w:val="23"/>
          <w:i/>
          <w:color w:val="222222"/>
        </w:rPr>
      </w:pPr>
      <w:r>
        <w:rPr>
          <w:color w:val="000000"/>
        </w:rPr>
        <w:t>Hợp đồng này làm được lập thành 02 bản bằng tiếng Việt và tiếng Anh có giá trị như nhau, mỗi Bên giữ 01 bản để theo dõi và thực hiện.</w:t>
      </w:r>
    </w:p>
    <w:p>
      <w:pPr>
        <w:pStyle w:val="9"/>
        <w:spacing w:before="60" w:after="60"/>
        <w:jc w:val="both"/>
        <w:rPr>
          <w:rStyle w:val="23"/>
          <w:i/>
          <w:color w:val="984807" w:themeColor="accent6" w:themeShade="80"/>
        </w:rPr>
      </w:pPr>
      <w:r>
        <w:rPr>
          <w:rStyle w:val="23"/>
          <w:i/>
          <w:color w:val="984807" w:themeColor="accent6" w:themeShade="80"/>
        </w:rPr>
        <w:t>This contract is made into 02 copies in Vietnamese and English with the same value, each party keeps 01 copy for monitoring and implementation..</w:t>
      </w:r>
    </w:p>
    <w:tbl>
      <w:tblPr>
        <w:tblStyle w:val="12"/>
        <w:tblW w:w="9990" w:type="dxa"/>
        <w:jc w:val="center"/>
        <w:tblInd w:w="0" w:type="dxa"/>
        <w:tblLayout w:type="fixed"/>
        <w:tblCellMar>
          <w:top w:w="0" w:type="dxa"/>
          <w:left w:w="108" w:type="dxa"/>
          <w:bottom w:w="0" w:type="dxa"/>
          <w:right w:w="108" w:type="dxa"/>
        </w:tblCellMar>
      </w:tblPr>
      <w:tblGrid>
        <w:gridCol w:w="4995"/>
        <w:gridCol w:w="4995"/>
      </w:tblGrid>
      <w:tr>
        <w:tblPrEx>
          <w:tblLayout w:type="fixed"/>
        </w:tblPrEx>
        <w:trPr>
          <w:jc w:val="center"/>
        </w:trPr>
        <w:tc>
          <w:tcPr>
            <w:tcW w:w="4995" w:type="dxa"/>
          </w:tcPr>
          <w:p>
            <w:pPr>
              <w:pStyle w:val="9"/>
              <w:spacing w:before="60" w:after="60"/>
              <w:jc w:val="center"/>
              <w:rPr>
                <w:rStyle w:val="22"/>
                <w:b/>
                <w:color w:val="222222"/>
              </w:rPr>
            </w:pPr>
            <w:r>
              <w:rPr>
                <w:rStyle w:val="22"/>
                <w:b/>
                <w:color w:val="222222"/>
              </w:rPr>
              <w:t>Đại diện Bên cung ứng lao động</w:t>
            </w:r>
          </w:p>
          <w:p>
            <w:pPr>
              <w:pStyle w:val="9"/>
              <w:spacing w:before="60" w:after="60"/>
              <w:jc w:val="center"/>
              <w:rPr>
                <w:rStyle w:val="22"/>
                <w:b/>
                <w:i/>
                <w:color w:val="984807" w:themeColor="accent6" w:themeShade="80"/>
              </w:rPr>
            </w:pPr>
            <w:r>
              <w:rPr>
                <w:rStyle w:val="22"/>
                <w:b/>
                <w:i/>
                <w:color w:val="984807" w:themeColor="accent6" w:themeShade="80"/>
              </w:rPr>
              <w:t>The</w:t>
            </w:r>
            <w:r>
              <w:rPr>
                <w:rStyle w:val="23"/>
                <w:b/>
                <w:i/>
                <w:color w:val="984807" w:themeColor="accent6" w:themeShade="80"/>
              </w:rPr>
              <w:t xml:space="preserve"> </w:t>
            </w:r>
            <w:r>
              <w:rPr>
                <w:rStyle w:val="22"/>
                <w:b/>
                <w:i/>
                <w:color w:val="984807" w:themeColor="accent6" w:themeShade="80"/>
              </w:rPr>
              <w:t>representative</w:t>
            </w:r>
            <w:r>
              <w:rPr>
                <w:rStyle w:val="23"/>
                <w:b/>
                <w:i/>
                <w:color w:val="984807" w:themeColor="accent6" w:themeShade="80"/>
              </w:rPr>
              <w:t xml:space="preserve"> </w:t>
            </w:r>
            <w:r>
              <w:rPr>
                <w:rStyle w:val="22"/>
                <w:b/>
                <w:i/>
                <w:color w:val="984807" w:themeColor="accent6" w:themeShade="80"/>
              </w:rPr>
              <w:t>of Supplier Party</w:t>
            </w:r>
          </w:p>
          <w:p>
            <w:pPr>
              <w:pStyle w:val="9"/>
              <w:spacing w:before="60" w:after="60"/>
              <w:jc w:val="center"/>
              <w:rPr>
                <w:rStyle w:val="22"/>
                <w:b/>
                <w:i/>
                <w:color w:val="984807" w:themeColor="accent6" w:themeShade="80"/>
              </w:rPr>
            </w:pPr>
            <w:r>
              <w:rPr>
                <w:rStyle w:val="22"/>
                <w:b/>
                <w:i/>
                <w:color w:val="984807" w:themeColor="accent6" w:themeShade="80"/>
              </w:rPr>
              <w:t>(PARTY A)</w:t>
            </w:r>
          </w:p>
          <w:p>
            <w:pPr>
              <w:pStyle w:val="9"/>
              <w:spacing w:before="60" w:after="60"/>
              <w:jc w:val="center"/>
              <w:rPr>
                <w:rStyle w:val="22"/>
                <w:b/>
                <w:i/>
                <w:color w:val="984807" w:themeColor="accent6" w:themeShade="80"/>
              </w:rPr>
            </w:pPr>
          </w:p>
          <w:p>
            <w:pPr>
              <w:pStyle w:val="9"/>
              <w:spacing w:before="60" w:after="60"/>
              <w:jc w:val="center"/>
              <w:rPr>
                <w:rStyle w:val="22"/>
                <w:b/>
                <w:i/>
                <w:color w:val="984807" w:themeColor="accent6" w:themeShade="80"/>
              </w:rPr>
            </w:pPr>
          </w:p>
          <w:p>
            <w:pPr>
              <w:pStyle w:val="9"/>
              <w:spacing w:before="60" w:after="60"/>
              <w:jc w:val="center"/>
              <w:rPr>
                <w:rStyle w:val="22"/>
                <w:b/>
                <w:i/>
                <w:color w:val="984807" w:themeColor="accent6" w:themeShade="80"/>
              </w:rPr>
            </w:pPr>
          </w:p>
          <w:p>
            <w:pPr>
              <w:pStyle w:val="9"/>
              <w:spacing w:before="60" w:after="60"/>
              <w:jc w:val="center"/>
              <w:rPr>
                <w:rStyle w:val="22"/>
                <w:b/>
                <w:i/>
                <w:color w:val="984807" w:themeColor="accent6" w:themeShade="80"/>
              </w:rPr>
            </w:pPr>
          </w:p>
          <w:p>
            <w:pPr>
              <w:pStyle w:val="9"/>
              <w:spacing w:before="60" w:after="60"/>
              <w:jc w:val="center"/>
              <w:rPr>
                <w:rStyle w:val="22"/>
                <w:b/>
                <w:i/>
                <w:color w:val="984807" w:themeColor="accent6" w:themeShade="80"/>
              </w:rPr>
            </w:pPr>
            <w:r>
              <w:rPr>
                <w:rStyle w:val="22"/>
                <w:b/>
                <w:i/>
                <w:color w:val="984807" w:themeColor="accent6" w:themeShade="80"/>
              </w:rPr>
              <w:t>LÊ THỊ VIỆT</w:t>
            </w:r>
          </w:p>
          <w:p>
            <w:pPr>
              <w:pStyle w:val="9"/>
              <w:spacing w:before="60" w:after="60"/>
              <w:jc w:val="center"/>
              <w:rPr>
                <w:rStyle w:val="22"/>
                <w:b/>
                <w:i/>
                <w:color w:val="984807" w:themeColor="accent6" w:themeShade="80"/>
              </w:rPr>
            </w:pPr>
            <w:r>
              <w:rPr>
                <w:rStyle w:val="22"/>
                <w:b/>
                <w:i/>
                <w:color w:val="984807" w:themeColor="accent6" w:themeShade="80"/>
                <w:lang w:val="vi-VN"/>
              </w:rPr>
              <w:t>Bà</w:t>
            </w:r>
            <w:r>
              <w:rPr>
                <w:rStyle w:val="22"/>
                <w:b/>
                <w:i/>
                <w:color w:val="984807" w:themeColor="accent6" w:themeShade="80"/>
              </w:rPr>
              <w:t>/ Mr</w:t>
            </w:r>
            <w:r>
              <w:rPr>
                <w:rStyle w:val="22"/>
                <w:b/>
                <w:i/>
                <w:color w:val="984807" w:themeColor="accent6" w:themeShade="80"/>
                <w:lang w:val="vi-VN"/>
              </w:rPr>
              <w:t>s:</w:t>
            </w:r>
            <w:r>
              <w:rPr>
                <w:rStyle w:val="22"/>
                <w:b/>
                <w:i/>
                <w:color w:val="984807" w:themeColor="accent6" w:themeShade="80"/>
              </w:rPr>
              <w:t xml:space="preserve"> </w:t>
            </w:r>
          </w:p>
          <w:p>
            <w:pPr>
              <w:pStyle w:val="9"/>
              <w:spacing w:before="60" w:after="60"/>
              <w:jc w:val="center"/>
              <w:rPr>
                <w:rStyle w:val="22"/>
                <w:b/>
                <w:i/>
                <w:color w:val="984807" w:themeColor="accent6" w:themeShade="80"/>
              </w:rPr>
            </w:pPr>
            <w:r>
              <w:rPr>
                <w:rStyle w:val="22"/>
                <w:b/>
                <w:i/>
                <w:color w:val="984807" w:themeColor="accent6" w:themeShade="80"/>
                <w:lang w:val="vi-VN"/>
              </w:rPr>
              <w:t>Phó</w:t>
            </w:r>
            <w:r>
              <w:rPr>
                <w:rStyle w:val="22"/>
                <w:b/>
                <w:i/>
                <w:color w:val="984807" w:themeColor="accent6" w:themeShade="80"/>
              </w:rPr>
              <w:t xml:space="preserve"> Giám đốc/ </w:t>
            </w:r>
            <w:r>
              <w:rPr>
                <w:b/>
                <w:i/>
                <w:color w:val="984807" w:themeColor="accent6" w:themeShade="80"/>
                <w:lang w:val="vi-VN"/>
              </w:rPr>
              <w:t>Deputy</w:t>
            </w:r>
            <w:r>
              <w:rPr>
                <w:rStyle w:val="22"/>
                <w:b/>
                <w:i/>
                <w:color w:val="984807" w:themeColor="accent6" w:themeShade="80"/>
              </w:rPr>
              <w:t xml:space="preserve"> Director</w:t>
            </w:r>
          </w:p>
          <w:p>
            <w:pPr>
              <w:pStyle w:val="9"/>
              <w:spacing w:before="60" w:after="60"/>
              <w:jc w:val="center"/>
              <w:rPr>
                <w:rStyle w:val="22"/>
                <w:b/>
                <w:i/>
                <w:color w:val="222222"/>
              </w:rPr>
            </w:pPr>
          </w:p>
          <w:p>
            <w:pPr>
              <w:pStyle w:val="9"/>
              <w:spacing w:before="60" w:after="60"/>
              <w:jc w:val="center"/>
              <w:rPr>
                <w:rStyle w:val="22"/>
                <w:b/>
                <w:i/>
                <w:color w:val="222222"/>
              </w:rPr>
            </w:pPr>
          </w:p>
          <w:p>
            <w:pPr>
              <w:pStyle w:val="9"/>
              <w:spacing w:before="60" w:after="60"/>
              <w:jc w:val="both"/>
              <w:rPr>
                <w:rStyle w:val="22"/>
                <w:b/>
                <w:i/>
                <w:color w:val="222222"/>
              </w:rPr>
            </w:pPr>
          </w:p>
          <w:p>
            <w:pPr>
              <w:pStyle w:val="9"/>
              <w:spacing w:before="60" w:after="60"/>
              <w:jc w:val="both"/>
              <w:rPr>
                <w:rStyle w:val="22"/>
                <w:b/>
                <w:i/>
                <w:color w:val="222222"/>
              </w:rPr>
            </w:pPr>
          </w:p>
          <w:p>
            <w:pPr>
              <w:pStyle w:val="9"/>
              <w:spacing w:before="60" w:after="60"/>
              <w:jc w:val="both"/>
              <w:rPr>
                <w:rStyle w:val="22"/>
                <w:b/>
                <w:i/>
                <w:color w:val="222222"/>
              </w:rPr>
            </w:pPr>
          </w:p>
          <w:p>
            <w:pPr>
              <w:pStyle w:val="9"/>
              <w:spacing w:before="60" w:after="60"/>
              <w:jc w:val="both"/>
              <w:rPr>
                <w:rStyle w:val="22"/>
                <w:b/>
                <w:i/>
                <w:color w:val="222222"/>
              </w:rPr>
            </w:pPr>
          </w:p>
          <w:p>
            <w:pPr>
              <w:pStyle w:val="9"/>
              <w:spacing w:before="60" w:after="60"/>
              <w:jc w:val="both"/>
              <w:rPr>
                <w:rStyle w:val="22"/>
                <w:b/>
                <w:i/>
                <w:color w:val="222222"/>
              </w:rPr>
            </w:pPr>
          </w:p>
          <w:p>
            <w:pPr>
              <w:pStyle w:val="9"/>
              <w:spacing w:before="60" w:after="60"/>
              <w:jc w:val="center"/>
              <w:rPr>
                <w:b/>
                <w:i/>
                <w:color w:val="222222"/>
              </w:rPr>
            </w:pPr>
          </w:p>
        </w:tc>
        <w:tc>
          <w:tcPr>
            <w:tcW w:w="4995" w:type="dxa"/>
            <w:shd w:val="clear" w:color="auto" w:fill="auto"/>
          </w:tcPr>
          <w:p>
            <w:pPr>
              <w:pStyle w:val="9"/>
              <w:spacing w:before="60" w:after="60"/>
              <w:jc w:val="center"/>
              <w:rPr>
                <w:rStyle w:val="22"/>
                <w:b/>
                <w:color w:val="222222"/>
              </w:rPr>
            </w:pPr>
            <w:r>
              <w:rPr>
                <w:rStyle w:val="22"/>
                <w:b/>
                <w:color w:val="222222"/>
              </w:rPr>
              <w:t xml:space="preserve">Đại diện Bên Sử dụng lao động </w:t>
            </w:r>
          </w:p>
          <w:p>
            <w:pPr>
              <w:pStyle w:val="9"/>
              <w:spacing w:before="60" w:after="60"/>
              <w:jc w:val="center"/>
              <w:rPr>
                <w:rStyle w:val="22"/>
                <w:b/>
                <w:i/>
                <w:color w:val="984807" w:themeColor="accent6" w:themeShade="80"/>
              </w:rPr>
            </w:pPr>
            <w:r>
              <w:rPr>
                <w:rStyle w:val="22"/>
                <w:b/>
                <w:i/>
                <w:color w:val="984807" w:themeColor="accent6" w:themeShade="80"/>
              </w:rPr>
              <w:t>The</w:t>
            </w:r>
            <w:r>
              <w:rPr>
                <w:rStyle w:val="23"/>
                <w:b/>
                <w:i/>
                <w:color w:val="984807" w:themeColor="accent6" w:themeShade="80"/>
              </w:rPr>
              <w:t xml:space="preserve"> </w:t>
            </w:r>
            <w:r>
              <w:rPr>
                <w:rStyle w:val="22"/>
                <w:b/>
                <w:i/>
                <w:color w:val="984807" w:themeColor="accent6" w:themeShade="80"/>
              </w:rPr>
              <w:t>representative</w:t>
            </w:r>
            <w:r>
              <w:rPr>
                <w:rStyle w:val="23"/>
                <w:b/>
                <w:i/>
                <w:color w:val="984807" w:themeColor="accent6" w:themeShade="80"/>
              </w:rPr>
              <w:t xml:space="preserve"> </w:t>
            </w:r>
            <w:r>
              <w:rPr>
                <w:rStyle w:val="22"/>
                <w:b/>
                <w:i/>
                <w:color w:val="984807" w:themeColor="accent6" w:themeShade="80"/>
              </w:rPr>
              <w:t>Employer Party</w:t>
            </w:r>
          </w:p>
          <w:p>
            <w:pPr>
              <w:pStyle w:val="9"/>
              <w:spacing w:before="60" w:after="60"/>
              <w:jc w:val="center"/>
              <w:rPr>
                <w:rStyle w:val="22"/>
                <w:b/>
                <w:i/>
                <w:color w:val="984807" w:themeColor="accent6" w:themeShade="80"/>
              </w:rPr>
            </w:pPr>
            <w:r>
              <w:rPr>
                <w:rStyle w:val="22"/>
                <w:b/>
                <w:i/>
                <w:color w:val="984807" w:themeColor="accent6" w:themeShade="80"/>
              </w:rPr>
              <w:t>(PARTY B)</w:t>
            </w:r>
          </w:p>
          <w:p>
            <w:pPr>
              <w:pStyle w:val="9"/>
              <w:spacing w:before="60" w:after="60"/>
              <w:jc w:val="both"/>
              <w:rPr>
                <w:rStyle w:val="22"/>
                <w:b/>
                <w:i/>
                <w:color w:val="222222"/>
              </w:rPr>
            </w:pPr>
          </w:p>
          <w:p>
            <w:pPr>
              <w:pStyle w:val="9"/>
              <w:spacing w:before="60" w:after="60"/>
              <w:jc w:val="both"/>
              <w:rPr>
                <w:rStyle w:val="22"/>
                <w:b/>
                <w:i/>
                <w:color w:val="222222"/>
              </w:rPr>
            </w:pPr>
          </w:p>
          <w:p>
            <w:pPr>
              <w:pStyle w:val="9"/>
              <w:spacing w:before="60" w:after="60"/>
              <w:jc w:val="both"/>
              <w:rPr>
                <w:rStyle w:val="22"/>
                <w:b/>
                <w:i/>
                <w:color w:val="222222"/>
              </w:rPr>
            </w:pPr>
          </w:p>
          <w:p>
            <w:pPr>
              <w:pStyle w:val="9"/>
              <w:spacing w:before="60" w:after="60"/>
              <w:jc w:val="both"/>
              <w:rPr>
                <w:rStyle w:val="22"/>
                <w:b/>
                <w:i/>
                <w:color w:val="222222"/>
              </w:rPr>
            </w:pPr>
          </w:p>
          <w:p>
            <w:pPr>
              <w:pStyle w:val="9"/>
              <w:spacing w:before="60" w:after="60"/>
              <w:jc w:val="both"/>
              <w:rPr>
                <w:rStyle w:val="22"/>
                <w:b/>
                <w:i/>
                <w:color w:val="222222"/>
              </w:rPr>
            </w:pPr>
          </w:p>
          <w:p>
            <w:pPr>
              <w:pStyle w:val="9"/>
              <w:spacing w:before="60" w:after="60"/>
              <w:jc w:val="both"/>
              <w:rPr>
                <w:rStyle w:val="22"/>
                <w:b/>
                <w:i/>
                <w:color w:val="222222"/>
              </w:rPr>
            </w:pPr>
          </w:p>
          <w:p>
            <w:pPr>
              <w:pStyle w:val="9"/>
              <w:spacing w:before="60" w:after="60"/>
              <w:jc w:val="both"/>
              <w:rPr>
                <w:i/>
                <w:color w:val="000000"/>
              </w:rPr>
            </w:pPr>
          </w:p>
          <w:p>
            <w:pPr>
              <w:pStyle w:val="9"/>
              <w:spacing w:before="60" w:after="60"/>
              <w:jc w:val="center"/>
              <w:rPr>
                <w:i/>
                <w:color w:val="000000"/>
              </w:rPr>
            </w:pPr>
          </w:p>
        </w:tc>
      </w:tr>
    </w:tbl>
    <w:p>
      <w:pPr>
        <w:pStyle w:val="9"/>
        <w:spacing w:before="60" w:after="60"/>
        <w:jc w:val="both"/>
        <w:rPr>
          <w:i/>
          <w:color w:val="000000"/>
        </w:rPr>
      </w:pPr>
    </w:p>
    <w:p>
      <w:pPr>
        <w:rPr>
          <w:b/>
          <w:color w:val="0070C0"/>
          <w:sz w:val="22"/>
          <w:szCs w:val="22"/>
          <w:u w:val="single"/>
        </w:rPr>
      </w:pPr>
      <w:r>
        <w:rPr>
          <w:b/>
          <w:color w:val="984807" w:themeColor="accent6" w:themeShade="80"/>
          <w:sz w:val="22"/>
          <w:szCs w:val="22"/>
          <w:u w:val="single"/>
        </w:rPr>
        <w:t>(Letter head/</w:t>
      </w:r>
      <w:r>
        <w:rPr>
          <w:b/>
          <w:color w:val="0070C0"/>
          <w:sz w:val="22"/>
          <w:szCs w:val="22"/>
          <w:u w:val="single"/>
        </w:rPr>
        <w:t xml:space="preserve"> Tiêu đề thư của Chủ sử dụng)</w:t>
      </w:r>
    </w:p>
    <w:p>
      <w:pPr>
        <w:rPr>
          <w:rStyle w:val="35"/>
          <w:color w:val="0070C0"/>
          <w:spacing w:val="10"/>
          <w:sz w:val="22"/>
          <w:szCs w:val="22"/>
          <w:u w:val="single"/>
        </w:rPr>
      </w:pPr>
    </w:p>
    <w:p>
      <w:pPr>
        <w:spacing w:line="360" w:lineRule="auto"/>
        <w:ind w:left="5760" w:firstLine="720"/>
        <w:jc w:val="center"/>
        <w:rPr>
          <w:i/>
          <w:caps/>
          <w:sz w:val="28"/>
          <w:szCs w:val="22"/>
          <w:u w:val="single"/>
        </w:rPr>
      </w:pPr>
      <w:r>
        <w:rPr>
          <w:i/>
        </w:rPr>
        <w:t xml:space="preserve"> Date/ Ngày:………….</w:t>
      </w:r>
    </w:p>
    <w:p>
      <w:pPr>
        <w:spacing w:line="360" w:lineRule="auto"/>
        <w:jc w:val="center"/>
        <w:rPr>
          <w:b/>
          <w:caps/>
          <w:sz w:val="28"/>
          <w:szCs w:val="22"/>
          <w:u w:val="single"/>
        </w:rPr>
      </w:pPr>
    </w:p>
    <w:p>
      <w:pPr>
        <w:spacing w:line="360" w:lineRule="auto"/>
        <w:jc w:val="center"/>
        <w:rPr>
          <w:b/>
          <w:caps/>
          <w:sz w:val="28"/>
          <w:szCs w:val="22"/>
          <w:u w:val="single"/>
        </w:rPr>
      </w:pPr>
      <w:r>
        <w:rPr>
          <w:b/>
          <w:caps/>
          <w:sz w:val="28"/>
          <w:szCs w:val="22"/>
          <w:u w:val="single"/>
        </w:rPr>
        <w:t>THƯ YÊU CẦU TUYỂN DỤNG LAO ĐỘNG</w:t>
      </w:r>
    </w:p>
    <w:p>
      <w:pPr>
        <w:spacing w:line="360" w:lineRule="auto"/>
        <w:jc w:val="center"/>
        <w:rPr>
          <w:b/>
          <w:i/>
          <w:caps/>
          <w:color w:val="984807" w:themeColor="accent6" w:themeShade="80"/>
          <w:sz w:val="28"/>
          <w:szCs w:val="22"/>
          <w:u w:val="single"/>
        </w:rPr>
      </w:pPr>
      <w:r>
        <w:rPr>
          <w:b/>
          <w:i/>
          <w:caps/>
          <w:color w:val="984807" w:themeColor="accent6" w:themeShade="80"/>
          <w:sz w:val="28"/>
          <w:szCs w:val="22"/>
          <w:u w:val="single"/>
        </w:rPr>
        <w:t>OFFICIAL DEMAND LETTER</w:t>
      </w:r>
    </w:p>
    <w:p>
      <w:pPr>
        <w:pStyle w:val="9"/>
        <w:spacing w:before="60" w:after="60"/>
        <w:jc w:val="both"/>
        <w:rPr>
          <w:b/>
          <w:i/>
          <w:color w:val="984807" w:themeColor="accent6" w:themeShade="80"/>
        </w:rPr>
      </w:pPr>
      <w:r>
        <w:rPr>
          <w:b/>
          <w:i/>
          <w:color w:val="984807" w:themeColor="accent6" w:themeShade="80"/>
        </w:rPr>
        <w:tab/>
      </w:r>
    </w:p>
    <w:p>
      <w:pPr>
        <w:pStyle w:val="9"/>
        <w:spacing w:before="60" w:after="60"/>
        <w:jc w:val="both"/>
      </w:pPr>
      <w:r>
        <w:rPr>
          <w:b/>
          <w:lang w:val="vi-VN"/>
        </w:rPr>
        <w:t xml:space="preserve">Gửi </w:t>
      </w:r>
      <w:r>
        <w:rPr>
          <w:b/>
        </w:rPr>
        <w:t>Người đại diện:</w:t>
      </w:r>
      <w:r>
        <w:t xml:space="preserve">  </w:t>
      </w:r>
      <w:r>
        <w:rPr>
          <w:lang w:val="vi-VN"/>
        </w:rPr>
        <w:t>LÊ THỊ VIÊT</w:t>
      </w:r>
      <w:r>
        <w:t xml:space="preserve">             </w:t>
      </w:r>
      <w:r>
        <w:rPr>
          <w:b/>
        </w:rPr>
        <w:t>Chức vụ:</w:t>
      </w:r>
      <w:r>
        <w:t xml:space="preserve"> </w:t>
      </w:r>
      <w:r>
        <w:rPr>
          <w:lang w:val="vi-VN"/>
        </w:rPr>
        <w:t xml:space="preserve">Phó </w:t>
      </w:r>
      <w:r>
        <w:t>Giám đốc</w:t>
      </w:r>
    </w:p>
    <w:p>
      <w:pPr>
        <w:pStyle w:val="9"/>
        <w:spacing w:before="60" w:after="60"/>
        <w:jc w:val="both"/>
      </w:pPr>
      <w:r>
        <w:rPr>
          <w:b/>
          <w:lang w:val="vi-VN"/>
        </w:rPr>
        <w:t xml:space="preserve">Email: </w:t>
      </w:r>
      <w:r>
        <w:fldChar w:fldCharType="begin"/>
      </w:r>
      <w:r>
        <w:instrText xml:space="preserve"> HYPERLINK "mailto:leviet7374@gmail.com" </w:instrText>
      </w:r>
      <w:r>
        <w:fldChar w:fldCharType="separate"/>
      </w:r>
      <w:r>
        <w:rPr>
          <w:rStyle w:val="11"/>
          <w:lang w:val="vi-VN"/>
        </w:rPr>
        <w:t>leviet7374@gmail.com</w:t>
      </w:r>
      <w:r>
        <w:rPr>
          <w:rStyle w:val="11"/>
          <w:lang w:val="vi-VN"/>
        </w:rPr>
        <w:fldChar w:fldCharType="end"/>
      </w:r>
      <w:r>
        <w:t xml:space="preserve">; </w:t>
      </w:r>
      <w:r>
        <w:fldChar w:fldCharType="begin"/>
      </w:r>
      <w:r>
        <w:instrText xml:space="preserve"> HYPERLINK "mailto:levietbinhminh7374@gmail.com" </w:instrText>
      </w:r>
      <w:r>
        <w:fldChar w:fldCharType="separate"/>
      </w:r>
      <w:r>
        <w:rPr>
          <w:rStyle w:val="11"/>
        </w:rPr>
        <w:t>levietbinhminh7374@gmail.com</w:t>
      </w:r>
      <w:r>
        <w:rPr>
          <w:rStyle w:val="11"/>
        </w:rPr>
        <w:fldChar w:fldCharType="end"/>
      </w:r>
      <w:r>
        <w:t>;</w:t>
      </w:r>
    </w:p>
    <w:p>
      <w:pPr>
        <w:pStyle w:val="9"/>
        <w:spacing w:before="60" w:after="60"/>
        <w:jc w:val="both"/>
        <w:rPr>
          <w:rStyle w:val="22"/>
        </w:rPr>
      </w:pPr>
      <w:r>
        <w:rPr>
          <w:rStyle w:val="22"/>
          <w:b/>
        </w:rPr>
        <w:t>Điện thoại:</w:t>
      </w:r>
      <w:r>
        <w:rPr>
          <w:rStyle w:val="22"/>
        </w:rPr>
        <w:t xml:space="preserve"> +84-</w:t>
      </w:r>
      <w:r>
        <w:rPr>
          <w:rStyle w:val="22"/>
          <w:lang w:val="vi-VN"/>
        </w:rPr>
        <w:t>945751111</w:t>
      </w:r>
      <w:r>
        <w:rPr>
          <w:rStyle w:val="22"/>
        </w:rPr>
        <w:t>; +84-916041888;</w:t>
      </w:r>
    </w:p>
    <w:p>
      <w:pPr>
        <w:spacing w:before="60" w:after="60"/>
        <w:rPr>
          <w:b/>
          <w:sz w:val="22"/>
          <w:szCs w:val="22"/>
          <w:lang w:eastAsia="zh-TW"/>
        </w:rPr>
      </w:pPr>
      <w:r>
        <w:rPr>
          <w:b/>
          <w:sz w:val="22"/>
          <w:szCs w:val="22"/>
        </w:rPr>
        <w:t xml:space="preserve">Công ty Cổ phần Đầu tư Tài Chính và Phát Triển Thương Mại Quốc Tế. </w:t>
      </w:r>
    </w:p>
    <w:p>
      <w:pPr>
        <w:spacing w:before="60" w:after="60"/>
        <w:ind w:left="1440" w:hanging="1440"/>
        <w:rPr>
          <w:b/>
          <w:sz w:val="22"/>
          <w:szCs w:val="22"/>
        </w:rPr>
      </w:pPr>
      <w:r>
        <w:rPr>
          <w:b/>
          <w:sz w:val="22"/>
          <w:szCs w:val="22"/>
        </w:rPr>
        <w:t>Địa chỉ: Số 2, Trần Thánh Tông, Hai Bà Trưng, Hà Nội, Việt Nam</w:t>
      </w:r>
    </w:p>
    <w:p>
      <w:pPr>
        <w:spacing w:before="60" w:after="60"/>
        <w:ind w:left="1440" w:hanging="1440"/>
        <w:rPr>
          <w:b/>
          <w:sz w:val="22"/>
          <w:szCs w:val="22"/>
        </w:rPr>
      </w:pPr>
      <w:r>
        <w:rPr>
          <w:b/>
          <w:sz w:val="22"/>
          <w:szCs w:val="22"/>
        </w:rPr>
        <w:t>Giấy phép số:  892  / LDTBXH-GP.</w:t>
      </w:r>
    </w:p>
    <w:p>
      <w:pPr>
        <w:spacing w:before="60" w:after="60"/>
        <w:rPr>
          <w:b/>
          <w:sz w:val="22"/>
          <w:szCs w:val="22"/>
        </w:rPr>
      </w:pPr>
      <w:r>
        <w:rPr>
          <w:b/>
          <w:sz w:val="22"/>
          <w:szCs w:val="22"/>
        </w:rPr>
        <w:t>Chủ để: Tuyển dụng lao động Việt nam</w:t>
      </w:r>
    </w:p>
    <w:p>
      <w:pPr>
        <w:spacing w:before="60" w:after="60"/>
        <w:rPr>
          <w:b/>
          <w:sz w:val="22"/>
          <w:szCs w:val="22"/>
        </w:rPr>
      </w:pPr>
    </w:p>
    <w:p>
      <w:pPr>
        <w:pStyle w:val="9"/>
        <w:spacing w:before="60" w:after="60"/>
        <w:jc w:val="both"/>
        <w:rPr>
          <w:i/>
          <w:color w:val="984807" w:themeColor="accent6" w:themeShade="80"/>
        </w:rPr>
      </w:pPr>
      <w:r>
        <w:rPr>
          <w:rStyle w:val="22"/>
          <w:i/>
          <w:color w:val="984807" w:themeColor="accent6" w:themeShade="80"/>
        </w:rPr>
        <w:t xml:space="preserve">Represented by: </w:t>
      </w:r>
      <w:r>
        <w:rPr>
          <w:rStyle w:val="22"/>
          <w:b/>
          <w:i/>
          <w:color w:val="984807" w:themeColor="accent6" w:themeShade="80"/>
        </w:rPr>
        <w:t>Mr</w:t>
      </w:r>
      <w:r>
        <w:rPr>
          <w:rStyle w:val="22"/>
          <w:b/>
          <w:i/>
          <w:color w:val="984807" w:themeColor="accent6" w:themeShade="80"/>
          <w:lang w:val="vi-VN"/>
        </w:rPr>
        <w:t>s</w:t>
      </w:r>
      <w:r>
        <w:rPr>
          <w:rStyle w:val="22"/>
          <w:b/>
          <w:i/>
          <w:color w:val="984807" w:themeColor="accent6" w:themeShade="80"/>
        </w:rPr>
        <w:t xml:space="preserve">. </w:t>
      </w:r>
      <w:r>
        <w:rPr>
          <w:rStyle w:val="22"/>
          <w:b/>
          <w:i/>
          <w:color w:val="984807" w:themeColor="accent6" w:themeShade="80"/>
          <w:lang w:val="vi-VN"/>
        </w:rPr>
        <w:t>LE THI VIET</w:t>
      </w:r>
      <w:r>
        <w:rPr>
          <w:rStyle w:val="22"/>
          <w:b/>
          <w:i/>
          <w:color w:val="984807" w:themeColor="accent6" w:themeShade="80"/>
        </w:rPr>
        <w:t xml:space="preserve">   </w:t>
      </w:r>
      <w:r>
        <w:rPr>
          <w:i/>
          <w:color w:val="984807" w:themeColor="accent6" w:themeShade="80"/>
        </w:rPr>
        <w:t xml:space="preserve">Position: The </w:t>
      </w:r>
      <w:r>
        <w:rPr>
          <w:b/>
          <w:i/>
          <w:color w:val="984807" w:themeColor="accent6" w:themeShade="80"/>
          <w:lang w:val="vi-VN"/>
        </w:rPr>
        <w:t>Deputy</w:t>
      </w:r>
      <w:r>
        <w:rPr>
          <w:b/>
          <w:i/>
          <w:color w:val="984807" w:themeColor="accent6" w:themeShade="80"/>
        </w:rPr>
        <w:t xml:space="preserve"> Director</w:t>
      </w:r>
      <w:r>
        <w:rPr>
          <w:i/>
          <w:color w:val="984807" w:themeColor="accent6" w:themeShade="80"/>
        </w:rPr>
        <w:t xml:space="preserve"> </w:t>
      </w:r>
    </w:p>
    <w:p>
      <w:pPr>
        <w:pStyle w:val="9"/>
        <w:spacing w:before="60" w:after="60"/>
        <w:jc w:val="both"/>
        <w:rPr>
          <w:rStyle w:val="22"/>
          <w:i/>
          <w:color w:val="984807" w:themeColor="accent6" w:themeShade="80"/>
        </w:rPr>
      </w:pPr>
      <w:r>
        <w:rPr>
          <w:i/>
          <w:color w:val="984807" w:themeColor="accent6" w:themeShade="80"/>
          <w:lang w:val="vi-VN"/>
        </w:rPr>
        <w:t xml:space="preserve">Email: </w:t>
      </w:r>
      <w:r>
        <w:fldChar w:fldCharType="begin"/>
      </w:r>
      <w:r>
        <w:instrText xml:space="preserve"> HYPERLINK "mailto:leviet7374@gmail.com" </w:instrText>
      </w:r>
      <w:r>
        <w:fldChar w:fldCharType="separate"/>
      </w:r>
      <w:r>
        <w:rPr>
          <w:rStyle w:val="11"/>
          <w:i/>
          <w:lang w:val="vi-VN"/>
        </w:rPr>
        <w:t>leviet7374@gmail.com</w:t>
      </w:r>
      <w:r>
        <w:rPr>
          <w:rStyle w:val="11"/>
          <w:i/>
          <w:lang w:val="vi-VN"/>
        </w:rPr>
        <w:fldChar w:fldCharType="end"/>
      </w:r>
      <w:r>
        <w:rPr>
          <w:i/>
          <w:color w:val="984807" w:themeColor="accent6" w:themeShade="80"/>
        </w:rPr>
        <w:t>; levietbinhminh7374@gmail.com;</w:t>
      </w:r>
      <w:r>
        <w:rPr>
          <w:rStyle w:val="22"/>
          <w:i/>
          <w:color w:val="984807" w:themeColor="accent6" w:themeShade="80"/>
        </w:rPr>
        <w:t xml:space="preserve"> </w:t>
      </w:r>
    </w:p>
    <w:p>
      <w:pPr>
        <w:pStyle w:val="9"/>
        <w:spacing w:before="60" w:after="60"/>
        <w:jc w:val="both"/>
        <w:rPr>
          <w:rStyle w:val="22"/>
          <w:i/>
          <w:color w:val="984807" w:themeColor="accent6" w:themeShade="80"/>
        </w:rPr>
      </w:pPr>
      <w:r>
        <w:rPr>
          <w:rStyle w:val="22"/>
          <w:i/>
          <w:color w:val="984807" w:themeColor="accent6" w:themeShade="80"/>
        </w:rPr>
        <w:t>Tel No.: +84-</w:t>
      </w:r>
      <w:r>
        <w:rPr>
          <w:rStyle w:val="22"/>
          <w:i/>
          <w:color w:val="984807" w:themeColor="accent6" w:themeShade="80"/>
          <w:lang w:val="vi-VN"/>
        </w:rPr>
        <w:t>945751111</w:t>
      </w:r>
      <w:r>
        <w:rPr>
          <w:rStyle w:val="22"/>
          <w:i/>
          <w:color w:val="984807" w:themeColor="accent6" w:themeShade="80"/>
        </w:rPr>
        <w:t>; +84-916041888;</w:t>
      </w:r>
    </w:p>
    <w:p>
      <w:pPr>
        <w:pStyle w:val="9"/>
        <w:spacing w:before="60" w:after="60"/>
        <w:jc w:val="both"/>
        <w:rPr>
          <w:i/>
          <w:color w:val="984807" w:themeColor="accent6" w:themeShade="80"/>
        </w:rPr>
      </w:pPr>
      <w:r>
        <w:rPr>
          <w:b/>
          <w:color w:val="984807" w:themeColor="accent6" w:themeShade="80"/>
          <w:sz w:val="22"/>
          <w:szCs w:val="22"/>
        </w:rPr>
        <w:t>M/S: INTERNATIONAL TRADING DEVELOPMENT AND FINANCIAL INVESTMENT JSC</w:t>
      </w:r>
      <w:r>
        <w:rPr>
          <w:b/>
          <w:color w:val="984807" w:themeColor="accent6" w:themeShade="80"/>
          <w:sz w:val="22"/>
          <w:szCs w:val="22"/>
          <w:lang w:val="vi-VN"/>
        </w:rPr>
        <w:t>.</w:t>
      </w:r>
      <w:r>
        <w:rPr>
          <w:i/>
          <w:color w:val="984807" w:themeColor="accent6" w:themeShade="80"/>
        </w:rPr>
        <w:tab/>
      </w:r>
    </w:p>
    <w:p>
      <w:pPr>
        <w:pStyle w:val="9"/>
        <w:spacing w:before="60" w:after="60"/>
        <w:jc w:val="both"/>
        <w:rPr>
          <w:rStyle w:val="22"/>
          <w:color w:val="984807" w:themeColor="accent6" w:themeShade="80"/>
        </w:rPr>
      </w:pPr>
      <w:r>
        <w:rPr>
          <w:rStyle w:val="22"/>
          <w:color w:val="984807" w:themeColor="accent6" w:themeShade="80"/>
        </w:rPr>
        <w:t xml:space="preserve">Address: No 2, Tran Thanh Tong, Hai Ba Trung, Hanoi, Vietnam </w:t>
      </w:r>
    </w:p>
    <w:p>
      <w:pPr>
        <w:spacing w:before="60" w:after="60"/>
        <w:rPr>
          <w:color w:val="984807" w:themeColor="accent6" w:themeShade="80"/>
          <w:sz w:val="22"/>
          <w:szCs w:val="22"/>
        </w:rPr>
      </w:pPr>
      <w:r>
        <w:rPr>
          <w:color w:val="984807" w:themeColor="accent6" w:themeShade="80"/>
          <w:sz w:val="22"/>
          <w:szCs w:val="22"/>
        </w:rPr>
        <w:t>License No.:  892 / LDTBXH-GP issued by Vietnam Ministry of Labour, Invalids and Social Affairs.</w:t>
      </w:r>
    </w:p>
    <w:p>
      <w:pPr>
        <w:rPr>
          <w:b/>
          <w:sz w:val="22"/>
          <w:szCs w:val="22"/>
        </w:rPr>
      </w:pPr>
      <w:r>
        <w:rPr>
          <w:b/>
          <w:sz w:val="22"/>
          <w:szCs w:val="22"/>
        </w:rPr>
        <w:t>Ref: Vietnamese Labors recruitment</w:t>
      </w:r>
    </w:p>
    <w:p>
      <w:pPr>
        <w:rPr>
          <w:b/>
          <w:sz w:val="22"/>
          <w:szCs w:val="22"/>
        </w:rPr>
      </w:pPr>
    </w:p>
    <w:p>
      <w:pPr>
        <w:jc w:val="both"/>
        <w:rPr>
          <w:b/>
          <w:color w:val="984807" w:themeColor="accent6" w:themeShade="80"/>
          <w:sz w:val="22"/>
          <w:szCs w:val="22"/>
        </w:rPr>
      </w:pPr>
      <w:r>
        <w:rPr>
          <w:b/>
          <w:color w:val="984807" w:themeColor="accent6" w:themeShade="80"/>
          <w:sz w:val="22"/>
          <w:szCs w:val="22"/>
        </w:rPr>
        <w:t>Dear Sir,</w:t>
      </w:r>
    </w:p>
    <w:p>
      <w:pPr>
        <w:jc w:val="both"/>
        <w:rPr>
          <w:b/>
          <w:color w:val="984807" w:themeColor="accent6" w:themeShade="80"/>
          <w:sz w:val="22"/>
          <w:szCs w:val="22"/>
        </w:rPr>
      </w:pPr>
    </w:p>
    <w:p>
      <w:pPr>
        <w:rPr>
          <w:b/>
          <w:color w:val="984807" w:themeColor="accent6" w:themeShade="80"/>
          <w:sz w:val="22"/>
          <w:szCs w:val="22"/>
        </w:rPr>
      </w:pPr>
      <w:r>
        <w:rPr>
          <w:b/>
          <w:color w:val="984807" w:themeColor="accent6" w:themeShade="80"/>
          <w:sz w:val="22"/>
          <w:szCs w:val="22"/>
        </w:rPr>
        <w:t>Please advice that following personnels are required by …………………….. for the factory in Romania.</w:t>
      </w:r>
    </w:p>
    <w:p>
      <w:pPr>
        <w:rPr>
          <w:b/>
          <w:color w:val="984807" w:themeColor="accent6" w:themeShade="80"/>
          <w:sz w:val="22"/>
          <w:szCs w:val="22"/>
        </w:rPr>
      </w:pPr>
      <w:r>
        <w:rPr>
          <w:b/>
          <w:color w:val="984807" w:themeColor="accent6" w:themeShade="80"/>
          <w:sz w:val="22"/>
          <w:szCs w:val="22"/>
        </w:rPr>
        <w:t>The dispatching of the personnel should be in effect as listed below:</w:t>
      </w:r>
    </w:p>
    <w:p>
      <w:pPr>
        <w:rPr>
          <w:sz w:val="22"/>
          <w:szCs w:val="22"/>
        </w:rPr>
      </w:pPr>
    </w:p>
    <w:p>
      <w:pPr>
        <w:rPr>
          <w:sz w:val="22"/>
          <w:szCs w:val="22"/>
        </w:rPr>
      </w:pPr>
      <w:r>
        <w:rPr>
          <w:sz w:val="22"/>
          <w:szCs w:val="22"/>
        </w:rPr>
        <w:t>Xin thông báo dưới đây là yêu cầu tuyển dụng nhân lực bởi Công ty……..………..cho nhà máy tại Romania.</w:t>
      </w:r>
    </w:p>
    <w:p>
      <w:pPr>
        <w:rPr>
          <w:sz w:val="22"/>
          <w:szCs w:val="22"/>
        </w:rPr>
      </w:pPr>
      <w:r>
        <w:rPr>
          <w:sz w:val="22"/>
          <w:szCs w:val="22"/>
        </w:rPr>
        <w:t>Yêu cầu tuyển chọn cụ thể như sau:</w:t>
      </w:r>
    </w:p>
    <w:p>
      <w:pPr>
        <w:rPr>
          <w:sz w:val="22"/>
          <w:szCs w:val="22"/>
        </w:rPr>
      </w:pPr>
    </w:p>
    <w:tbl>
      <w:tblPr>
        <w:tblStyle w:val="12"/>
        <w:tblW w:w="99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2520"/>
        <w:gridCol w:w="3780"/>
        <w:gridCol w:w="144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2" w:hRule="atLeast"/>
        </w:trPr>
        <w:tc>
          <w:tcPr>
            <w:tcW w:w="720" w:type="dxa"/>
            <w:shd w:val="clear" w:color="auto" w:fill="FDE9D9" w:themeFill="accent6" w:themeFillTint="33"/>
            <w:vAlign w:val="center"/>
          </w:tcPr>
          <w:p>
            <w:pPr>
              <w:spacing w:line="360" w:lineRule="auto"/>
              <w:jc w:val="center"/>
              <w:rPr>
                <w:b/>
                <w:lang w:eastAsia="ko-KR"/>
              </w:rPr>
            </w:pPr>
            <w:r>
              <w:rPr>
                <w:b/>
                <w:sz w:val="22"/>
                <w:szCs w:val="22"/>
                <w:lang w:eastAsia="ko-KR"/>
              </w:rPr>
              <w:t>Sr.No</w:t>
            </w:r>
          </w:p>
          <w:p>
            <w:pPr>
              <w:spacing w:line="360" w:lineRule="auto"/>
              <w:jc w:val="center"/>
              <w:rPr>
                <w:b/>
                <w:lang w:eastAsia="ko-KR"/>
              </w:rPr>
            </w:pPr>
            <w:r>
              <w:rPr>
                <w:b/>
                <w:sz w:val="22"/>
                <w:szCs w:val="22"/>
                <w:lang w:eastAsia="ko-KR"/>
              </w:rPr>
              <w:t>TT</w:t>
            </w:r>
          </w:p>
        </w:tc>
        <w:tc>
          <w:tcPr>
            <w:tcW w:w="2520" w:type="dxa"/>
            <w:shd w:val="clear" w:color="auto" w:fill="FDE9D9" w:themeFill="accent6" w:themeFillTint="33"/>
            <w:vAlign w:val="center"/>
          </w:tcPr>
          <w:p>
            <w:pPr>
              <w:spacing w:before="100" w:beforeAutospacing="1" w:after="100" w:afterAutospacing="1" w:line="360" w:lineRule="auto"/>
              <w:jc w:val="center"/>
              <w:rPr>
                <w:b/>
                <w:bCs/>
                <w:lang w:eastAsia="ko-KR"/>
              </w:rPr>
            </w:pPr>
            <w:r>
              <w:rPr>
                <w:b/>
                <w:bCs/>
                <w:sz w:val="22"/>
                <w:szCs w:val="22"/>
                <w:lang w:eastAsia="ko-KR"/>
              </w:rPr>
              <w:t>Categories/ Ngành nghề</w:t>
            </w:r>
          </w:p>
        </w:tc>
        <w:tc>
          <w:tcPr>
            <w:tcW w:w="3780" w:type="dxa"/>
            <w:shd w:val="clear" w:color="auto" w:fill="FDE9D9" w:themeFill="accent6" w:themeFillTint="33"/>
            <w:tcMar>
              <w:top w:w="0" w:type="dxa"/>
              <w:left w:w="108" w:type="dxa"/>
              <w:bottom w:w="0" w:type="dxa"/>
              <w:right w:w="108" w:type="dxa"/>
            </w:tcMar>
            <w:vAlign w:val="center"/>
          </w:tcPr>
          <w:p>
            <w:pPr>
              <w:spacing w:before="100" w:beforeAutospacing="1" w:after="100" w:afterAutospacing="1" w:line="360" w:lineRule="auto"/>
              <w:jc w:val="center"/>
              <w:rPr>
                <w:bCs/>
                <w:lang w:eastAsia="ko-KR"/>
              </w:rPr>
            </w:pPr>
            <w:r>
              <w:rPr>
                <w:b/>
                <w:bCs/>
                <w:sz w:val="22"/>
                <w:szCs w:val="22"/>
                <w:lang w:eastAsia="ko-KR"/>
              </w:rPr>
              <w:t>Basic Salary (USD)/ month/ Lương cơ bản (USD)</w:t>
            </w:r>
          </w:p>
        </w:tc>
        <w:tc>
          <w:tcPr>
            <w:tcW w:w="1440" w:type="dxa"/>
            <w:shd w:val="clear" w:color="auto" w:fill="FDE9D9" w:themeFill="accent6" w:themeFillTint="33"/>
            <w:tcMar>
              <w:top w:w="0" w:type="dxa"/>
              <w:left w:w="108" w:type="dxa"/>
              <w:bottom w:w="0" w:type="dxa"/>
              <w:right w:w="108" w:type="dxa"/>
            </w:tcMar>
          </w:tcPr>
          <w:p>
            <w:pPr>
              <w:spacing w:line="360" w:lineRule="auto"/>
              <w:jc w:val="center"/>
              <w:rPr>
                <w:b/>
                <w:lang w:eastAsia="ko-KR"/>
              </w:rPr>
            </w:pPr>
            <w:r>
              <w:rPr>
                <w:b/>
                <w:sz w:val="22"/>
                <w:szCs w:val="22"/>
                <w:lang w:eastAsia="ko-KR"/>
              </w:rPr>
              <w:t>Quantity/ Số lượng</w:t>
            </w:r>
          </w:p>
        </w:tc>
        <w:tc>
          <w:tcPr>
            <w:tcW w:w="1530" w:type="dxa"/>
            <w:shd w:val="clear" w:color="auto" w:fill="FDE9D9" w:themeFill="accent6" w:themeFillTint="33"/>
          </w:tcPr>
          <w:p>
            <w:pPr>
              <w:spacing w:line="360" w:lineRule="auto"/>
              <w:jc w:val="center"/>
              <w:rPr>
                <w:b/>
                <w:lang w:eastAsia="ko-KR"/>
              </w:rPr>
            </w:pPr>
            <w:r>
              <w:rPr>
                <w:b/>
                <w:sz w:val="22"/>
                <w:szCs w:val="22"/>
                <w:lang w:eastAsia="ko-KR"/>
              </w:rPr>
              <w:t>Note/ Chi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4" w:hRule="atLeast"/>
        </w:trPr>
        <w:tc>
          <w:tcPr>
            <w:tcW w:w="720" w:type="dxa"/>
            <w:vAlign w:val="center"/>
          </w:tcPr>
          <w:p>
            <w:pPr>
              <w:spacing w:line="360" w:lineRule="auto"/>
              <w:jc w:val="center"/>
              <w:rPr>
                <w:lang w:eastAsia="ko-KR"/>
              </w:rPr>
            </w:pPr>
            <w:bookmarkStart w:id="1" w:name="_Hlk283365732"/>
            <w:r>
              <w:rPr>
                <w:lang w:eastAsia="ko-KR"/>
              </w:rPr>
              <w:t>1</w:t>
            </w:r>
          </w:p>
        </w:tc>
        <w:tc>
          <w:tcPr>
            <w:tcW w:w="2520" w:type="dxa"/>
            <w:vAlign w:val="center"/>
          </w:tcPr>
          <w:p>
            <w:pPr>
              <w:spacing w:before="100" w:beforeAutospacing="1" w:after="100" w:afterAutospacing="1" w:line="360" w:lineRule="auto"/>
              <w:rPr>
                <w:b/>
                <w:bCs/>
                <w:lang w:eastAsia="ko-KR"/>
              </w:rPr>
            </w:pPr>
          </w:p>
        </w:tc>
        <w:tc>
          <w:tcPr>
            <w:tcW w:w="3780" w:type="dxa"/>
            <w:tcMar>
              <w:top w:w="0" w:type="dxa"/>
              <w:left w:w="108" w:type="dxa"/>
              <w:bottom w:w="0" w:type="dxa"/>
              <w:right w:w="108" w:type="dxa"/>
            </w:tcMar>
            <w:vAlign w:val="center"/>
          </w:tcPr>
          <w:p>
            <w:pPr>
              <w:spacing w:before="100" w:beforeAutospacing="1" w:after="100" w:afterAutospacing="1" w:line="360" w:lineRule="auto"/>
              <w:jc w:val="center"/>
              <w:rPr>
                <w:b/>
                <w:bCs/>
                <w:lang w:eastAsia="ko-KR"/>
              </w:rPr>
            </w:pPr>
          </w:p>
        </w:tc>
        <w:tc>
          <w:tcPr>
            <w:tcW w:w="1440" w:type="dxa"/>
            <w:tcMar>
              <w:top w:w="0" w:type="dxa"/>
              <w:left w:w="108" w:type="dxa"/>
              <w:bottom w:w="0" w:type="dxa"/>
              <w:right w:w="108" w:type="dxa"/>
            </w:tcMar>
          </w:tcPr>
          <w:p>
            <w:pPr>
              <w:spacing w:line="360" w:lineRule="auto"/>
              <w:jc w:val="center"/>
              <w:rPr>
                <w:b/>
                <w:lang w:eastAsia="ko-KR"/>
              </w:rPr>
            </w:pPr>
          </w:p>
        </w:tc>
        <w:tc>
          <w:tcPr>
            <w:tcW w:w="1530" w:type="dxa"/>
          </w:tcPr>
          <w:p>
            <w:pPr>
              <w:spacing w:line="360" w:lineRule="auto"/>
              <w:jc w:val="center"/>
              <w:rPr>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4" w:hRule="atLeast"/>
        </w:trPr>
        <w:tc>
          <w:tcPr>
            <w:tcW w:w="720" w:type="dxa"/>
            <w:vAlign w:val="center"/>
          </w:tcPr>
          <w:p>
            <w:pPr>
              <w:spacing w:line="360" w:lineRule="auto"/>
              <w:jc w:val="center"/>
              <w:rPr>
                <w:lang w:eastAsia="ko-KR"/>
              </w:rPr>
            </w:pPr>
            <w:r>
              <w:rPr>
                <w:lang w:eastAsia="ko-KR"/>
              </w:rPr>
              <w:t>2</w:t>
            </w:r>
          </w:p>
        </w:tc>
        <w:tc>
          <w:tcPr>
            <w:tcW w:w="2520" w:type="dxa"/>
            <w:vAlign w:val="center"/>
          </w:tcPr>
          <w:p>
            <w:pPr>
              <w:spacing w:before="100" w:beforeAutospacing="1" w:after="100" w:afterAutospacing="1" w:line="360" w:lineRule="auto"/>
              <w:rPr>
                <w:b/>
                <w:bCs/>
                <w:lang w:eastAsia="ko-KR"/>
              </w:rPr>
            </w:pPr>
          </w:p>
        </w:tc>
        <w:tc>
          <w:tcPr>
            <w:tcW w:w="3780" w:type="dxa"/>
            <w:tcMar>
              <w:top w:w="0" w:type="dxa"/>
              <w:left w:w="108" w:type="dxa"/>
              <w:bottom w:w="0" w:type="dxa"/>
              <w:right w:w="108" w:type="dxa"/>
            </w:tcMar>
            <w:vAlign w:val="center"/>
          </w:tcPr>
          <w:p>
            <w:pPr>
              <w:spacing w:before="100" w:beforeAutospacing="1" w:after="100" w:afterAutospacing="1" w:line="360" w:lineRule="auto"/>
              <w:jc w:val="center"/>
              <w:rPr>
                <w:b/>
                <w:bCs/>
                <w:lang w:eastAsia="ko-KR"/>
              </w:rPr>
            </w:pPr>
          </w:p>
        </w:tc>
        <w:tc>
          <w:tcPr>
            <w:tcW w:w="1440" w:type="dxa"/>
            <w:tcMar>
              <w:top w:w="0" w:type="dxa"/>
              <w:left w:w="108" w:type="dxa"/>
              <w:bottom w:w="0" w:type="dxa"/>
              <w:right w:w="108" w:type="dxa"/>
            </w:tcMar>
          </w:tcPr>
          <w:p>
            <w:pPr>
              <w:spacing w:line="360" w:lineRule="auto"/>
              <w:jc w:val="center"/>
              <w:rPr>
                <w:b/>
                <w:lang w:eastAsia="ko-KR"/>
              </w:rPr>
            </w:pPr>
          </w:p>
        </w:tc>
        <w:tc>
          <w:tcPr>
            <w:tcW w:w="1530" w:type="dxa"/>
          </w:tcPr>
          <w:p>
            <w:pPr>
              <w:spacing w:line="360" w:lineRule="auto"/>
              <w:jc w:val="center"/>
              <w:rPr>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4" w:hRule="atLeast"/>
        </w:trPr>
        <w:tc>
          <w:tcPr>
            <w:tcW w:w="720" w:type="dxa"/>
            <w:vAlign w:val="center"/>
          </w:tcPr>
          <w:p>
            <w:pPr>
              <w:spacing w:line="360" w:lineRule="auto"/>
              <w:jc w:val="center"/>
              <w:rPr>
                <w:lang w:eastAsia="ko-KR"/>
              </w:rPr>
            </w:pPr>
            <w:r>
              <w:rPr>
                <w:lang w:eastAsia="ko-KR"/>
              </w:rPr>
              <w:t>3</w:t>
            </w:r>
          </w:p>
        </w:tc>
        <w:tc>
          <w:tcPr>
            <w:tcW w:w="2520" w:type="dxa"/>
            <w:vAlign w:val="center"/>
          </w:tcPr>
          <w:p>
            <w:pPr>
              <w:spacing w:before="100" w:beforeAutospacing="1" w:after="100" w:afterAutospacing="1" w:line="360" w:lineRule="auto"/>
              <w:rPr>
                <w:b/>
                <w:bCs/>
                <w:lang w:eastAsia="ko-KR"/>
              </w:rPr>
            </w:pPr>
          </w:p>
        </w:tc>
        <w:tc>
          <w:tcPr>
            <w:tcW w:w="3780" w:type="dxa"/>
            <w:tcMar>
              <w:top w:w="0" w:type="dxa"/>
              <w:left w:w="108" w:type="dxa"/>
              <w:bottom w:w="0" w:type="dxa"/>
              <w:right w:w="108" w:type="dxa"/>
            </w:tcMar>
            <w:vAlign w:val="center"/>
          </w:tcPr>
          <w:p>
            <w:pPr>
              <w:spacing w:before="100" w:beforeAutospacing="1" w:after="100" w:afterAutospacing="1" w:line="360" w:lineRule="auto"/>
              <w:jc w:val="center"/>
              <w:rPr>
                <w:b/>
                <w:bCs/>
                <w:lang w:eastAsia="ko-KR"/>
              </w:rPr>
            </w:pPr>
          </w:p>
        </w:tc>
        <w:tc>
          <w:tcPr>
            <w:tcW w:w="1440" w:type="dxa"/>
            <w:tcMar>
              <w:top w:w="0" w:type="dxa"/>
              <w:left w:w="108" w:type="dxa"/>
              <w:bottom w:w="0" w:type="dxa"/>
              <w:right w:w="108" w:type="dxa"/>
            </w:tcMar>
          </w:tcPr>
          <w:p>
            <w:pPr>
              <w:spacing w:line="360" w:lineRule="auto"/>
              <w:jc w:val="center"/>
              <w:rPr>
                <w:b/>
                <w:lang w:eastAsia="ko-KR"/>
              </w:rPr>
            </w:pPr>
          </w:p>
        </w:tc>
        <w:tc>
          <w:tcPr>
            <w:tcW w:w="1530" w:type="dxa"/>
          </w:tcPr>
          <w:p>
            <w:pPr>
              <w:spacing w:line="360" w:lineRule="auto"/>
              <w:jc w:val="center"/>
              <w:rPr>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6" w:hRule="atLeast"/>
        </w:trPr>
        <w:tc>
          <w:tcPr>
            <w:tcW w:w="7020" w:type="dxa"/>
            <w:gridSpan w:val="3"/>
            <w:vAlign w:val="center"/>
          </w:tcPr>
          <w:p>
            <w:pPr>
              <w:spacing w:before="100" w:beforeAutospacing="1" w:after="100" w:afterAutospacing="1" w:line="360" w:lineRule="auto"/>
              <w:jc w:val="center"/>
              <w:rPr>
                <w:b/>
                <w:bCs/>
                <w:lang w:eastAsia="ko-KR"/>
              </w:rPr>
            </w:pPr>
            <w:r>
              <w:rPr>
                <w:b/>
                <w:sz w:val="22"/>
                <w:szCs w:val="22"/>
                <w:lang w:eastAsia="ko-KR"/>
              </w:rPr>
              <w:t>Total/Tổng</w:t>
            </w:r>
          </w:p>
        </w:tc>
        <w:tc>
          <w:tcPr>
            <w:tcW w:w="1440" w:type="dxa"/>
            <w:tcMar>
              <w:top w:w="0" w:type="dxa"/>
              <w:left w:w="108" w:type="dxa"/>
              <w:bottom w:w="0" w:type="dxa"/>
              <w:right w:w="108" w:type="dxa"/>
            </w:tcMar>
          </w:tcPr>
          <w:p>
            <w:pPr>
              <w:spacing w:before="100" w:beforeAutospacing="1" w:after="100" w:afterAutospacing="1" w:line="360" w:lineRule="auto"/>
              <w:jc w:val="center"/>
              <w:rPr>
                <w:b/>
                <w:bCs/>
                <w:lang w:eastAsia="ko-KR"/>
              </w:rPr>
            </w:pPr>
          </w:p>
        </w:tc>
        <w:tc>
          <w:tcPr>
            <w:tcW w:w="1530" w:type="dxa"/>
          </w:tcPr>
          <w:p>
            <w:pPr>
              <w:spacing w:before="100" w:beforeAutospacing="1" w:after="100" w:afterAutospacing="1" w:line="360" w:lineRule="auto"/>
              <w:jc w:val="center"/>
              <w:rPr>
                <w:b/>
                <w:bCs/>
                <w:lang w:eastAsia="ko-KR"/>
              </w:rPr>
            </w:pPr>
          </w:p>
        </w:tc>
      </w:tr>
      <w:bookmarkEnd w:id="1"/>
    </w:tbl>
    <w:p>
      <w:pPr>
        <w:rPr>
          <w:b/>
          <w:sz w:val="12"/>
          <w:szCs w:val="22"/>
          <w:u w:val="single"/>
        </w:rPr>
      </w:pPr>
    </w:p>
    <w:p>
      <w:pPr>
        <w:rPr>
          <w:b/>
          <w:sz w:val="22"/>
          <w:szCs w:val="22"/>
          <w:u w:val="single"/>
        </w:rPr>
      </w:pPr>
      <w:r>
        <w:rPr>
          <w:b/>
          <w:color w:val="984807" w:themeColor="accent6" w:themeShade="80"/>
          <w:sz w:val="22"/>
          <w:szCs w:val="22"/>
          <w:u w:val="single"/>
        </w:rPr>
        <w:t>Terms and Conditions</w:t>
      </w:r>
      <w:r>
        <w:rPr>
          <w:b/>
          <w:sz w:val="22"/>
          <w:szCs w:val="22"/>
          <w:u w:val="single"/>
        </w:rPr>
        <w:t>/ Các điều kiện và điều khoản của Hợp đồng lao động</w:t>
      </w:r>
    </w:p>
    <w:p>
      <w:pPr>
        <w:rPr>
          <w:b/>
          <w:sz w:val="12"/>
          <w:szCs w:val="22"/>
          <w:u w:val="single"/>
        </w:rPr>
      </w:pPr>
    </w:p>
    <w:p>
      <w:pPr>
        <w:pStyle w:val="36"/>
        <w:numPr>
          <w:ilvl w:val="0"/>
          <w:numId w:val="4"/>
        </w:numPr>
        <w:jc w:val="both"/>
        <w:rPr>
          <w:b/>
          <w:color w:val="984807" w:themeColor="accent6" w:themeShade="80"/>
          <w:sz w:val="22"/>
        </w:rPr>
      </w:pPr>
      <w:r>
        <w:rPr>
          <w:b/>
          <w:color w:val="984807" w:themeColor="accent6" w:themeShade="80"/>
          <w:sz w:val="22"/>
        </w:rPr>
        <w:t>Contract period: 02 years and can be extended;</w:t>
      </w:r>
    </w:p>
    <w:p>
      <w:pPr>
        <w:pStyle w:val="36"/>
        <w:ind w:left="714"/>
        <w:jc w:val="both"/>
        <w:rPr>
          <w:sz w:val="22"/>
        </w:rPr>
      </w:pPr>
      <w:r>
        <w:rPr>
          <w:sz w:val="22"/>
        </w:rPr>
        <w:t>Thời hạn: 02 năm, có thể gia hạn</w:t>
      </w:r>
    </w:p>
    <w:p>
      <w:pPr>
        <w:pStyle w:val="36"/>
        <w:numPr>
          <w:ilvl w:val="0"/>
          <w:numId w:val="4"/>
        </w:numPr>
        <w:jc w:val="both"/>
        <w:rPr>
          <w:b/>
          <w:color w:val="984807" w:themeColor="accent6" w:themeShade="80"/>
          <w:sz w:val="22"/>
        </w:rPr>
      </w:pPr>
      <w:r>
        <w:rPr>
          <w:b/>
          <w:color w:val="984807" w:themeColor="accent6" w:themeShade="80"/>
          <w:sz w:val="22"/>
        </w:rPr>
        <w:t>Working time: 08</w:t>
      </w:r>
      <w:r>
        <w:rPr>
          <w:b/>
          <w:bCs/>
          <w:color w:val="984807" w:themeColor="accent6" w:themeShade="80"/>
          <w:sz w:val="22"/>
          <w:lang w:eastAsia="ko-KR"/>
        </w:rPr>
        <w:t xml:space="preserve"> hours per days and 05 </w:t>
      </w:r>
      <w:r>
        <w:rPr>
          <w:b/>
          <w:color w:val="984807" w:themeColor="accent6" w:themeShade="80"/>
          <w:sz w:val="22"/>
        </w:rPr>
        <w:t>days per week;</w:t>
      </w:r>
    </w:p>
    <w:p>
      <w:pPr>
        <w:pStyle w:val="36"/>
        <w:ind w:left="714"/>
        <w:jc w:val="both"/>
        <w:rPr>
          <w:sz w:val="22"/>
        </w:rPr>
      </w:pPr>
      <w:r>
        <w:rPr>
          <w:sz w:val="22"/>
        </w:rPr>
        <w:t>Thời giờ làm việc: 08 giờ/ ngày và 05 ngày/ tuần</w:t>
      </w:r>
    </w:p>
    <w:p>
      <w:pPr>
        <w:pStyle w:val="36"/>
        <w:numPr>
          <w:ilvl w:val="0"/>
          <w:numId w:val="4"/>
        </w:numPr>
        <w:jc w:val="both"/>
        <w:rPr>
          <w:b/>
          <w:color w:val="984807" w:themeColor="accent6" w:themeShade="80"/>
          <w:sz w:val="22"/>
        </w:rPr>
      </w:pPr>
      <w:r>
        <w:rPr>
          <w:b/>
          <w:color w:val="984807" w:themeColor="accent6" w:themeShade="80"/>
          <w:sz w:val="22"/>
        </w:rPr>
        <w:t xml:space="preserve">Overtime: According to Balan’s Labour Law; </w:t>
      </w:r>
    </w:p>
    <w:p>
      <w:pPr>
        <w:pStyle w:val="36"/>
        <w:ind w:left="714"/>
        <w:jc w:val="both"/>
        <w:rPr>
          <w:sz w:val="22"/>
        </w:rPr>
      </w:pPr>
      <w:r>
        <w:rPr>
          <w:sz w:val="22"/>
        </w:rPr>
        <w:t>Làm thêm: Căn cứ theo Luật lao động của Romania.</w:t>
      </w:r>
    </w:p>
    <w:p>
      <w:pPr>
        <w:pStyle w:val="36"/>
        <w:numPr>
          <w:ilvl w:val="0"/>
          <w:numId w:val="4"/>
        </w:numPr>
        <w:jc w:val="both"/>
        <w:rPr>
          <w:b/>
          <w:color w:val="984807" w:themeColor="accent6" w:themeShade="80"/>
          <w:sz w:val="22"/>
        </w:rPr>
      </w:pPr>
      <w:r>
        <w:rPr>
          <w:b/>
          <w:color w:val="984807" w:themeColor="accent6" w:themeShade="80"/>
          <w:sz w:val="22"/>
        </w:rPr>
        <w:t>All Taxes, Social Funds, Insurances and Medical Treatment in Romania: will be provided free by Employer;</w:t>
      </w:r>
    </w:p>
    <w:p>
      <w:pPr>
        <w:pStyle w:val="36"/>
        <w:ind w:left="714"/>
        <w:jc w:val="both"/>
        <w:rPr>
          <w:sz w:val="22"/>
        </w:rPr>
      </w:pPr>
      <w:r>
        <w:rPr>
          <w:sz w:val="22"/>
        </w:rPr>
        <w:t>Tất cả các khoản thuế, quỹ xã hội, các loại hình bảo hiểm, Chữa trị Y tế tại  Romania: Chủ sử dụng đài thọ miễn phí.</w:t>
      </w:r>
    </w:p>
    <w:p>
      <w:pPr>
        <w:pStyle w:val="36"/>
        <w:numPr>
          <w:ilvl w:val="0"/>
          <w:numId w:val="4"/>
        </w:numPr>
        <w:jc w:val="both"/>
        <w:rPr>
          <w:b/>
          <w:color w:val="984807" w:themeColor="accent6" w:themeShade="80"/>
          <w:sz w:val="22"/>
        </w:rPr>
      </w:pPr>
      <w:r>
        <w:rPr>
          <w:b/>
          <w:color w:val="984807" w:themeColor="accent6" w:themeShade="80"/>
          <w:sz w:val="22"/>
        </w:rPr>
        <w:t>Workmen Compensation: will be provided free by Employer;</w:t>
      </w:r>
    </w:p>
    <w:p>
      <w:pPr>
        <w:pStyle w:val="36"/>
        <w:ind w:left="714"/>
        <w:jc w:val="both"/>
        <w:rPr>
          <w:sz w:val="22"/>
        </w:rPr>
      </w:pPr>
      <w:r>
        <w:rPr>
          <w:sz w:val="22"/>
        </w:rPr>
        <w:t>Bảo hiểm bồi thường Việc làm: Chủ sử dung cung cấp miễn phí.</w:t>
      </w:r>
    </w:p>
    <w:p>
      <w:pPr>
        <w:pStyle w:val="36"/>
        <w:numPr>
          <w:ilvl w:val="0"/>
          <w:numId w:val="4"/>
        </w:numPr>
        <w:jc w:val="both"/>
        <w:rPr>
          <w:b/>
          <w:color w:val="984807" w:themeColor="accent6" w:themeShade="80"/>
          <w:sz w:val="22"/>
        </w:rPr>
      </w:pPr>
      <w:r>
        <w:rPr>
          <w:b/>
          <w:color w:val="984807" w:themeColor="accent6" w:themeShade="80"/>
          <w:sz w:val="22"/>
        </w:rPr>
        <w:t>Accommodation: will be provided free by Employer;</w:t>
      </w:r>
    </w:p>
    <w:p>
      <w:pPr>
        <w:pStyle w:val="36"/>
        <w:ind w:left="714"/>
        <w:jc w:val="both"/>
        <w:rPr>
          <w:sz w:val="22"/>
        </w:rPr>
      </w:pPr>
      <w:r>
        <w:rPr>
          <w:sz w:val="22"/>
        </w:rPr>
        <w:t>Nhà ở</w:t>
      </w:r>
    </w:p>
    <w:p>
      <w:pPr>
        <w:pStyle w:val="36"/>
        <w:ind w:left="714"/>
        <w:jc w:val="both"/>
        <w:rPr>
          <w:sz w:val="22"/>
        </w:rPr>
      </w:pPr>
      <w:r>
        <w:rPr>
          <w:sz w:val="22"/>
        </w:rPr>
        <w:t>: Chủ sử dụng cung cấp miễn phí.</w:t>
      </w:r>
    </w:p>
    <w:p>
      <w:pPr>
        <w:pStyle w:val="36"/>
        <w:numPr>
          <w:ilvl w:val="0"/>
          <w:numId w:val="4"/>
        </w:numPr>
        <w:jc w:val="both"/>
        <w:rPr>
          <w:b/>
          <w:color w:val="984807" w:themeColor="accent6" w:themeShade="80"/>
          <w:sz w:val="22"/>
        </w:rPr>
      </w:pPr>
      <w:r>
        <w:rPr>
          <w:b/>
          <w:color w:val="984807" w:themeColor="accent6" w:themeShade="80"/>
          <w:sz w:val="22"/>
        </w:rPr>
        <w:t>Food: will be provided by Employer;</w:t>
      </w:r>
    </w:p>
    <w:p>
      <w:pPr>
        <w:pStyle w:val="36"/>
        <w:ind w:left="714"/>
        <w:jc w:val="both"/>
        <w:rPr>
          <w:sz w:val="22"/>
        </w:rPr>
      </w:pPr>
      <w:r>
        <w:rPr>
          <w:sz w:val="22"/>
        </w:rPr>
        <w:t>Ăn: Chủ sử dụng cung cấp miễn phí.</w:t>
      </w:r>
    </w:p>
    <w:p>
      <w:pPr>
        <w:pStyle w:val="36"/>
        <w:numPr>
          <w:ilvl w:val="0"/>
          <w:numId w:val="4"/>
        </w:numPr>
        <w:jc w:val="both"/>
        <w:rPr>
          <w:b/>
          <w:color w:val="984807" w:themeColor="accent6" w:themeShade="80"/>
          <w:sz w:val="22"/>
        </w:rPr>
      </w:pPr>
      <w:r>
        <w:rPr>
          <w:b/>
          <w:color w:val="984807" w:themeColor="accent6" w:themeShade="80"/>
          <w:sz w:val="22"/>
        </w:rPr>
        <w:t>Transportation: will be provided free by Employer;</w:t>
      </w:r>
    </w:p>
    <w:p>
      <w:pPr>
        <w:pStyle w:val="36"/>
        <w:ind w:left="714"/>
        <w:jc w:val="both"/>
        <w:rPr>
          <w:sz w:val="22"/>
        </w:rPr>
      </w:pPr>
      <w:r>
        <w:rPr>
          <w:sz w:val="22"/>
        </w:rPr>
        <w:t>Phương tiện đi lại làm việc: Chủ sử dụng cung cấp miễn phí</w:t>
      </w:r>
    </w:p>
    <w:p>
      <w:pPr>
        <w:pStyle w:val="36"/>
        <w:numPr>
          <w:ilvl w:val="0"/>
          <w:numId w:val="4"/>
        </w:numPr>
        <w:jc w:val="both"/>
        <w:rPr>
          <w:b/>
          <w:color w:val="984807" w:themeColor="accent6" w:themeShade="80"/>
          <w:sz w:val="22"/>
        </w:rPr>
      </w:pPr>
      <w:r>
        <w:rPr>
          <w:b/>
          <w:color w:val="984807" w:themeColor="accent6" w:themeShade="80"/>
          <w:sz w:val="22"/>
        </w:rPr>
        <w:t>Visa and Work permit in Balan: will be provided by Employer;</w:t>
      </w:r>
    </w:p>
    <w:p>
      <w:pPr>
        <w:jc w:val="both"/>
        <w:rPr>
          <w:sz w:val="22"/>
        </w:rPr>
      </w:pPr>
      <w:r>
        <w:rPr>
          <w:sz w:val="22"/>
        </w:rPr>
        <w:tab/>
      </w:r>
      <w:r>
        <w:rPr>
          <w:sz w:val="22"/>
        </w:rPr>
        <w:t>Giấy phép việc làm và Visa: Chủ sử dụng cung cấp miễn phí</w:t>
      </w:r>
    </w:p>
    <w:p>
      <w:pPr>
        <w:pStyle w:val="36"/>
        <w:numPr>
          <w:ilvl w:val="0"/>
          <w:numId w:val="4"/>
        </w:numPr>
        <w:jc w:val="both"/>
        <w:rPr>
          <w:b/>
          <w:color w:val="984807" w:themeColor="accent6" w:themeShade="80"/>
          <w:sz w:val="22"/>
        </w:rPr>
      </w:pPr>
      <w:r>
        <w:rPr>
          <w:b/>
          <w:color w:val="984807" w:themeColor="accent6" w:themeShade="80"/>
          <w:sz w:val="22"/>
        </w:rPr>
        <w:t>Annual Leave: According to Romania’s Labour Law and policy of Employer;</w:t>
      </w:r>
    </w:p>
    <w:p>
      <w:pPr>
        <w:pStyle w:val="36"/>
        <w:ind w:left="714"/>
        <w:jc w:val="both"/>
        <w:rPr>
          <w:sz w:val="22"/>
        </w:rPr>
      </w:pPr>
      <w:r>
        <w:rPr>
          <w:sz w:val="22"/>
        </w:rPr>
        <w:t>Nghỉ phép: Căn cứ Luật lao động Romania và theo chính sách của Chủ sử dụng.</w:t>
      </w:r>
    </w:p>
    <w:p>
      <w:pPr>
        <w:pStyle w:val="36"/>
        <w:numPr>
          <w:ilvl w:val="0"/>
          <w:numId w:val="4"/>
        </w:numPr>
        <w:tabs>
          <w:tab w:val="left" w:pos="720"/>
        </w:tabs>
        <w:jc w:val="both"/>
        <w:rPr>
          <w:b/>
          <w:color w:val="984807" w:themeColor="accent6" w:themeShade="80"/>
          <w:sz w:val="22"/>
        </w:rPr>
      </w:pPr>
      <w:r>
        <w:rPr>
          <w:b/>
          <w:color w:val="984807" w:themeColor="accent6" w:themeShade="80"/>
          <w:sz w:val="22"/>
        </w:rPr>
        <w:t xml:space="preserve">Air ticket from Hanoi to join and back to Hanoi upon completion the Employment Contract: will be provided free by Employer; </w:t>
      </w:r>
    </w:p>
    <w:p>
      <w:pPr>
        <w:pStyle w:val="36"/>
        <w:tabs>
          <w:tab w:val="left" w:pos="720"/>
        </w:tabs>
        <w:ind w:left="714"/>
        <w:jc w:val="both"/>
        <w:rPr>
          <w:sz w:val="22"/>
        </w:rPr>
      </w:pPr>
      <w:r>
        <w:rPr>
          <w:sz w:val="22"/>
        </w:rPr>
        <w:t>Vé máy bay lượt đi từ Hà Nội đến Romania và lượt về sau khi kết thúc hợp đồng lao động: Chủ sử dụng đài thọ.</w:t>
      </w:r>
    </w:p>
    <w:p>
      <w:pPr>
        <w:pStyle w:val="36"/>
        <w:tabs>
          <w:tab w:val="left" w:pos="720"/>
        </w:tabs>
        <w:ind w:left="714"/>
        <w:jc w:val="both"/>
        <w:rPr>
          <w:sz w:val="12"/>
        </w:rPr>
      </w:pPr>
    </w:p>
    <w:p>
      <w:pPr>
        <w:ind w:firstLine="714"/>
        <w:rPr>
          <w:b/>
          <w:color w:val="984807" w:themeColor="accent6" w:themeShade="80"/>
          <w:sz w:val="22"/>
          <w:szCs w:val="22"/>
        </w:rPr>
      </w:pPr>
      <w:r>
        <w:rPr>
          <w:b/>
          <w:color w:val="984807" w:themeColor="accent6" w:themeShade="80"/>
          <w:sz w:val="22"/>
          <w:szCs w:val="22"/>
        </w:rPr>
        <w:t>ALL OTHER TERMS &amp;CONDITIONS AS PER ROMANIA’S LABOUR LAW.</w:t>
      </w:r>
    </w:p>
    <w:p>
      <w:pPr>
        <w:ind w:firstLine="714"/>
        <w:rPr>
          <w:sz w:val="22"/>
          <w:szCs w:val="22"/>
        </w:rPr>
      </w:pPr>
      <w:r>
        <w:rPr>
          <w:sz w:val="22"/>
          <w:szCs w:val="22"/>
        </w:rPr>
        <w:t>CÁC ĐIỀU KIỆN VÀ ĐIỀU KHOẢN KHÁC TUÂN THỦ LUẬT LAO ĐỘNG ROMANIA.</w:t>
      </w:r>
    </w:p>
    <w:p>
      <w:pPr>
        <w:ind w:firstLine="270"/>
        <w:jc w:val="both"/>
        <w:rPr>
          <w:color w:val="984807" w:themeColor="accent6" w:themeShade="80"/>
          <w:sz w:val="22"/>
        </w:rPr>
      </w:pPr>
    </w:p>
    <w:p>
      <w:pPr>
        <w:rPr>
          <w:b/>
          <w:sz w:val="20"/>
        </w:rPr>
      </w:pPr>
      <w:r>
        <w:rPr>
          <w:b/>
          <w:sz w:val="20"/>
        </w:rPr>
        <w:t xml:space="preserve">Trân trọng/ </w:t>
      </w:r>
      <w:r>
        <w:rPr>
          <w:b/>
          <w:color w:val="984807" w:themeColor="accent6" w:themeShade="80"/>
          <w:sz w:val="20"/>
        </w:rPr>
        <w:t>Yours truly</w:t>
      </w:r>
      <w:r>
        <w:rPr>
          <w:b/>
          <w:sz w:val="20"/>
        </w:rPr>
        <w:t>,</w:t>
      </w:r>
    </w:p>
    <w:p>
      <w:pPr>
        <w:rPr>
          <w:i/>
          <w:sz w:val="22"/>
        </w:rPr>
      </w:pPr>
    </w:p>
    <w:p>
      <w:pPr>
        <w:rPr>
          <w:i/>
          <w:sz w:val="22"/>
        </w:rPr>
      </w:pPr>
      <w:r>
        <w:rPr>
          <w:i/>
          <w:sz w:val="22"/>
        </w:rPr>
        <w:t xml:space="preserve">( Ký, đóng dấu/ </w:t>
      </w:r>
      <w:r>
        <w:rPr>
          <w:i/>
          <w:color w:val="984807" w:themeColor="accent6" w:themeShade="80"/>
          <w:sz w:val="22"/>
        </w:rPr>
        <w:t>Sign and seal)</w:t>
      </w: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i/>
          <w:sz w:val="22"/>
        </w:rPr>
      </w:pPr>
    </w:p>
    <w:p>
      <w:pPr>
        <w:rPr>
          <w:b/>
          <w:color w:val="0070C0"/>
          <w:sz w:val="22"/>
          <w:szCs w:val="22"/>
          <w:u w:val="single"/>
        </w:rPr>
      </w:pPr>
      <w:r>
        <w:rPr>
          <w:b/>
          <w:color w:val="984807" w:themeColor="accent6" w:themeShade="80"/>
          <w:sz w:val="22"/>
          <w:szCs w:val="22"/>
          <w:u w:val="single"/>
        </w:rPr>
        <w:t>(Letter head/</w:t>
      </w:r>
      <w:r>
        <w:rPr>
          <w:b/>
          <w:color w:val="0070C0"/>
          <w:sz w:val="22"/>
          <w:szCs w:val="22"/>
          <w:u w:val="single"/>
        </w:rPr>
        <w:t xml:space="preserve"> Tiêu đề thư của Chủ sử dụng)</w:t>
      </w:r>
    </w:p>
    <w:p>
      <w:pPr>
        <w:jc w:val="center"/>
        <w:rPr>
          <w:b/>
        </w:rPr>
      </w:pPr>
    </w:p>
    <w:p>
      <w:pPr>
        <w:rPr>
          <w:b/>
          <w:caps/>
          <w:sz w:val="32"/>
          <w:szCs w:val="22"/>
          <w:u w:val="single"/>
        </w:rPr>
      </w:pPr>
      <w:r>
        <w:rPr>
          <w:b/>
        </w:rPr>
        <w:t xml:space="preserve">                                                             </w:t>
      </w:r>
      <w:r>
        <w:rPr>
          <w:b/>
          <w:caps/>
          <w:sz w:val="32"/>
          <w:szCs w:val="22"/>
          <w:u w:val="single"/>
        </w:rPr>
        <w:t>THƯ ỦY QUYỀN</w:t>
      </w:r>
    </w:p>
    <w:p>
      <w:pPr>
        <w:jc w:val="center"/>
        <w:rPr>
          <w:b/>
          <w:caps/>
          <w:sz w:val="32"/>
          <w:szCs w:val="22"/>
          <w:u w:val="single"/>
        </w:rPr>
      </w:pPr>
    </w:p>
    <w:p>
      <w:pPr>
        <w:jc w:val="center"/>
        <w:rPr>
          <w:b/>
          <w:caps/>
          <w:color w:val="984807" w:themeColor="accent6" w:themeShade="80"/>
          <w:sz w:val="32"/>
          <w:szCs w:val="22"/>
          <w:u w:val="single"/>
        </w:rPr>
      </w:pPr>
      <w:r>
        <w:rPr>
          <w:b/>
          <w:caps/>
          <w:color w:val="984807" w:themeColor="accent6" w:themeShade="80"/>
          <w:sz w:val="32"/>
          <w:szCs w:val="22"/>
          <w:u w:val="single"/>
        </w:rPr>
        <w:t>POWER OF ATTORNEY</w:t>
      </w:r>
    </w:p>
    <w:p>
      <w:pPr>
        <w:jc w:val="center"/>
        <w:rPr>
          <w:b/>
          <w:caps/>
          <w:sz w:val="32"/>
          <w:szCs w:val="22"/>
          <w:u w:val="single"/>
        </w:rPr>
      </w:pPr>
    </w:p>
    <w:p>
      <w:pPr>
        <w:jc w:val="center"/>
        <w:rPr>
          <w:b/>
        </w:rPr>
      </w:pPr>
    </w:p>
    <w:p>
      <w:pPr>
        <w:pStyle w:val="34"/>
        <w:tabs>
          <w:tab w:val="right" w:leader="underscore" w:pos="2880"/>
        </w:tabs>
        <w:kinsoku w:val="0"/>
        <w:autoSpaceDE/>
        <w:autoSpaceDN/>
        <w:adjustRightInd/>
        <w:spacing w:line="360" w:lineRule="auto"/>
        <w:jc w:val="both"/>
        <w:rPr>
          <w:b/>
          <w:color w:val="984807" w:themeColor="accent6" w:themeShade="80"/>
          <w:szCs w:val="24"/>
          <w:u w:val="single"/>
        </w:rPr>
      </w:pPr>
      <w:r>
        <w:rPr>
          <w:b/>
          <w:color w:val="984807" w:themeColor="accent6" w:themeShade="80"/>
          <w:szCs w:val="24"/>
          <w:u w:val="single"/>
        </w:rPr>
        <w:t>KNOWN ALL MEN BY THESE PRESENTS that,</w:t>
      </w:r>
    </w:p>
    <w:p>
      <w:pPr>
        <w:pStyle w:val="34"/>
        <w:tabs>
          <w:tab w:val="right" w:leader="underscore" w:pos="2880"/>
        </w:tabs>
        <w:kinsoku w:val="0"/>
        <w:autoSpaceDE/>
        <w:autoSpaceDN/>
        <w:adjustRightInd/>
        <w:spacing w:line="360" w:lineRule="auto"/>
        <w:jc w:val="both"/>
        <w:rPr>
          <w:b/>
          <w:szCs w:val="24"/>
        </w:rPr>
      </w:pPr>
      <w:r>
        <w:rPr>
          <w:b/>
          <w:szCs w:val="24"/>
        </w:rPr>
        <w:t>GƯỈ TẤT CẢ CÁC BÊN LIÊN QUAN</w:t>
      </w:r>
    </w:p>
    <w:p>
      <w:pPr>
        <w:spacing w:before="60" w:after="60"/>
        <w:rPr>
          <w:b/>
          <w:sz w:val="22"/>
          <w:szCs w:val="22"/>
          <w:lang w:eastAsia="zh-TW"/>
        </w:rPr>
      </w:pPr>
      <w:r>
        <w:rPr>
          <w:b/>
          <w:color w:val="984807" w:themeColor="accent6" w:themeShade="80"/>
          <w:sz w:val="22"/>
          <w:szCs w:val="22"/>
        </w:rPr>
        <w:t>The Company/</w:t>
      </w:r>
      <w:r>
        <w:rPr>
          <w:b/>
          <w:sz w:val="22"/>
          <w:szCs w:val="22"/>
        </w:rPr>
        <w:t xml:space="preserve"> </w:t>
      </w:r>
      <w:r>
        <w:rPr>
          <w:sz w:val="22"/>
          <w:szCs w:val="22"/>
        </w:rPr>
        <w:t>Công ty /…</w:t>
      </w:r>
      <w:r>
        <w:rPr>
          <w:sz w:val="22"/>
          <w:szCs w:val="22"/>
          <w:lang w:eastAsia="zh-TW"/>
        </w:rPr>
        <w:t>…………………………………………………………………………….….</w:t>
      </w:r>
    </w:p>
    <w:p>
      <w:pPr>
        <w:spacing w:before="60" w:after="60"/>
        <w:ind w:left="1440" w:hanging="1440"/>
        <w:rPr>
          <w:b/>
          <w:sz w:val="22"/>
          <w:szCs w:val="22"/>
        </w:rPr>
      </w:pPr>
      <w:r>
        <w:rPr>
          <w:b/>
          <w:color w:val="984807" w:themeColor="accent6" w:themeShade="80"/>
          <w:sz w:val="22"/>
          <w:szCs w:val="22"/>
        </w:rPr>
        <w:t>Address/</w:t>
      </w:r>
      <w:r>
        <w:rPr>
          <w:sz w:val="22"/>
          <w:szCs w:val="22"/>
        </w:rPr>
        <w:t>Địa chỉ :…………………………………………….…………..………………….……..………</w:t>
      </w:r>
    </w:p>
    <w:p>
      <w:pPr>
        <w:spacing w:before="60" w:after="60"/>
        <w:rPr>
          <w:b/>
          <w:sz w:val="22"/>
          <w:szCs w:val="22"/>
        </w:rPr>
      </w:pPr>
      <w:r>
        <w:rPr>
          <w:b/>
          <w:color w:val="984807" w:themeColor="accent6" w:themeShade="80"/>
          <w:sz w:val="22"/>
          <w:szCs w:val="22"/>
        </w:rPr>
        <w:t>Business License No/</w:t>
      </w:r>
      <w:r>
        <w:rPr>
          <w:b/>
          <w:sz w:val="22"/>
          <w:szCs w:val="22"/>
        </w:rPr>
        <w:t xml:space="preserve"> </w:t>
      </w:r>
      <w:r>
        <w:rPr>
          <w:sz w:val="22"/>
          <w:szCs w:val="22"/>
        </w:rPr>
        <w:t>Giấy Đăng ký kinh doanh số……….……cấp bởi:………………………………..</w:t>
      </w:r>
    </w:p>
    <w:p>
      <w:pPr>
        <w:pStyle w:val="9"/>
        <w:shd w:val="clear" w:color="auto" w:fill="FFFFFF"/>
        <w:spacing w:before="0" w:after="0" w:line="312" w:lineRule="auto"/>
        <w:jc w:val="both"/>
        <w:rPr>
          <w:rStyle w:val="22"/>
          <w:color w:val="222222"/>
        </w:rPr>
      </w:pPr>
    </w:p>
    <w:p>
      <w:pPr>
        <w:jc w:val="both"/>
        <w:rPr>
          <w:b/>
          <w:color w:val="984807" w:themeColor="accent6" w:themeShade="80"/>
          <w:sz w:val="22"/>
        </w:rPr>
      </w:pPr>
      <w:r>
        <w:rPr>
          <w:b/>
          <w:color w:val="984807" w:themeColor="accent6" w:themeShade="80"/>
          <w:sz w:val="22"/>
        </w:rPr>
        <w:t>hereby appoints:</w:t>
      </w:r>
    </w:p>
    <w:p>
      <w:pPr>
        <w:jc w:val="both"/>
        <w:rPr>
          <w:b/>
          <w:sz w:val="22"/>
        </w:rPr>
      </w:pPr>
      <w:r>
        <w:rPr>
          <w:b/>
          <w:sz w:val="22"/>
        </w:rPr>
        <w:t>ủy quyền cho:</w:t>
      </w:r>
    </w:p>
    <w:p>
      <w:pPr>
        <w:pStyle w:val="9"/>
        <w:spacing w:before="60" w:after="60"/>
        <w:jc w:val="both"/>
        <w:rPr>
          <w:b/>
        </w:rPr>
      </w:pPr>
      <w:r>
        <w:rPr>
          <w:b/>
          <w:lang w:val="vi-VN"/>
        </w:rPr>
        <w:t xml:space="preserve">Gửi </w:t>
      </w:r>
      <w:r>
        <w:rPr>
          <w:b/>
        </w:rPr>
        <w:t>Người đại diện:</w:t>
      </w:r>
      <w:r>
        <w:t xml:space="preserve">  </w:t>
      </w:r>
      <w:r>
        <w:rPr>
          <w:lang w:val="vi-VN"/>
        </w:rPr>
        <w:t>LÊ THỊ VIÊT</w:t>
      </w:r>
      <w:r>
        <w:t xml:space="preserve">        Chức vụ: </w:t>
      </w:r>
      <w:r>
        <w:rPr>
          <w:b/>
          <w:lang w:val="vi-VN"/>
        </w:rPr>
        <w:t xml:space="preserve">Phó </w:t>
      </w:r>
      <w:r>
        <w:rPr>
          <w:b/>
        </w:rPr>
        <w:t>Giám đốc</w:t>
      </w:r>
    </w:p>
    <w:p>
      <w:pPr>
        <w:pStyle w:val="9"/>
        <w:spacing w:before="60" w:after="60"/>
        <w:jc w:val="both"/>
        <w:rPr>
          <w:b/>
        </w:rPr>
      </w:pPr>
      <w:r>
        <w:rPr>
          <w:rStyle w:val="22"/>
          <w:b/>
        </w:rPr>
        <w:t>Điện thoại:</w:t>
      </w:r>
      <w:r>
        <w:rPr>
          <w:rStyle w:val="22"/>
        </w:rPr>
        <w:t xml:space="preserve"> +84-</w:t>
      </w:r>
      <w:r>
        <w:rPr>
          <w:rStyle w:val="22"/>
          <w:lang w:val="vi-VN"/>
        </w:rPr>
        <w:t>945751111</w:t>
      </w:r>
      <w:r>
        <w:rPr>
          <w:rStyle w:val="22"/>
        </w:rPr>
        <w:t>; +84-916041888;</w:t>
      </w:r>
      <w:r>
        <w:rPr>
          <w:b/>
        </w:rPr>
        <w:t xml:space="preserve"> </w:t>
      </w:r>
    </w:p>
    <w:p>
      <w:pPr>
        <w:pStyle w:val="9"/>
        <w:spacing w:before="60" w:after="60"/>
        <w:jc w:val="both"/>
      </w:pPr>
      <w:r>
        <w:rPr>
          <w:b/>
          <w:lang w:val="vi-VN"/>
        </w:rPr>
        <w:t xml:space="preserve">Email: </w:t>
      </w:r>
      <w:r>
        <w:fldChar w:fldCharType="begin"/>
      </w:r>
      <w:r>
        <w:instrText xml:space="preserve"> HYPERLINK "mailto:leviet7374@gmail.com" </w:instrText>
      </w:r>
      <w:r>
        <w:fldChar w:fldCharType="separate"/>
      </w:r>
      <w:r>
        <w:rPr>
          <w:rStyle w:val="11"/>
          <w:lang w:val="vi-VN"/>
        </w:rPr>
        <w:t>leviet7374@gmail.com</w:t>
      </w:r>
      <w:r>
        <w:rPr>
          <w:rStyle w:val="11"/>
          <w:lang w:val="vi-VN"/>
        </w:rPr>
        <w:fldChar w:fldCharType="end"/>
      </w:r>
      <w:r>
        <w:t>; levietbinhminh7374@gmail.com;</w:t>
      </w:r>
    </w:p>
    <w:p>
      <w:pPr>
        <w:spacing w:before="60" w:after="60"/>
        <w:rPr>
          <w:b/>
          <w:sz w:val="22"/>
          <w:szCs w:val="22"/>
          <w:lang w:eastAsia="zh-TW"/>
        </w:rPr>
      </w:pPr>
      <w:r>
        <w:rPr>
          <w:b/>
          <w:sz w:val="22"/>
          <w:szCs w:val="22"/>
        </w:rPr>
        <w:t xml:space="preserve">Công ty Cổ phần Đầu tư Tài Chính và Phát Triển Thương Mại Quốc Tế. </w:t>
      </w:r>
    </w:p>
    <w:p>
      <w:pPr>
        <w:spacing w:before="60" w:after="60"/>
        <w:ind w:left="1440" w:hanging="1440"/>
        <w:rPr>
          <w:b/>
          <w:sz w:val="22"/>
          <w:szCs w:val="22"/>
        </w:rPr>
      </w:pPr>
      <w:r>
        <w:rPr>
          <w:b/>
          <w:sz w:val="22"/>
          <w:szCs w:val="22"/>
        </w:rPr>
        <w:t>Địa chỉ: Số 2, Trần Thánh Tông, Hai Bà Trưng, Hà Nội, Việt Nam</w:t>
      </w:r>
    </w:p>
    <w:p>
      <w:pPr>
        <w:spacing w:before="60" w:after="60"/>
        <w:ind w:left="1440" w:hanging="1440"/>
        <w:rPr>
          <w:b/>
          <w:sz w:val="22"/>
          <w:szCs w:val="22"/>
        </w:rPr>
      </w:pPr>
      <w:r>
        <w:rPr>
          <w:b/>
          <w:sz w:val="22"/>
          <w:szCs w:val="22"/>
        </w:rPr>
        <w:t>Giấy phép số:  892 / LDTBXH-GP.</w:t>
      </w:r>
    </w:p>
    <w:p>
      <w:pPr>
        <w:spacing w:before="60" w:after="60"/>
        <w:ind w:left="1440" w:hanging="1440"/>
        <w:rPr>
          <w:b/>
          <w:sz w:val="22"/>
          <w:szCs w:val="22"/>
        </w:rPr>
      </w:pPr>
    </w:p>
    <w:p>
      <w:pPr>
        <w:pStyle w:val="9"/>
        <w:spacing w:before="60" w:after="60"/>
        <w:jc w:val="both"/>
        <w:rPr>
          <w:i/>
          <w:color w:val="984807" w:themeColor="accent6" w:themeShade="80"/>
        </w:rPr>
      </w:pPr>
      <w:r>
        <w:rPr>
          <w:rStyle w:val="22"/>
          <w:i/>
          <w:color w:val="984807" w:themeColor="accent6" w:themeShade="80"/>
        </w:rPr>
        <w:t xml:space="preserve">Represented by: </w:t>
      </w:r>
      <w:r>
        <w:rPr>
          <w:rStyle w:val="22"/>
          <w:b/>
          <w:i/>
          <w:color w:val="984807" w:themeColor="accent6" w:themeShade="80"/>
        </w:rPr>
        <w:t>Mr</w:t>
      </w:r>
      <w:r>
        <w:rPr>
          <w:rStyle w:val="22"/>
          <w:b/>
          <w:i/>
          <w:color w:val="984807" w:themeColor="accent6" w:themeShade="80"/>
          <w:lang w:val="vi-VN"/>
        </w:rPr>
        <w:t>s</w:t>
      </w:r>
      <w:r>
        <w:rPr>
          <w:rStyle w:val="22"/>
          <w:b/>
          <w:i/>
          <w:color w:val="984807" w:themeColor="accent6" w:themeShade="80"/>
        </w:rPr>
        <w:t xml:space="preserve">. </w:t>
      </w:r>
      <w:r>
        <w:rPr>
          <w:rStyle w:val="22"/>
          <w:b/>
          <w:i/>
          <w:color w:val="984807" w:themeColor="accent6" w:themeShade="80"/>
          <w:lang w:val="vi-VN"/>
        </w:rPr>
        <w:t>LE THI VIET</w:t>
      </w:r>
      <w:r>
        <w:rPr>
          <w:rStyle w:val="22"/>
          <w:b/>
          <w:i/>
          <w:color w:val="984807" w:themeColor="accent6" w:themeShade="80"/>
        </w:rPr>
        <w:t xml:space="preserve">   </w:t>
      </w:r>
      <w:r>
        <w:rPr>
          <w:i/>
          <w:color w:val="984807" w:themeColor="accent6" w:themeShade="80"/>
        </w:rPr>
        <w:t xml:space="preserve">Position: The </w:t>
      </w:r>
      <w:r>
        <w:rPr>
          <w:b/>
          <w:i/>
          <w:color w:val="984807" w:themeColor="accent6" w:themeShade="80"/>
          <w:lang w:val="vi-VN"/>
        </w:rPr>
        <w:t>Deputy</w:t>
      </w:r>
      <w:r>
        <w:rPr>
          <w:b/>
          <w:i/>
          <w:color w:val="984807" w:themeColor="accent6" w:themeShade="80"/>
        </w:rPr>
        <w:t xml:space="preserve"> Director</w:t>
      </w:r>
      <w:r>
        <w:rPr>
          <w:i/>
          <w:color w:val="984807" w:themeColor="accent6" w:themeShade="80"/>
        </w:rPr>
        <w:t xml:space="preserve"> </w:t>
      </w:r>
    </w:p>
    <w:p>
      <w:pPr>
        <w:pStyle w:val="9"/>
        <w:spacing w:before="60" w:after="60"/>
        <w:jc w:val="both"/>
        <w:rPr>
          <w:rStyle w:val="22"/>
          <w:i/>
          <w:color w:val="984807" w:themeColor="accent6" w:themeShade="80"/>
        </w:rPr>
      </w:pPr>
      <w:r>
        <w:rPr>
          <w:i/>
          <w:color w:val="984807" w:themeColor="accent6" w:themeShade="80"/>
          <w:lang w:val="vi-VN"/>
        </w:rPr>
        <w:t xml:space="preserve">Email: </w:t>
      </w:r>
      <w:r>
        <w:fldChar w:fldCharType="begin"/>
      </w:r>
      <w:r>
        <w:instrText xml:space="preserve"> HYPERLINK "mailto:leviet7374@gmail.com" </w:instrText>
      </w:r>
      <w:r>
        <w:fldChar w:fldCharType="separate"/>
      </w:r>
      <w:r>
        <w:rPr>
          <w:rStyle w:val="11"/>
          <w:i/>
          <w:lang w:val="vi-VN"/>
        </w:rPr>
        <w:t>leviet7374@gmail.com</w:t>
      </w:r>
      <w:r>
        <w:rPr>
          <w:rStyle w:val="11"/>
          <w:i/>
          <w:lang w:val="vi-VN"/>
        </w:rPr>
        <w:fldChar w:fldCharType="end"/>
      </w:r>
      <w:r>
        <w:rPr>
          <w:i/>
          <w:color w:val="984807" w:themeColor="accent6" w:themeShade="80"/>
        </w:rPr>
        <w:t>; levietbinhminh7374@gmail.com;</w:t>
      </w:r>
      <w:r>
        <w:rPr>
          <w:rStyle w:val="22"/>
          <w:i/>
          <w:color w:val="984807" w:themeColor="accent6" w:themeShade="80"/>
        </w:rPr>
        <w:t xml:space="preserve"> </w:t>
      </w:r>
    </w:p>
    <w:p>
      <w:pPr>
        <w:pStyle w:val="9"/>
        <w:spacing w:before="60" w:after="60"/>
        <w:jc w:val="both"/>
        <w:rPr>
          <w:rStyle w:val="22"/>
          <w:i/>
          <w:color w:val="984807" w:themeColor="accent6" w:themeShade="80"/>
        </w:rPr>
      </w:pPr>
      <w:r>
        <w:rPr>
          <w:rStyle w:val="22"/>
          <w:i/>
          <w:color w:val="984807" w:themeColor="accent6" w:themeShade="80"/>
        </w:rPr>
        <w:t>Tel No.: +84-</w:t>
      </w:r>
      <w:r>
        <w:rPr>
          <w:rStyle w:val="22"/>
          <w:i/>
          <w:color w:val="984807" w:themeColor="accent6" w:themeShade="80"/>
          <w:lang w:val="vi-VN"/>
        </w:rPr>
        <w:t>945751111</w:t>
      </w:r>
      <w:r>
        <w:rPr>
          <w:rStyle w:val="22"/>
          <w:i/>
          <w:color w:val="984807" w:themeColor="accent6" w:themeShade="80"/>
        </w:rPr>
        <w:t>; +84-916041888;</w:t>
      </w:r>
    </w:p>
    <w:p>
      <w:pPr>
        <w:pStyle w:val="9"/>
        <w:spacing w:before="60" w:after="60"/>
        <w:jc w:val="both"/>
        <w:rPr>
          <w:b/>
          <w:color w:val="984807" w:themeColor="accent6" w:themeShade="80"/>
          <w:sz w:val="22"/>
          <w:szCs w:val="22"/>
        </w:rPr>
      </w:pPr>
      <w:r>
        <w:rPr>
          <w:b/>
          <w:color w:val="984807" w:themeColor="accent6" w:themeShade="80"/>
          <w:sz w:val="22"/>
          <w:szCs w:val="22"/>
        </w:rPr>
        <w:t>INTERNATIONAL TRADING DEVELOPMENT AND FINANCIAL INVESTMENT JSC.</w:t>
      </w:r>
    </w:p>
    <w:p>
      <w:pPr>
        <w:pStyle w:val="9"/>
        <w:spacing w:before="60" w:after="60"/>
        <w:jc w:val="both"/>
        <w:rPr>
          <w:rStyle w:val="22"/>
          <w:color w:val="984807" w:themeColor="accent6" w:themeShade="80"/>
        </w:rPr>
      </w:pPr>
      <w:r>
        <w:rPr>
          <w:rStyle w:val="22"/>
          <w:color w:val="984807" w:themeColor="accent6" w:themeShade="80"/>
        </w:rPr>
        <w:t xml:space="preserve">Address: No 2, Tran Thanh Tong, Hai Ba Trung, Hanoi, Vietnam </w:t>
      </w:r>
    </w:p>
    <w:p>
      <w:pPr>
        <w:spacing w:before="60" w:after="60"/>
        <w:rPr>
          <w:color w:val="984807" w:themeColor="accent6" w:themeShade="80"/>
          <w:sz w:val="22"/>
          <w:szCs w:val="22"/>
        </w:rPr>
      </w:pPr>
      <w:r>
        <w:rPr>
          <w:color w:val="984807" w:themeColor="accent6" w:themeShade="80"/>
          <w:sz w:val="22"/>
          <w:szCs w:val="22"/>
        </w:rPr>
        <w:t>License No.:  892 / LDTBXH-GP issued by Vietnam Ministry of Labour, Invalids and Social Affairs.</w:t>
      </w:r>
    </w:p>
    <w:p>
      <w:pPr>
        <w:jc w:val="both"/>
        <w:rPr>
          <w:sz w:val="22"/>
        </w:rPr>
      </w:pPr>
    </w:p>
    <w:p>
      <w:pPr>
        <w:jc w:val="both"/>
        <w:rPr>
          <w:sz w:val="22"/>
        </w:rPr>
      </w:pPr>
      <w:r>
        <w:rPr>
          <w:sz w:val="22"/>
        </w:rPr>
        <w:t>Được chấp thuận bởi Chính phủ Việt Nam làm đại diện hợp pháp của chúng tôi và công ty độc quyền tại Việt Nam trong việc thực hiện mọi công việc và thủ tục liên quan đến việc: tuyển dụng lao động, hợp tác với các công ty khác tại Việt Nam, ký kết hợp đồng với người lao động được tuyển chọn, hoàn thành thủ tục cần thiết, thu các khoản chi phí, vv,... theo quy định của các cơ quan chức năng và Chính phủ Việt Nam, đồng thời được quyền ký tất cả các tài liệu cần thiết theo yêu cầu của các cơ quan nói trên liên quan đến việc tuyển dụng người lao động cho công ty chúng tôi và sắp xếp xử lý các thủ tục liên quan như hộ chiếu, xuất cảnh, v.v.</w:t>
      </w:r>
    </w:p>
    <w:p>
      <w:pPr>
        <w:jc w:val="both"/>
        <w:rPr>
          <w:sz w:val="22"/>
        </w:rPr>
      </w:pPr>
      <w:r>
        <w:rPr>
          <w:sz w:val="22"/>
        </w:rPr>
        <w:t>Ủy quyền này được ký và có hiệu lực kể từ ngày …./…/2018./.</w:t>
      </w:r>
    </w:p>
    <w:p>
      <w:pPr>
        <w:jc w:val="both"/>
        <w:rPr>
          <w:sz w:val="22"/>
        </w:rPr>
      </w:pPr>
    </w:p>
    <w:p>
      <w:pPr>
        <w:jc w:val="both"/>
        <w:rPr>
          <w:color w:val="984807" w:themeColor="accent6" w:themeShade="80"/>
          <w:sz w:val="22"/>
        </w:rPr>
      </w:pPr>
      <w:r>
        <w:rPr>
          <w:color w:val="984807" w:themeColor="accent6" w:themeShade="80"/>
          <w:sz w:val="22"/>
        </w:rPr>
        <w:t xml:space="preserve">Approved by the Government of Vietnam to be our lawful attorneys and sole agency in Vietnam in respect of handling all affairs concerning recruitment, cooperating with other companies in Vietnam, entering into contracts with these selected employees, completion of Immigration formalities including deposit of securities, registration fee, etc, with the protector of Emigrants, Government of Vietnam and signing of all necessary documents required by said office in connection with the recruitment of persons for services with the said company and to arrange their passports, passages, etc. </w:t>
      </w:r>
    </w:p>
    <w:p>
      <w:pPr>
        <w:spacing w:line="360" w:lineRule="auto"/>
        <w:jc w:val="both"/>
        <w:rPr>
          <w:color w:val="984807" w:themeColor="accent6" w:themeShade="80"/>
          <w:sz w:val="22"/>
        </w:rPr>
      </w:pPr>
      <w:r>
        <w:rPr>
          <w:color w:val="984807" w:themeColor="accent6" w:themeShade="80"/>
          <w:sz w:val="22"/>
        </w:rPr>
        <w:t>In witness we have executed this Power of Attorney dated ……,2018./.</w:t>
      </w:r>
    </w:p>
    <w:p>
      <w:pPr>
        <w:jc w:val="both"/>
        <w:rPr>
          <w:sz w:val="22"/>
        </w:rPr>
      </w:pPr>
    </w:p>
    <w:p>
      <w:pPr>
        <w:rPr>
          <w:b/>
          <w:sz w:val="20"/>
        </w:rPr>
      </w:pPr>
      <w:r>
        <w:rPr>
          <w:b/>
          <w:sz w:val="20"/>
        </w:rPr>
        <w:t xml:space="preserve">Trân trọng/ </w:t>
      </w:r>
      <w:r>
        <w:rPr>
          <w:b/>
          <w:color w:val="984807" w:themeColor="accent6" w:themeShade="80"/>
          <w:sz w:val="20"/>
        </w:rPr>
        <w:t>Yours truly</w:t>
      </w:r>
      <w:r>
        <w:rPr>
          <w:b/>
          <w:sz w:val="20"/>
        </w:rPr>
        <w:t>,</w:t>
      </w:r>
    </w:p>
    <w:p>
      <w:pPr>
        <w:rPr>
          <w:i/>
          <w:sz w:val="22"/>
        </w:rPr>
      </w:pPr>
    </w:p>
    <w:p>
      <w:pPr>
        <w:rPr>
          <w:i/>
          <w:sz w:val="22"/>
        </w:rPr>
      </w:pPr>
      <w:r>
        <w:rPr>
          <w:i/>
          <w:sz w:val="22"/>
        </w:rPr>
        <w:t xml:space="preserve">( Ký, đóng dấu/ </w:t>
      </w:r>
      <w:r>
        <w:rPr>
          <w:i/>
          <w:color w:val="984807" w:themeColor="accent6" w:themeShade="80"/>
          <w:sz w:val="22"/>
        </w:rPr>
        <w:t>Sign and seal)</w:t>
      </w:r>
    </w:p>
    <w:p>
      <w:pPr>
        <w:rPr>
          <w:i/>
          <w:sz w:val="22"/>
        </w:rPr>
      </w:pPr>
    </w:p>
    <w:p>
      <w:pPr>
        <w:rPr>
          <w:i/>
          <w:sz w:val="22"/>
        </w:rPr>
      </w:pPr>
    </w:p>
    <w:p>
      <w:pPr>
        <w:spacing w:line="360" w:lineRule="auto"/>
        <w:rPr>
          <w:sz w:val="22"/>
        </w:rPr>
      </w:pPr>
    </w:p>
    <w:p>
      <w:pPr>
        <w:spacing w:before="60" w:after="60"/>
        <w:rPr>
          <w:sz w:val="22"/>
        </w:rPr>
      </w:pPr>
    </w:p>
    <w:sectPr>
      <w:footerReference r:id="rId3" w:type="default"/>
      <w:pgSz w:w="11906" w:h="16838"/>
      <w:pgMar w:top="720" w:right="746" w:bottom="540" w:left="1170" w:header="72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altName w:val="Segoe UI Symbol"/>
    <w:panose1 w:val="05050102010706020507"/>
    <w:charset w:val="02"/>
    <w:family w:val="roman"/>
    <w:pitch w:val="default"/>
    <w:sig w:usb0="00000000" w:usb1="00000000" w:usb2="00000000" w:usb3="00000000" w:csb0="80000000" w:csb1="00000000"/>
  </w:font>
  <w:font w:name="OpenSymbol">
    <w:altName w:val="MS Mincho"/>
    <w:panose1 w:val="00000000000000000000"/>
    <w:charset w:val="80"/>
    <w:family w:val="auto"/>
    <w:pitch w:val="default"/>
    <w:sig w:usb0="00000000" w:usb1="00000000" w:usb2="00000000" w:usb3="00000000" w:csb0="00000000" w:csb1="00000000"/>
  </w:font>
  <w:font w:name="Microsoft YaHei">
    <w:panose1 w:val="020B0503020204020204"/>
    <w:charset w:val="86"/>
    <w:family w:val="swiss"/>
    <w:pitch w:val="default"/>
    <w:sig w:usb0="80000287" w:usb1="280F3C52" w:usb2="00000016" w:usb3="00000000" w:csb0="0004001F" w:csb1="00000000"/>
  </w:font>
  <w:font w:name="Mangal">
    <w:panose1 w:val="02040503050203030202"/>
    <w:charset w:val="00"/>
    <w:family w:val="roman"/>
    <w:pitch w:val="default"/>
    <w:sig w:usb0="00008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38954"/>
      <w:docPartObj>
        <w:docPartGallery w:val="AutoText"/>
      </w:docPartObj>
    </w:sdtPr>
    <w:sdtEndPr>
      <w:rPr>
        <w:color w:val="7F7F7F" w:themeColor="background1" w:themeShade="80"/>
        <w:spacing w:val="60"/>
      </w:rPr>
    </w:sdtEndPr>
    <w:sdtContent>
      <w:p>
        <w:pPr>
          <w:pStyle w:val="5"/>
          <w:pBdr>
            <w:top w:val="single" w:color="D8D8D8" w:themeColor="background1" w:themeShade="D9" w:sz="4" w:space="1"/>
          </w:pBdr>
          <w:jc w:val="right"/>
        </w:pPr>
        <w:r>
          <w:fldChar w:fldCharType="begin"/>
        </w:r>
        <w:r>
          <w:instrText xml:space="preserve"> PAGE   \* MERGEFORMAT </w:instrText>
        </w:r>
        <w:r>
          <w:fldChar w:fldCharType="separate"/>
        </w:r>
        <w:r>
          <w:t>11</w:t>
        </w:r>
        <w:r>
          <w:fldChar w:fldCharType="end"/>
        </w:r>
        <w:r>
          <w:t xml:space="preserve"> | </w:t>
        </w:r>
        <w:r>
          <w:rPr>
            <w:color w:val="7F7F7F" w:themeColor="background1" w:themeShade="80"/>
            <w:spacing w:val="60"/>
          </w:rPr>
          <w:t>Page</w:t>
        </w:r>
      </w:p>
    </w:sdtContent>
  </w:sdt>
  <w:p>
    <w:pPr>
      <w:pStyle w:val="5"/>
      <w:rPr>
        <w:sz w:val="22"/>
        <w:szCs w:val="2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5"/>
      <w:numFmt w:val="bullet"/>
      <w:lvlText w:val="-"/>
      <w:lvlJc w:val="left"/>
      <w:pPr>
        <w:tabs>
          <w:tab w:val="left" w:pos="0"/>
        </w:tabs>
        <w:ind w:left="1080" w:hanging="360"/>
      </w:pPr>
      <w:rPr>
        <w:rFonts w:ascii="Times New Roman" w:hAnsi="Times New Roman" w:cs="Times New Roman"/>
        <w:color w:val="222222"/>
      </w:rPr>
    </w:lvl>
  </w:abstractNum>
  <w:abstractNum w:abstractNumId="1">
    <w:nsid w:val="04E507FA"/>
    <w:multiLevelType w:val="multilevel"/>
    <w:tmpl w:val="04E507FA"/>
    <w:lvl w:ilvl="0" w:tentative="0">
      <w:start w:val="1"/>
      <w:numFmt w:val="decimal"/>
      <w:lvlText w:val="%1."/>
      <w:lvlJc w:val="left"/>
      <w:pPr>
        <w:ind w:left="432" w:hanging="432"/>
      </w:pPr>
      <w:rPr>
        <w:rFonts w:hint="default"/>
      </w:rPr>
    </w:lvl>
    <w:lvl w:ilvl="1" w:tentative="0">
      <w:start w:val="1"/>
      <w:numFmt w:val="decimal"/>
      <w:lvlText w:val="%1.%2."/>
      <w:lvlJc w:val="left"/>
      <w:pPr>
        <w:ind w:left="432" w:hanging="432"/>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52043128"/>
    <w:multiLevelType w:val="multilevel"/>
    <w:tmpl w:val="52043128"/>
    <w:lvl w:ilvl="0" w:tentative="0">
      <w:start w:val="1"/>
      <w:numFmt w:val="decimal"/>
      <w:lvlText w:val="%1."/>
      <w:lvlJc w:val="left"/>
      <w:pPr>
        <w:ind w:left="714" w:hanging="444"/>
      </w:pPr>
      <w:rPr>
        <w:rFonts w:hint="default"/>
        <w:b/>
      </w:rPr>
    </w:lvl>
    <w:lvl w:ilvl="1" w:tentative="0">
      <w:start w:val="1"/>
      <w:numFmt w:val="lowerLetter"/>
      <w:lvlText w:val="%2."/>
      <w:lvlJc w:val="left"/>
      <w:pPr>
        <w:ind w:left="1350" w:hanging="360"/>
      </w:pPr>
    </w:lvl>
    <w:lvl w:ilvl="2" w:tentative="0">
      <w:start w:val="1"/>
      <w:numFmt w:val="lowerRoman"/>
      <w:lvlText w:val="%3."/>
      <w:lvlJc w:val="right"/>
      <w:pPr>
        <w:ind w:left="2070" w:hanging="180"/>
      </w:pPr>
    </w:lvl>
    <w:lvl w:ilvl="3" w:tentative="0">
      <w:start w:val="1"/>
      <w:numFmt w:val="decimal"/>
      <w:lvlText w:val="%4."/>
      <w:lvlJc w:val="left"/>
      <w:pPr>
        <w:ind w:left="2790" w:hanging="360"/>
      </w:pPr>
    </w:lvl>
    <w:lvl w:ilvl="4" w:tentative="0">
      <w:start w:val="1"/>
      <w:numFmt w:val="lowerLetter"/>
      <w:lvlText w:val="%5."/>
      <w:lvlJc w:val="left"/>
      <w:pPr>
        <w:ind w:left="3510" w:hanging="360"/>
      </w:pPr>
    </w:lvl>
    <w:lvl w:ilvl="5" w:tentative="0">
      <w:start w:val="1"/>
      <w:numFmt w:val="lowerRoman"/>
      <w:lvlText w:val="%6."/>
      <w:lvlJc w:val="right"/>
      <w:pPr>
        <w:ind w:left="4230" w:hanging="180"/>
      </w:pPr>
    </w:lvl>
    <w:lvl w:ilvl="6" w:tentative="0">
      <w:start w:val="1"/>
      <w:numFmt w:val="decimal"/>
      <w:lvlText w:val="%7."/>
      <w:lvlJc w:val="left"/>
      <w:pPr>
        <w:ind w:left="4950" w:hanging="360"/>
      </w:pPr>
    </w:lvl>
    <w:lvl w:ilvl="7" w:tentative="0">
      <w:start w:val="1"/>
      <w:numFmt w:val="lowerLetter"/>
      <w:lvlText w:val="%8."/>
      <w:lvlJc w:val="left"/>
      <w:pPr>
        <w:ind w:left="5670" w:hanging="360"/>
      </w:pPr>
    </w:lvl>
    <w:lvl w:ilvl="8" w:tentative="0">
      <w:start w:val="1"/>
      <w:numFmt w:val="lowerRoman"/>
      <w:lvlText w:val="%9."/>
      <w:lvlJc w:val="right"/>
      <w:pPr>
        <w:ind w:left="6390" w:hanging="180"/>
      </w:pPr>
    </w:lvl>
  </w:abstractNum>
  <w:abstractNum w:abstractNumId="3">
    <w:nsid w:val="6DA17706"/>
    <w:multiLevelType w:val="multilevel"/>
    <w:tmpl w:val="6DA17706"/>
    <w:lvl w:ilvl="0" w:tentative="0">
      <w:start w:val="1"/>
      <w:numFmt w:val="decimal"/>
      <w:lvlText w:val="%1."/>
      <w:lvlJc w:val="left"/>
      <w:pPr>
        <w:ind w:left="420" w:hanging="420"/>
      </w:pPr>
      <w:rPr>
        <w:rFonts w:hint="default"/>
        <w:b/>
      </w:rPr>
    </w:lvl>
    <w:lvl w:ilvl="1" w:tentative="0">
      <w:start w:val="1"/>
      <w:numFmt w:val="decimal"/>
      <w:lvlText w:val="%1.%2."/>
      <w:lvlJc w:val="left"/>
      <w:pPr>
        <w:ind w:left="420" w:hanging="42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51"/>
    <w:rsid w:val="00002663"/>
    <w:rsid w:val="00003FDD"/>
    <w:rsid w:val="00022447"/>
    <w:rsid w:val="000347FA"/>
    <w:rsid w:val="0004796C"/>
    <w:rsid w:val="000504F7"/>
    <w:rsid w:val="00054978"/>
    <w:rsid w:val="000630C0"/>
    <w:rsid w:val="0006494C"/>
    <w:rsid w:val="0007046A"/>
    <w:rsid w:val="0007245B"/>
    <w:rsid w:val="00080E73"/>
    <w:rsid w:val="00084A1C"/>
    <w:rsid w:val="000906A3"/>
    <w:rsid w:val="00092537"/>
    <w:rsid w:val="00093E48"/>
    <w:rsid w:val="000A08B9"/>
    <w:rsid w:val="000C17A3"/>
    <w:rsid w:val="000C2514"/>
    <w:rsid w:val="000C3D65"/>
    <w:rsid w:val="000C424D"/>
    <w:rsid w:val="000C7804"/>
    <w:rsid w:val="000C7C98"/>
    <w:rsid w:val="000E5D43"/>
    <w:rsid w:val="000F2619"/>
    <w:rsid w:val="00112E0B"/>
    <w:rsid w:val="00114483"/>
    <w:rsid w:val="00115B55"/>
    <w:rsid w:val="00116419"/>
    <w:rsid w:val="00120E13"/>
    <w:rsid w:val="0012603F"/>
    <w:rsid w:val="001279C0"/>
    <w:rsid w:val="0013584A"/>
    <w:rsid w:val="001447BF"/>
    <w:rsid w:val="00146644"/>
    <w:rsid w:val="00147B52"/>
    <w:rsid w:val="00170725"/>
    <w:rsid w:val="00174151"/>
    <w:rsid w:val="001762ED"/>
    <w:rsid w:val="00182B46"/>
    <w:rsid w:val="00192B5B"/>
    <w:rsid w:val="00192D5E"/>
    <w:rsid w:val="00197694"/>
    <w:rsid w:val="001A0E68"/>
    <w:rsid w:val="001A2DFC"/>
    <w:rsid w:val="001B5653"/>
    <w:rsid w:val="001C2F8D"/>
    <w:rsid w:val="001D1BAD"/>
    <w:rsid w:val="001D2F73"/>
    <w:rsid w:val="001D6DFA"/>
    <w:rsid w:val="001E1323"/>
    <w:rsid w:val="001E23FD"/>
    <w:rsid w:val="001F6B63"/>
    <w:rsid w:val="002056A4"/>
    <w:rsid w:val="002174D7"/>
    <w:rsid w:val="002218BC"/>
    <w:rsid w:val="00233001"/>
    <w:rsid w:val="00236D44"/>
    <w:rsid w:val="00237053"/>
    <w:rsid w:val="002448D6"/>
    <w:rsid w:val="00246B55"/>
    <w:rsid w:val="00250D96"/>
    <w:rsid w:val="00260873"/>
    <w:rsid w:val="00260FD5"/>
    <w:rsid w:val="00262A5A"/>
    <w:rsid w:val="00265414"/>
    <w:rsid w:val="002729EE"/>
    <w:rsid w:val="00292AB6"/>
    <w:rsid w:val="002A42B5"/>
    <w:rsid w:val="002A7973"/>
    <w:rsid w:val="002B49C4"/>
    <w:rsid w:val="002D021B"/>
    <w:rsid w:val="002E4C5D"/>
    <w:rsid w:val="002E5B6B"/>
    <w:rsid w:val="002F1FAB"/>
    <w:rsid w:val="002F51B2"/>
    <w:rsid w:val="00300E05"/>
    <w:rsid w:val="00301478"/>
    <w:rsid w:val="00301C6E"/>
    <w:rsid w:val="00303C78"/>
    <w:rsid w:val="00310017"/>
    <w:rsid w:val="00310842"/>
    <w:rsid w:val="0031275A"/>
    <w:rsid w:val="003216E2"/>
    <w:rsid w:val="00325DAD"/>
    <w:rsid w:val="003276D3"/>
    <w:rsid w:val="00331DDC"/>
    <w:rsid w:val="003370D8"/>
    <w:rsid w:val="003379CB"/>
    <w:rsid w:val="003404DE"/>
    <w:rsid w:val="003451E6"/>
    <w:rsid w:val="00347676"/>
    <w:rsid w:val="00354571"/>
    <w:rsid w:val="003549ED"/>
    <w:rsid w:val="00384A9B"/>
    <w:rsid w:val="003948D8"/>
    <w:rsid w:val="003A090B"/>
    <w:rsid w:val="003A21D3"/>
    <w:rsid w:val="003A43B6"/>
    <w:rsid w:val="003B22DA"/>
    <w:rsid w:val="003B4918"/>
    <w:rsid w:val="003D3395"/>
    <w:rsid w:val="003D74A3"/>
    <w:rsid w:val="003E7191"/>
    <w:rsid w:val="00424883"/>
    <w:rsid w:val="00427FF1"/>
    <w:rsid w:val="00432982"/>
    <w:rsid w:val="004567AF"/>
    <w:rsid w:val="00480EB5"/>
    <w:rsid w:val="00491960"/>
    <w:rsid w:val="004A3268"/>
    <w:rsid w:val="004A445D"/>
    <w:rsid w:val="004B5B15"/>
    <w:rsid w:val="004C6C91"/>
    <w:rsid w:val="004D5679"/>
    <w:rsid w:val="004E1599"/>
    <w:rsid w:val="004E1734"/>
    <w:rsid w:val="004E4CAC"/>
    <w:rsid w:val="004E6EC2"/>
    <w:rsid w:val="00502AC3"/>
    <w:rsid w:val="00504F3C"/>
    <w:rsid w:val="00507875"/>
    <w:rsid w:val="00513051"/>
    <w:rsid w:val="00516C97"/>
    <w:rsid w:val="0052136E"/>
    <w:rsid w:val="00526984"/>
    <w:rsid w:val="005269EB"/>
    <w:rsid w:val="005410DF"/>
    <w:rsid w:val="005435AA"/>
    <w:rsid w:val="005478CB"/>
    <w:rsid w:val="00550604"/>
    <w:rsid w:val="005513BF"/>
    <w:rsid w:val="00554C72"/>
    <w:rsid w:val="00585EC0"/>
    <w:rsid w:val="005867C1"/>
    <w:rsid w:val="005A0C7C"/>
    <w:rsid w:val="005A26CB"/>
    <w:rsid w:val="005B3F02"/>
    <w:rsid w:val="005C104F"/>
    <w:rsid w:val="005C3A9E"/>
    <w:rsid w:val="005C416B"/>
    <w:rsid w:val="005C5039"/>
    <w:rsid w:val="005C763A"/>
    <w:rsid w:val="005D377D"/>
    <w:rsid w:val="005D4839"/>
    <w:rsid w:val="005D5C0A"/>
    <w:rsid w:val="005E77A7"/>
    <w:rsid w:val="005F1194"/>
    <w:rsid w:val="005F4EE4"/>
    <w:rsid w:val="00601AE9"/>
    <w:rsid w:val="006168EB"/>
    <w:rsid w:val="00617237"/>
    <w:rsid w:val="00626C1F"/>
    <w:rsid w:val="00627A7E"/>
    <w:rsid w:val="006345D0"/>
    <w:rsid w:val="00636CC6"/>
    <w:rsid w:val="006400DD"/>
    <w:rsid w:val="00640FE2"/>
    <w:rsid w:val="006459AB"/>
    <w:rsid w:val="00645C33"/>
    <w:rsid w:val="00650A0F"/>
    <w:rsid w:val="00656534"/>
    <w:rsid w:val="00664996"/>
    <w:rsid w:val="00684813"/>
    <w:rsid w:val="00692E75"/>
    <w:rsid w:val="006973E2"/>
    <w:rsid w:val="006A541F"/>
    <w:rsid w:val="006A7355"/>
    <w:rsid w:val="006B7A98"/>
    <w:rsid w:val="006C7E5C"/>
    <w:rsid w:val="006D327B"/>
    <w:rsid w:val="006D3490"/>
    <w:rsid w:val="006E0CAD"/>
    <w:rsid w:val="006E2FD7"/>
    <w:rsid w:val="006E4BAB"/>
    <w:rsid w:val="006F0702"/>
    <w:rsid w:val="006F1F27"/>
    <w:rsid w:val="006F56A7"/>
    <w:rsid w:val="00703D26"/>
    <w:rsid w:val="00710C75"/>
    <w:rsid w:val="00713AF5"/>
    <w:rsid w:val="00721925"/>
    <w:rsid w:val="00731E5F"/>
    <w:rsid w:val="00737C9E"/>
    <w:rsid w:val="00744251"/>
    <w:rsid w:val="00746022"/>
    <w:rsid w:val="00747400"/>
    <w:rsid w:val="0076138E"/>
    <w:rsid w:val="00761BC5"/>
    <w:rsid w:val="00764E99"/>
    <w:rsid w:val="00766C57"/>
    <w:rsid w:val="007738E3"/>
    <w:rsid w:val="0077462D"/>
    <w:rsid w:val="007922D8"/>
    <w:rsid w:val="00795496"/>
    <w:rsid w:val="007A303A"/>
    <w:rsid w:val="007A37A6"/>
    <w:rsid w:val="007B483C"/>
    <w:rsid w:val="007B6EDC"/>
    <w:rsid w:val="007B747A"/>
    <w:rsid w:val="007C1500"/>
    <w:rsid w:val="007C177B"/>
    <w:rsid w:val="007D459F"/>
    <w:rsid w:val="007D5F0E"/>
    <w:rsid w:val="00812CDB"/>
    <w:rsid w:val="008136C7"/>
    <w:rsid w:val="0082169B"/>
    <w:rsid w:val="00827319"/>
    <w:rsid w:val="00832038"/>
    <w:rsid w:val="00832179"/>
    <w:rsid w:val="008402F4"/>
    <w:rsid w:val="0086502C"/>
    <w:rsid w:val="008723BE"/>
    <w:rsid w:val="00883286"/>
    <w:rsid w:val="008A1B90"/>
    <w:rsid w:val="008A5AB1"/>
    <w:rsid w:val="008B08D5"/>
    <w:rsid w:val="008D016A"/>
    <w:rsid w:val="008D1DE5"/>
    <w:rsid w:val="008D4E8F"/>
    <w:rsid w:val="008E2879"/>
    <w:rsid w:val="008E5D5C"/>
    <w:rsid w:val="008E7F53"/>
    <w:rsid w:val="008F75CD"/>
    <w:rsid w:val="00900204"/>
    <w:rsid w:val="00900209"/>
    <w:rsid w:val="009030A4"/>
    <w:rsid w:val="00906054"/>
    <w:rsid w:val="0091128B"/>
    <w:rsid w:val="00911BCB"/>
    <w:rsid w:val="00912EFB"/>
    <w:rsid w:val="00913512"/>
    <w:rsid w:val="00914AC3"/>
    <w:rsid w:val="00923EDF"/>
    <w:rsid w:val="00927A69"/>
    <w:rsid w:val="009322BE"/>
    <w:rsid w:val="0093295C"/>
    <w:rsid w:val="00936435"/>
    <w:rsid w:val="00942906"/>
    <w:rsid w:val="00942CD8"/>
    <w:rsid w:val="00947822"/>
    <w:rsid w:val="00952163"/>
    <w:rsid w:val="009647D6"/>
    <w:rsid w:val="00966F3F"/>
    <w:rsid w:val="00970EDC"/>
    <w:rsid w:val="00972E44"/>
    <w:rsid w:val="00977A48"/>
    <w:rsid w:val="00980D7B"/>
    <w:rsid w:val="0098413D"/>
    <w:rsid w:val="00986254"/>
    <w:rsid w:val="009C5FAD"/>
    <w:rsid w:val="009D60AC"/>
    <w:rsid w:val="009E6C4F"/>
    <w:rsid w:val="00A01641"/>
    <w:rsid w:val="00A13CFD"/>
    <w:rsid w:val="00A172DE"/>
    <w:rsid w:val="00A17B38"/>
    <w:rsid w:val="00A22ED8"/>
    <w:rsid w:val="00A3425B"/>
    <w:rsid w:val="00A42467"/>
    <w:rsid w:val="00A42DDB"/>
    <w:rsid w:val="00A45508"/>
    <w:rsid w:val="00A469EF"/>
    <w:rsid w:val="00A514B9"/>
    <w:rsid w:val="00A51783"/>
    <w:rsid w:val="00A53383"/>
    <w:rsid w:val="00A5338F"/>
    <w:rsid w:val="00A617B6"/>
    <w:rsid w:val="00A63BEF"/>
    <w:rsid w:val="00A7106E"/>
    <w:rsid w:val="00A944AC"/>
    <w:rsid w:val="00A96F32"/>
    <w:rsid w:val="00AA265C"/>
    <w:rsid w:val="00AA4DDE"/>
    <w:rsid w:val="00AA7231"/>
    <w:rsid w:val="00AA7D4B"/>
    <w:rsid w:val="00AC64A7"/>
    <w:rsid w:val="00AD7BF7"/>
    <w:rsid w:val="00AE3E32"/>
    <w:rsid w:val="00AE47F0"/>
    <w:rsid w:val="00AF1372"/>
    <w:rsid w:val="00AF4FE0"/>
    <w:rsid w:val="00B035F1"/>
    <w:rsid w:val="00B0531B"/>
    <w:rsid w:val="00B11582"/>
    <w:rsid w:val="00B117E5"/>
    <w:rsid w:val="00B13BD6"/>
    <w:rsid w:val="00B23C6B"/>
    <w:rsid w:val="00B24F26"/>
    <w:rsid w:val="00B24F52"/>
    <w:rsid w:val="00B32366"/>
    <w:rsid w:val="00B37C5A"/>
    <w:rsid w:val="00B42E1C"/>
    <w:rsid w:val="00B444DE"/>
    <w:rsid w:val="00B46BE1"/>
    <w:rsid w:val="00B524A9"/>
    <w:rsid w:val="00B53EC8"/>
    <w:rsid w:val="00B5421A"/>
    <w:rsid w:val="00B61069"/>
    <w:rsid w:val="00B629F8"/>
    <w:rsid w:val="00B65F3F"/>
    <w:rsid w:val="00B66E6A"/>
    <w:rsid w:val="00B7671B"/>
    <w:rsid w:val="00B76A84"/>
    <w:rsid w:val="00B96965"/>
    <w:rsid w:val="00BA5312"/>
    <w:rsid w:val="00BA6DDD"/>
    <w:rsid w:val="00BA757A"/>
    <w:rsid w:val="00BB13F0"/>
    <w:rsid w:val="00BB33D8"/>
    <w:rsid w:val="00BB65E0"/>
    <w:rsid w:val="00BB778B"/>
    <w:rsid w:val="00BC2176"/>
    <w:rsid w:val="00BC31B6"/>
    <w:rsid w:val="00BC32BF"/>
    <w:rsid w:val="00BD314C"/>
    <w:rsid w:val="00BF631B"/>
    <w:rsid w:val="00C10EB5"/>
    <w:rsid w:val="00C1434B"/>
    <w:rsid w:val="00C20008"/>
    <w:rsid w:val="00C23C36"/>
    <w:rsid w:val="00C30BE8"/>
    <w:rsid w:val="00C51584"/>
    <w:rsid w:val="00C564B7"/>
    <w:rsid w:val="00C57658"/>
    <w:rsid w:val="00C75DE4"/>
    <w:rsid w:val="00C82524"/>
    <w:rsid w:val="00C85075"/>
    <w:rsid w:val="00CA11FB"/>
    <w:rsid w:val="00CA210F"/>
    <w:rsid w:val="00CB3443"/>
    <w:rsid w:val="00CC0A0F"/>
    <w:rsid w:val="00CC43DA"/>
    <w:rsid w:val="00CC5B47"/>
    <w:rsid w:val="00CD408F"/>
    <w:rsid w:val="00CD4A81"/>
    <w:rsid w:val="00CD5D59"/>
    <w:rsid w:val="00CE3EA5"/>
    <w:rsid w:val="00CE5C2A"/>
    <w:rsid w:val="00CF3A3A"/>
    <w:rsid w:val="00CF5461"/>
    <w:rsid w:val="00D01CEF"/>
    <w:rsid w:val="00D04DF5"/>
    <w:rsid w:val="00D13F99"/>
    <w:rsid w:val="00D1598C"/>
    <w:rsid w:val="00D22571"/>
    <w:rsid w:val="00D2514A"/>
    <w:rsid w:val="00D335F1"/>
    <w:rsid w:val="00D403ED"/>
    <w:rsid w:val="00D4164B"/>
    <w:rsid w:val="00D60BB1"/>
    <w:rsid w:val="00D63912"/>
    <w:rsid w:val="00D63ACB"/>
    <w:rsid w:val="00D74EE2"/>
    <w:rsid w:val="00D92E16"/>
    <w:rsid w:val="00DA567A"/>
    <w:rsid w:val="00DC7352"/>
    <w:rsid w:val="00DD100E"/>
    <w:rsid w:val="00DD4DD1"/>
    <w:rsid w:val="00DE35A5"/>
    <w:rsid w:val="00DE4CBA"/>
    <w:rsid w:val="00DE663E"/>
    <w:rsid w:val="00DF0AEF"/>
    <w:rsid w:val="00E13F99"/>
    <w:rsid w:val="00E16735"/>
    <w:rsid w:val="00E32599"/>
    <w:rsid w:val="00E34182"/>
    <w:rsid w:val="00E36439"/>
    <w:rsid w:val="00E3667A"/>
    <w:rsid w:val="00E40325"/>
    <w:rsid w:val="00E418A5"/>
    <w:rsid w:val="00E61D02"/>
    <w:rsid w:val="00E72514"/>
    <w:rsid w:val="00E7558B"/>
    <w:rsid w:val="00E91FA3"/>
    <w:rsid w:val="00E97056"/>
    <w:rsid w:val="00E97E73"/>
    <w:rsid w:val="00EA6BC9"/>
    <w:rsid w:val="00EC07B2"/>
    <w:rsid w:val="00ED4531"/>
    <w:rsid w:val="00ED7730"/>
    <w:rsid w:val="00ED7EDE"/>
    <w:rsid w:val="00EE271F"/>
    <w:rsid w:val="00EE2A33"/>
    <w:rsid w:val="00EE3EF5"/>
    <w:rsid w:val="00EE640E"/>
    <w:rsid w:val="00EF3195"/>
    <w:rsid w:val="00EF7600"/>
    <w:rsid w:val="00F22ACD"/>
    <w:rsid w:val="00F23647"/>
    <w:rsid w:val="00F25F39"/>
    <w:rsid w:val="00F27DE2"/>
    <w:rsid w:val="00F30A87"/>
    <w:rsid w:val="00F46E24"/>
    <w:rsid w:val="00F57649"/>
    <w:rsid w:val="00F6222E"/>
    <w:rsid w:val="00F7030E"/>
    <w:rsid w:val="00F75DC6"/>
    <w:rsid w:val="00F761CF"/>
    <w:rsid w:val="00F81B5D"/>
    <w:rsid w:val="00F95AAD"/>
    <w:rsid w:val="00FA5B30"/>
    <w:rsid w:val="00FA5B71"/>
    <w:rsid w:val="00FB1A88"/>
    <w:rsid w:val="00FC54DE"/>
    <w:rsid w:val="00FC739D"/>
    <w:rsid w:val="00FD3E33"/>
    <w:rsid w:val="00FD7C05"/>
    <w:rsid w:val="00FF69F7"/>
    <w:rsid w:val="72DD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en-US" w:eastAsia="ar-SA" w:bidi="ar-SA"/>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31"/>
    <w:semiHidden/>
    <w:unhideWhenUsed/>
    <w:uiPriority w:val="99"/>
    <w:rPr>
      <w:rFonts w:ascii="Tahoma" w:hAnsi="Tahoma" w:cs="Tahoma"/>
      <w:sz w:val="16"/>
      <w:szCs w:val="16"/>
    </w:rPr>
  </w:style>
  <w:style w:type="paragraph" w:styleId="3">
    <w:name w:val="Body Text"/>
    <w:basedOn w:val="1"/>
    <w:link w:val="27"/>
    <w:qFormat/>
    <w:uiPriority w:val="0"/>
    <w:pPr>
      <w:spacing w:after="120"/>
    </w:pPr>
  </w:style>
  <w:style w:type="paragraph" w:styleId="4">
    <w:name w:val="caption"/>
    <w:basedOn w:val="1"/>
    <w:next w:val="1"/>
    <w:qFormat/>
    <w:uiPriority w:val="0"/>
    <w:pPr>
      <w:suppressLineNumbers/>
      <w:spacing w:before="120" w:after="120"/>
    </w:pPr>
    <w:rPr>
      <w:rFonts w:cs="Mangal"/>
      <w:i/>
      <w:iCs/>
    </w:rPr>
  </w:style>
  <w:style w:type="paragraph" w:styleId="5">
    <w:name w:val="footer"/>
    <w:basedOn w:val="1"/>
    <w:link w:val="30"/>
    <w:uiPriority w:val="99"/>
    <w:pPr>
      <w:tabs>
        <w:tab w:val="center" w:pos="4680"/>
        <w:tab w:val="right" w:pos="9360"/>
      </w:tabs>
    </w:pPr>
  </w:style>
  <w:style w:type="paragraph" w:styleId="6">
    <w:name w:val="header"/>
    <w:basedOn w:val="1"/>
    <w:link w:val="29"/>
    <w:qFormat/>
    <w:uiPriority w:val="0"/>
    <w:pPr>
      <w:tabs>
        <w:tab w:val="center" w:pos="4680"/>
        <w:tab w:val="right" w:pos="9360"/>
      </w:tabs>
    </w:pPr>
  </w:style>
  <w:style w:type="paragraph" w:styleId="7">
    <w:name w:val="HTML Preformatted"/>
    <w:basedOn w:val="1"/>
    <w:link w:val="3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paragraph" w:styleId="8">
    <w:name w:val="List"/>
    <w:basedOn w:val="3"/>
    <w:uiPriority w:val="0"/>
    <w:rPr>
      <w:rFonts w:cs="Mangal"/>
    </w:rPr>
  </w:style>
  <w:style w:type="paragraph" w:styleId="9">
    <w:name w:val="Normal (Web)"/>
    <w:basedOn w:val="1"/>
    <w:uiPriority w:val="99"/>
    <w:pPr>
      <w:spacing w:before="280" w:after="280"/>
    </w:pPr>
  </w:style>
  <w:style w:type="character" w:styleId="11">
    <w:name w:val="Hyperlink"/>
    <w:basedOn w:val="10"/>
    <w:unhideWhenUsed/>
    <w:uiPriority w:val="99"/>
    <w:rPr>
      <w:color w:val="0000FF" w:themeColor="hyperlink"/>
      <w:u w:val="single"/>
      <w14:textFill>
        <w14:solidFill>
          <w14:schemeClr w14:val="hlink"/>
        </w14:solidFill>
      </w14:textFill>
    </w:rPr>
  </w:style>
  <w:style w:type="table" w:styleId="13">
    <w:name w:val="Table Grid"/>
    <w:basedOn w:val="12"/>
    <w:qFormat/>
    <w:uiPriority w:val="59"/>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4">
    <w:name w:val="WW8Num1z0"/>
    <w:uiPriority w:val="0"/>
    <w:rPr>
      <w:rFonts w:ascii="Times New Roman" w:hAnsi="Times New Roman" w:eastAsia="Times New Roman" w:cs="Times New Roman"/>
      <w:color w:val="222222"/>
    </w:rPr>
  </w:style>
  <w:style w:type="character" w:customStyle="1" w:styleId="15">
    <w:name w:val="WW8Num1z1"/>
    <w:qFormat/>
    <w:uiPriority w:val="0"/>
    <w:rPr>
      <w:rFonts w:ascii="Courier New" w:hAnsi="Courier New" w:cs="Courier New"/>
    </w:rPr>
  </w:style>
  <w:style w:type="character" w:customStyle="1" w:styleId="16">
    <w:name w:val="WW8Num1z2"/>
    <w:qFormat/>
    <w:uiPriority w:val="0"/>
    <w:rPr>
      <w:rFonts w:ascii="Wingdings" w:hAnsi="Wingdings" w:cs="Wingdings"/>
    </w:rPr>
  </w:style>
  <w:style w:type="character" w:customStyle="1" w:styleId="17">
    <w:name w:val="WW8Num1z3"/>
    <w:qFormat/>
    <w:uiPriority w:val="0"/>
    <w:rPr>
      <w:rFonts w:ascii="Symbol" w:hAnsi="Symbol" w:cs="Symbol"/>
    </w:rPr>
  </w:style>
  <w:style w:type="character" w:customStyle="1" w:styleId="18">
    <w:name w:val="Header Char"/>
    <w:basedOn w:val="10"/>
    <w:qFormat/>
    <w:uiPriority w:val="0"/>
    <w:rPr>
      <w:rFonts w:ascii="Times New Roman" w:hAnsi="Times New Roman" w:eastAsia="Times New Roman" w:cs="Times New Roman"/>
      <w:sz w:val="24"/>
      <w:szCs w:val="24"/>
    </w:rPr>
  </w:style>
  <w:style w:type="character" w:customStyle="1" w:styleId="19">
    <w:name w:val="Footer Char"/>
    <w:basedOn w:val="10"/>
    <w:qFormat/>
    <w:uiPriority w:val="99"/>
    <w:rPr>
      <w:rFonts w:ascii="Times New Roman" w:hAnsi="Times New Roman" w:eastAsia="Times New Roman" w:cs="Times New Roman"/>
      <w:sz w:val="24"/>
      <w:szCs w:val="24"/>
    </w:rPr>
  </w:style>
  <w:style w:type="character" w:customStyle="1" w:styleId="20">
    <w:name w:val="short_text"/>
    <w:basedOn w:val="10"/>
    <w:uiPriority w:val="0"/>
  </w:style>
  <w:style w:type="character" w:customStyle="1" w:styleId="21">
    <w:name w:val="atn"/>
    <w:basedOn w:val="10"/>
    <w:qFormat/>
    <w:uiPriority w:val="0"/>
  </w:style>
  <w:style w:type="character" w:customStyle="1" w:styleId="22">
    <w:name w:val="hps"/>
    <w:basedOn w:val="10"/>
    <w:qFormat/>
    <w:uiPriority w:val="0"/>
  </w:style>
  <w:style w:type="character" w:customStyle="1" w:styleId="23">
    <w:name w:val="long_text"/>
    <w:basedOn w:val="10"/>
    <w:qFormat/>
    <w:uiPriority w:val="0"/>
  </w:style>
  <w:style w:type="character" w:customStyle="1" w:styleId="24">
    <w:name w:val="Numbering Symbols"/>
    <w:uiPriority w:val="0"/>
  </w:style>
  <w:style w:type="character" w:customStyle="1" w:styleId="25">
    <w:name w:val="Bullets"/>
    <w:qFormat/>
    <w:uiPriority w:val="0"/>
    <w:rPr>
      <w:rFonts w:ascii="OpenSymbol" w:hAnsi="OpenSymbol" w:eastAsia="OpenSymbol" w:cs="OpenSymbol"/>
    </w:rPr>
  </w:style>
  <w:style w:type="paragraph" w:customStyle="1" w:styleId="26">
    <w:name w:val="Heading"/>
    <w:basedOn w:val="1"/>
    <w:next w:val="3"/>
    <w:uiPriority w:val="0"/>
    <w:pPr>
      <w:keepNext/>
      <w:spacing w:before="240" w:after="120"/>
    </w:pPr>
    <w:rPr>
      <w:rFonts w:ascii="Arial" w:hAnsi="Arial" w:eastAsia="Microsoft YaHei" w:cs="Mangal"/>
      <w:sz w:val="28"/>
      <w:szCs w:val="28"/>
    </w:rPr>
  </w:style>
  <w:style w:type="character" w:customStyle="1" w:styleId="27">
    <w:name w:val="Body Text Char"/>
    <w:basedOn w:val="10"/>
    <w:link w:val="3"/>
    <w:qFormat/>
    <w:uiPriority w:val="0"/>
    <w:rPr>
      <w:rFonts w:ascii="Times New Roman" w:hAnsi="Times New Roman" w:eastAsia="Times New Roman" w:cs="Times New Roman"/>
      <w:sz w:val="24"/>
      <w:szCs w:val="24"/>
      <w:lang w:eastAsia="ar-SA"/>
    </w:rPr>
  </w:style>
  <w:style w:type="paragraph" w:customStyle="1" w:styleId="28">
    <w:name w:val="Index"/>
    <w:basedOn w:val="1"/>
    <w:uiPriority w:val="0"/>
    <w:pPr>
      <w:suppressLineNumbers/>
    </w:pPr>
    <w:rPr>
      <w:rFonts w:cs="Mangal"/>
    </w:rPr>
  </w:style>
  <w:style w:type="character" w:customStyle="1" w:styleId="29">
    <w:name w:val="Header Char1"/>
    <w:basedOn w:val="10"/>
    <w:link w:val="6"/>
    <w:qFormat/>
    <w:uiPriority w:val="0"/>
    <w:rPr>
      <w:rFonts w:ascii="Times New Roman" w:hAnsi="Times New Roman" w:eastAsia="Times New Roman" w:cs="Times New Roman"/>
      <w:sz w:val="24"/>
      <w:szCs w:val="24"/>
      <w:lang w:eastAsia="ar-SA"/>
    </w:rPr>
  </w:style>
  <w:style w:type="character" w:customStyle="1" w:styleId="30">
    <w:name w:val="Footer Char1"/>
    <w:basedOn w:val="10"/>
    <w:link w:val="5"/>
    <w:qFormat/>
    <w:uiPriority w:val="99"/>
    <w:rPr>
      <w:rFonts w:ascii="Times New Roman" w:hAnsi="Times New Roman" w:eastAsia="Times New Roman" w:cs="Times New Roman"/>
      <w:sz w:val="24"/>
      <w:szCs w:val="24"/>
      <w:lang w:eastAsia="ar-SA"/>
    </w:rPr>
  </w:style>
  <w:style w:type="character" w:customStyle="1" w:styleId="31">
    <w:name w:val="Balloon Text Char"/>
    <w:basedOn w:val="10"/>
    <w:link w:val="2"/>
    <w:semiHidden/>
    <w:uiPriority w:val="99"/>
    <w:rPr>
      <w:rFonts w:ascii="Tahoma" w:hAnsi="Tahoma" w:eastAsia="Times New Roman" w:cs="Tahoma"/>
      <w:sz w:val="16"/>
      <w:szCs w:val="16"/>
      <w:lang w:eastAsia="ar-SA"/>
    </w:rPr>
  </w:style>
  <w:style w:type="character" w:customStyle="1" w:styleId="32">
    <w:name w:val="apple-converted-space"/>
    <w:basedOn w:val="10"/>
    <w:uiPriority w:val="0"/>
  </w:style>
  <w:style w:type="character" w:customStyle="1" w:styleId="33">
    <w:name w:val="HTML Preformatted Char"/>
    <w:basedOn w:val="10"/>
    <w:link w:val="7"/>
    <w:uiPriority w:val="99"/>
    <w:rPr>
      <w:rFonts w:ascii="Courier New" w:hAnsi="Courier New" w:eastAsia="Times New Roman" w:cs="Courier New"/>
      <w:sz w:val="20"/>
      <w:szCs w:val="20"/>
    </w:rPr>
  </w:style>
  <w:style w:type="paragraph" w:customStyle="1" w:styleId="34">
    <w:name w:val="Style 1"/>
    <w:basedOn w:val="1"/>
    <w:uiPriority w:val="0"/>
    <w:pPr>
      <w:widowControl w:val="0"/>
      <w:suppressAutoHyphens w:val="0"/>
      <w:autoSpaceDE w:val="0"/>
      <w:autoSpaceDN w:val="0"/>
      <w:adjustRightInd w:val="0"/>
    </w:pPr>
    <w:rPr>
      <w:sz w:val="20"/>
      <w:szCs w:val="20"/>
      <w:lang w:eastAsia="en-US"/>
    </w:rPr>
  </w:style>
  <w:style w:type="character" w:customStyle="1" w:styleId="35">
    <w:name w:val="Character Style 1"/>
    <w:uiPriority w:val="0"/>
    <w:rPr>
      <w:sz w:val="20"/>
      <w:szCs w:val="20"/>
    </w:rPr>
  </w:style>
  <w:style w:type="paragraph" w:styleId="3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CC6C0-57A3-4042-A1D1-1B3D557EE3C1}">
  <ds:schemaRefs/>
</ds:datastoreItem>
</file>

<file path=docProps/app.xml><?xml version="1.0" encoding="utf-8"?>
<Properties xmlns="http://schemas.openxmlformats.org/officeDocument/2006/extended-properties" xmlns:vt="http://schemas.openxmlformats.org/officeDocument/2006/docPropsVTypes">
  <Template>Normal</Template>
  <Pages>11</Pages>
  <Words>4727</Words>
  <Characters>26947</Characters>
  <Lines>224</Lines>
  <Paragraphs>63</Paragraphs>
  <TotalTime>19</TotalTime>
  <ScaleCrop>false</ScaleCrop>
  <LinksUpToDate>false</LinksUpToDate>
  <CharactersWithSpaces>31611</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2018-10-07T16:32:00Z</dcterms:created>
  <dc:creator>Pham Thanh Trung</dc:creator>
  <cp:lastModifiedBy>User</cp:lastModifiedBy>
  <dcterms:modified xsi:type="dcterms:W3CDTF">2018-10-11T05:30:24Z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