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C5" w:rsidRPr="00F97ACB" w:rsidRDefault="00B805C5" w:rsidP="00F97ACB">
      <w:pPr>
        <w:spacing w:after="12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97ACB">
        <w:rPr>
          <w:rFonts w:ascii="Times New Roman" w:hAnsi="Times New Roman"/>
          <w:b/>
          <w:sz w:val="24"/>
          <w:szCs w:val="24"/>
        </w:rPr>
        <w:t>BREXIT</w:t>
      </w:r>
    </w:p>
    <w:p w:rsidR="00B805C5" w:rsidRPr="00F97ACB" w:rsidRDefault="00B805C5" w:rsidP="00F97ACB">
      <w:pPr>
        <w:spacing w:after="12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97ACB">
        <w:rPr>
          <w:rFonts w:ascii="Times New Roman" w:hAnsi="Times New Roman"/>
          <w:b/>
          <w:sz w:val="24"/>
          <w:szCs w:val="24"/>
        </w:rPr>
        <w:t>Scenariul No-deal</w:t>
      </w:r>
    </w:p>
    <w:p w:rsidR="00B805C5" w:rsidRPr="00F97ACB" w:rsidRDefault="00B805C5" w:rsidP="00F97ACB">
      <w:pPr>
        <w:spacing w:after="12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97ACB">
        <w:rPr>
          <w:rFonts w:ascii="Times New Roman" w:hAnsi="Times New Roman"/>
          <w:b/>
          <w:sz w:val="24"/>
          <w:szCs w:val="24"/>
        </w:rPr>
        <w:t>Implicații pentru companiile din state membre UE</w:t>
      </w:r>
    </w:p>
    <w:p w:rsidR="00B805C5" w:rsidRPr="00F97ACB" w:rsidRDefault="00B805C5" w:rsidP="00F97ACB">
      <w:pPr>
        <w:spacing w:after="120" w:line="3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05C5" w:rsidRPr="00F97ACB" w:rsidRDefault="00B805C5" w:rsidP="00F97ACB">
      <w:pPr>
        <w:spacing w:after="120" w:line="300" w:lineRule="atLeast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F97ACB">
        <w:rPr>
          <w:rFonts w:ascii="Times New Roman" w:hAnsi="Times New Roman"/>
          <w:b/>
          <w:color w:val="0070C0"/>
          <w:sz w:val="24"/>
          <w:szCs w:val="24"/>
        </w:rPr>
        <w:t>SERVICII FINANCIARE I</w:t>
      </w:r>
    </w:p>
    <w:p w:rsidR="00440E22" w:rsidRPr="00F97ACB" w:rsidRDefault="00440E22" w:rsidP="00F97ACB">
      <w:pPr>
        <w:spacing w:after="120" w:line="30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440E22" w:rsidRPr="00F97ACB" w:rsidRDefault="00440E22" w:rsidP="006B5C76">
      <w:pPr>
        <w:pBdr>
          <w:bottom w:val="single" w:sz="4" w:space="1" w:color="auto"/>
        </w:pBdr>
        <w:spacing w:after="240" w:line="300" w:lineRule="atLeast"/>
        <w:jc w:val="both"/>
        <w:rPr>
          <w:rFonts w:ascii="Times New Roman" w:hAnsi="Times New Roman"/>
          <w:b/>
          <w:sz w:val="24"/>
          <w:szCs w:val="24"/>
        </w:rPr>
      </w:pPr>
      <w:r w:rsidRPr="00F97ACB">
        <w:rPr>
          <w:rFonts w:ascii="Times New Roman" w:hAnsi="Times New Roman"/>
          <w:b/>
          <w:sz w:val="24"/>
          <w:szCs w:val="24"/>
        </w:rPr>
        <w:t>Pașaport comunitar</w:t>
      </w:r>
    </w:p>
    <w:p w:rsidR="00F97ACB" w:rsidRDefault="00440E22" w:rsidP="006B5C76">
      <w:pPr>
        <w:numPr>
          <w:ilvl w:val="0"/>
          <w:numId w:val="4"/>
        </w:numPr>
        <w:spacing w:after="240" w:line="300" w:lineRule="atLeast"/>
        <w:jc w:val="both"/>
        <w:rPr>
          <w:rStyle w:val="tlid-translationtranslation"/>
          <w:rFonts w:ascii="Times New Roman" w:hAnsi="Times New Roman"/>
          <w:sz w:val="24"/>
          <w:szCs w:val="24"/>
        </w:rPr>
      </w:pPr>
      <w:r w:rsidRPr="00F97ACB">
        <w:rPr>
          <w:rStyle w:val="tlid-translationtranslation"/>
          <w:rFonts w:ascii="Times New Roman" w:hAnsi="Times New Roman"/>
          <w:b/>
          <w:sz w:val="24"/>
          <w:szCs w:val="24"/>
        </w:rPr>
        <w:t>Pierderea</w:t>
      </w:r>
      <w:r w:rsidRPr="00F97ACB">
        <w:rPr>
          <w:rStyle w:val="tlid-translationtranslation"/>
          <w:rFonts w:ascii="Times New Roman" w:hAnsi="Times New Roman"/>
          <w:sz w:val="24"/>
          <w:szCs w:val="24"/>
        </w:rPr>
        <w:t xml:space="preserve"> "</w:t>
      </w:r>
      <w:r w:rsidRPr="00F97ACB">
        <w:rPr>
          <w:rStyle w:val="tlid-translationtranslation"/>
          <w:rFonts w:ascii="Times New Roman" w:hAnsi="Times New Roman"/>
          <w:b/>
          <w:sz w:val="24"/>
          <w:szCs w:val="24"/>
        </w:rPr>
        <w:t>pașaportului comunitar</w:t>
      </w:r>
      <w:r w:rsidRPr="00F97ACB">
        <w:rPr>
          <w:rStyle w:val="tlid-translationtranslation"/>
          <w:rFonts w:ascii="Times New Roman" w:hAnsi="Times New Roman"/>
          <w:sz w:val="24"/>
          <w:szCs w:val="24"/>
        </w:rPr>
        <w:t xml:space="preserve">" implică faptul că entitățile financiare din </w:t>
      </w:r>
      <w:r w:rsidR="00F97ACB" w:rsidRPr="00F97ACB">
        <w:rPr>
          <w:rStyle w:val="tlid-translationtranslation"/>
          <w:rFonts w:ascii="Times New Roman" w:hAnsi="Times New Roman"/>
          <w:sz w:val="24"/>
          <w:szCs w:val="24"/>
        </w:rPr>
        <w:t>Marea Britanie</w:t>
      </w:r>
      <w:r w:rsidRPr="00F97ACB">
        <w:rPr>
          <w:rStyle w:val="tlid-translationtranslation"/>
          <w:rFonts w:ascii="Times New Roman" w:hAnsi="Times New Roman"/>
          <w:sz w:val="24"/>
          <w:szCs w:val="24"/>
        </w:rPr>
        <w:t xml:space="preserve"> vor fi nevoite să-și adapteze structura de grup și/sau să solicite noi autorizații</w:t>
      </w:r>
      <w:r w:rsidRPr="00F97ACB">
        <w:rPr>
          <w:rFonts w:ascii="Times New Roman" w:hAnsi="Times New Roman"/>
          <w:sz w:val="24"/>
          <w:szCs w:val="24"/>
        </w:rPr>
        <w:t xml:space="preserve"> </w:t>
      </w:r>
      <w:r w:rsidRPr="00F97ACB">
        <w:rPr>
          <w:rStyle w:val="tlid-translationtranslation"/>
          <w:rFonts w:ascii="Times New Roman" w:hAnsi="Times New Roman"/>
          <w:sz w:val="24"/>
          <w:szCs w:val="24"/>
        </w:rPr>
        <w:t xml:space="preserve">pentru a-și continua activitatea </w:t>
      </w:r>
      <w:r w:rsidR="006F1C01">
        <w:rPr>
          <w:rStyle w:val="tlid-translationtranslation"/>
          <w:rFonts w:ascii="Times New Roman" w:hAnsi="Times New Roman"/>
          <w:sz w:val="24"/>
          <w:szCs w:val="24"/>
        </w:rPr>
        <w:t>în</w:t>
      </w:r>
      <w:r w:rsidRPr="00F97ACB">
        <w:rPr>
          <w:rStyle w:val="tlid-translationtranslation"/>
          <w:rFonts w:ascii="Times New Roman" w:hAnsi="Times New Roman"/>
          <w:sz w:val="24"/>
          <w:szCs w:val="24"/>
        </w:rPr>
        <w:t xml:space="preserve"> </w:t>
      </w:r>
      <w:r w:rsidR="00F97ACB" w:rsidRPr="00F97ACB">
        <w:rPr>
          <w:rStyle w:val="tlid-translationtranslation"/>
          <w:rFonts w:ascii="Times New Roman" w:hAnsi="Times New Roman"/>
          <w:sz w:val="24"/>
          <w:szCs w:val="24"/>
        </w:rPr>
        <w:t>UE27</w:t>
      </w:r>
      <w:r w:rsidRPr="00F97ACB">
        <w:rPr>
          <w:rStyle w:val="tlid-translationtranslation"/>
          <w:rFonts w:ascii="Times New Roman" w:hAnsi="Times New Roman"/>
          <w:sz w:val="24"/>
          <w:szCs w:val="24"/>
        </w:rPr>
        <w:t>.</w:t>
      </w:r>
    </w:p>
    <w:p w:rsidR="00F97ACB" w:rsidRDefault="00440E22" w:rsidP="006B5C76">
      <w:pPr>
        <w:numPr>
          <w:ilvl w:val="0"/>
          <w:numId w:val="4"/>
        </w:numPr>
        <w:spacing w:after="240" w:line="300" w:lineRule="atLeast"/>
        <w:jc w:val="both"/>
        <w:rPr>
          <w:rFonts w:ascii="Times New Roman" w:hAnsi="Times New Roman"/>
          <w:sz w:val="24"/>
          <w:szCs w:val="24"/>
        </w:rPr>
      </w:pPr>
      <w:r w:rsidRPr="00F97ACB">
        <w:rPr>
          <w:rStyle w:val="tlid-translationtranslation"/>
          <w:rFonts w:ascii="Times New Roman" w:hAnsi="Times New Roman"/>
          <w:b/>
          <w:sz w:val="24"/>
          <w:szCs w:val="24"/>
        </w:rPr>
        <w:t xml:space="preserve">Instituțiile de credit </w:t>
      </w:r>
      <w:r w:rsidRPr="00F97ACB">
        <w:rPr>
          <w:rStyle w:val="tlid-translationtranslation"/>
          <w:rFonts w:ascii="Times New Roman" w:hAnsi="Times New Roman"/>
          <w:sz w:val="24"/>
          <w:szCs w:val="24"/>
        </w:rPr>
        <w:t>britanice vor pierde dreptul de a înființa sucursale</w:t>
      </w:r>
      <w:r w:rsidR="00F97ACB">
        <w:rPr>
          <w:rStyle w:val="tlid-translationtranslation"/>
          <w:rFonts w:ascii="Times New Roman" w:hAnsi="Times New Roman"/>
          <w:sz w:val="24"/>
          <w:szCs w:val="24"/>
        </w:rPr>
        <w:t xml:space="preserve"> în UE27</w:t>
      </w:r>
      <w:r w:rsidRPr="00F97ACB">
        <w:rPr>
          <w:rStyle w:val="tlid-translationtranslation"/>
          <w:rFonts w:ascii="Times New Roman" w:hAnsi="Times New Roman"/>
          <w:sz w:val="24"/>
          <w:szCs w:val="24"/>
        </w:rPr>
        <w:t>.</w:t>
      </w:r>
      <w:r w:rsidRPr="00F97ACB">
        <w:rPr>
          <w:rFonts w:ascii="Times New Roman" w:hAnsi="Times New Roman"/>
          <w:sz w:val="24"/>
          <w:szCs w:val="24"/>
        </w:rPr>
        <w:t xml:space="preserve"> </w:t>
      </w:r>
      <w:r w:rsidRPr="00F97ACB">
        <w:rPr>
          <w:rStyle w:val="tlid-translationtranslation"/>
          <w:rFonts w:ascii="Times New Roman" w:hAnsi="Times New Roman"/>
          <w:sz w:val="24"/>
          <w:szCs w:val="24"/>
        </w:rPr>
        <w:t xml:space="preserve">Pentru a-și continua activitatea, acestea pot solicita o nouă autorizație de sucursală de țara terță, sau își pot reloca activitatea la o filială </w:t>
      </w:r>
      <w:r w:rsidR="00F97ACB">
        <w:rPr>
          <w:rStyle w:val="tlid-translationtranslation"/>
          <w:rFonts w:ascii="Times New Roman" w:hAnsi="Times New Roman"/>
          <w:sz w:val="24"/>
          <w:szCs w:val="24"/>
        </w:rPr>
        <w:t>din</w:t>
      </w:r>
      <w:r w:rsidRPr="00F97ACB">
        <w:rPr>
          <w:rStyle w:val="tlid-translationtranslation"/>
          <w:rFonts w:ascii="Times New Roman" w:hAnsi="Times New Roman"/>
          <w:sz w:val="24"/>
          <w:szCs w:val="24"/>
        </w:rPr>
        <w:t xml:space="preserve"> UE27.</w:t>
      </w:r>
      <w:r w:rsidRPr="00F97ACB">
        <w:rPr>
          <w:rFonts w:ascii="Times New Roman" w:hAnsi="Times New Roman"/>
          <w:sz w:val="24"/>
          <w:szCs w:val="24"/>
        </w:rPr>
        <w:t xml:space="preserve"> </w:t>
      </w:r>
      <w:r w:rsidRPr="00F97ACB">
        <w:rPr>
          <w:rStyle w:val="tlid-translationtranslation"/>
          <w:rFonts w:ascii="Times New Roman" w:hAnsi="Times New Roman"/>
          <w:sz w:val="24"/>
          <w:szCs w:val="24"/>
        </w:rPr>
        <w:t xml:space="preserve">Instituțiile de credit britanice vor putea continua să funcționeze în regim de furnizare </w:t>
      </w:r>
      <w:r w:rsidR="00F97ACB">
        <w:rPr>
          <w:rStyle w:val="tlid-translationtranslation"/>
          <w:rFonts w:ascii="Times New Roman" w:hAnsi="Times New Roman"/>
          <w:sz w:val="24"/>
          <w:szCs w:val="24"/>
        </w:rPr>
        <w:t xml:space="preserve">liberă </w:t>
      </w:r>
      <w:r w:rsidRPr="00F97ACB">
        <w:rPr>
          <w:rStyle w:val="tlid-translationtranslation"/>
          <w:rFonts w:ascii="Times New Roman" w:hAnsi="Times New Roman"/>
          <w:sz w:val="24"/>
          <w:szCs w:val="24"/>
        </w:rPr>
        <w:t xml:space="preserve">a serviciilor doar cu autorizație prealabilă din partea </w:t>
      </w:r>
      <w:r w:rsidR="00F97ACB">
        <w:rPr>
          <w:rStyle w:val="tlid-translationtranslation"/>
          <w:rFonts w:ascii="Times New Roman" w:hAnsi="Times New Roman"/>
          <w:sz w:val="24"/>
          <w:szCs w:val="24"/>
        </w:rPr>
        <w:t>băncii centrale a statului membru respectiv</w:t>
      </w:r>
      <w:r w:rsidRPr="00F97ACB">
        <w:rPr>
          <w:rStyle w:val="tlid-translationtranslation"/>
          <w:rFonts w:ascii="Times New Roman" w:hAnsi="Times New Roman"/>
          <w:sz w:val="24"/>
          <w:szCs w:val="24"/>
        </w:rPr>
        <w:t>.</w:t>
      </w:r>
      <w:r w:rsidRPr="00F97ACB">
        <w:rPr>
          <w:rFonts w:ascii="Times New Roman" w:hAnsi="Times New Roman"/>
          <w:sz w:val="24"/>
          <w:szCs w:val="24"/>
        </w:rPr>
        <w:t xml:space="preserve"> </w:t>
      </w:r>
    </w:p>
    <w:p w:rsidR="00440E22" w:rsidRPr="00F97ACB" w:rsidRDefault="00440E22" w:rsidP="006B5C76">
      <w:pPr>
        <w:numPr>
          <w:ilvl w:val="0"/>
          <w:numId w:val="4"/>
        </w:num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F97ACB">
        <w:rPr>
          <w:rStyle w:val="tlid-translationtranslation"/>
          <w:rFonts w:ascii="Times New Roman" w:hAnsi="Times New Roman"/>
          <w:b/>
          <w:sz w:val="24"/>
          <w:szCs w:val="24"/>
        </w:rPr>
        <w:t>Societățile de servicii de investiții</w:t>
      </w:r>
      <w:r w:rsidR="00F97ACB">
        <w:rPr>
          <w:rStyle w:val="tlid-translationtranslation"/>
          <w:rFonts w:ascii="Times New Roman" w:hAnsi="Times New Roman"/>
          <w:sz w:val="24"/>
          <w:szCs w:val="24"/>
        </w:rPr>
        <w:t xml:space="preserve"> (SSI) </w:t>
      </w:r>
      <w:r w:rsidRPr="00F97ACB">
        <w:rPr>
          <w:rStyle w:val="tlid-translationtranslation"/>
          <w:rFonts w:ascii="Times New Roman" w:hAnsi="Times New Roman"/>
          <w:sz w:val="24"/>
          <w:szCs w:val="24"/>
        </w:rPr>
        <w:t>vor pierde dreptul la libera prestare de servicii, precum și dreptul de a înființa sucursale în UE.</w:t>
      </w:r>
      <w:r w:rsidRPr="00F97ACB">
        <w:rPr>
          <w:rFonts w:ascii="Times New Roman" w:hAnsi="Times New Roman"/>
          <w:sz w:val="24"/>
          <w:szCs w:val="24"/>
        </w:rPr>
        <w:t xml:space="preserve"> </w:t>
      </w:r>
      <w:r w:rsidRPr="00F97ACB">
        <w:rPr>
          <w:rStyle w:val="tlid-translationtranslation"/>
          <w:rFonts w:ascii="Times New Roman" w:hAnsi="Times New Roman"/>
          <w:sz w:val="24"/>
          <w:szCs w:val="24"/>
        </w:rPr>
        <w:t>Pentru a-și continua activitatea, acestea pot</w:t>
      </w:r>
      <w:r w:rsidR="006F1C01">
        <w:rPr>
          <w:rStyle w:val="tlid-translationtranslation"/>
          <w:rFonts w:ascii="Times New Roman" w:hAnsi="Times New Roman"/>
          <w:sz w:val="24"/>
          <w:szCs w:val="24"/>
        </w:rPr>
        <w:t xml:space="preserve"> să</w:t>
      </w:r>
      <w:r w:rsidRPr="00F97ACB">
        <w:rPr>
          <w:rStyle w:val="tlid-translationtranslation"/>
          <w:rFonts w:ascii="Times New Roman" w:hAnsi="Times New Roman"/>
          <w:sz w:val="24"/>
          <w:szCs w:val="24"/>
        </w:rPr>
        <w:t>:</w:t>
      </w:r>
      <w:r w:rsidRPr="00F97ACB">
        <w:rPr>
          <w:rFonts w:ascii="Times New Roman" w:hAnsi="Times New Roman"/>
          <w:sz w:val="24"/>
          <w:szCs w:val="24"/>
        </w:rPr>
        <w:t xml:space="preserve"> </w:t>
      </w:r>
    </w:p>
    <w:p w:rsidR="00440E22" w:rsidRPr="00F97ACB" w:rsidRDefault="00F97ACB" w:rsidP="006B5C76">
      <w:pPr>
        <w:numPr>
          <w:ilvl w:val="0"/>
          <w:numId w:val="7"/>
        </w:numPr>
        <w:spacing w:after="120" w:line="300" w:lineRule="atLeast"/>
        <w:jc w:val="both"/>
        <w:rPr>
          <w:rStyle w:val="tlid-translationtranslation"/>
          <w:rFonts w:ascii="Times New Roman" w:hAnsi="Times New Roman"/>
          <w:sz w:val="24"/>
          <w:szCs w:val="24"/>
        </w:rPr>
      </w:pPr>
      <w:r>
        <w:rPr>
          <w:rStyle w:val="tlid-translationtranslation"/>
          <w:rFonts w:ascii="Times New Roman" w:hAnsi="Times New Roman"/>
          <w:sz w:val="24"/>
          <w:szCs w:val="24"/>
        </w:rPr>
        <w:t>înființeze</w:t>
      </w:r>
      <w:r w:rsidR="00440E22" w:rsidRPr="00F97ACB">
        <w:rPr>
          <w:rStyle w:val="tlid-translationtranslation"/>
          <w:rFonts w:ascii="Times New Roman" w:hAnsi="Times New Roman"/>
          <w:sz w:val="24"/>
          <w:szCs w:val="24"/>
        </w:rPr>
        <w:t xml:space="preserve"> noi </w:t>
      </w:r>
      <w:r>
        <w:rPr>
          <w:rStyle w:val="tlid-translationtranslation"/>
          <w:rFonts w:ascii="Times New Roman" w:hAnsi="Times New Roman"/>
          <w:sz w:val="24"/>
          <w:szCs w:val="24"/>
        </w:rPr>
        <w:t>SSI</w:t>
      </w:r>
      <w:r w:rsidR="00440E22" w:rsidRPr="00F97ACB">
        <w:rPr>
          <w:rStyle w:val="tlid-translationtranslation"/>
          <w:rFonts w:ascii="Times New Roman" w:hAnsi="Times New Roman"/>
          <w:sz w:val="24"/>
          <w:szCs w:val="24"/>
        </w:rPr>
        <w:t xml:space="preserve"> </w:t>
      </w:r>
      <w:r>
        <w:rPr>
          <w:rStyle w:val="tlid-translationtranslation"/>
          <w:rFonts w:ascii="Times New Roman" w:hAnsi="Times New Roman"/>
          <w:sz w:val="24"/>
          <w:szCs w:val="24"/>
        </w:rPr>
        <w:t>în UE27</w:t>
      </w:r>
      <w:r w:rsidR="00440E22" w:rsidRPr="00F97ACB">
        <w:rPr>
          <w:rStyle w:val="tlid-translationtranslation"/>
          <w:rFonts w:ascii="Times New Roman" w:hAnsi="Times New Roman"/>
          <w:sz w:val="24"/>
          <w:szCs w:val="24"/>
        </w:rPr>
        <w:t xml:space="preserve">; </w:t>
      </w:r>
    </w:p>
    <w:p w:rsidR="00440E22" w:rsidRPr="00F97ACB" w:rsidRDefault="00B350A6" w:rsidP="006B5C76">
      <w:pPr>
        <w:numPr>
          <w:ilvl w:val="0"/>
          <w:numId w:val="7"/>
        </w:numPr>
        <w:spacing w:after="120" w:line="300" w:lineRule="atLeast"/>
        <w:jc w:val="both"/>
        <w:rPr>
          <w:rStyle w:val="tlid-translationtranslation"/>
          <w:rFonts w:ascii="Times New Roman" w:hAnsi="Times New Roman"/>
          <w:sz w:val="24"/>
          <w:szCs w:val="24"/>
        </w:rPr>
      </w:pPr>
      <w:r>
        <w:rPr>
          <w:rStyle w:val="tlid-translationtranslation"/>
          <w:rFonts w:ascii="Times New Roman" w:hAnsi="Times New Roman"/>
          <w:sz w:val="24"/>
          <w:szCs w:val="24"/>
        </w:rPr>
        <w:t>transforme</w:t>
      </w:r>
      <w:r w:rsidR="00F97ACB">
        <w:rPr>
          <w:rStyle w:val="tlid-translationtranslation"/>
          <w:rFonts w:ascii="Times New Roman" w:hAnsi="Times New Roman"/>
          <w:sz w:val="24"/>
          <w:szCs w:val="24"/>
        </w:rPr>
        <w:t xml:space="preserve"> sucursalele în filiale</w:t>
      </w:r>
      <w:r w:rsidR="00440E22" w:rsidRPr="00F97ACB">
        <w:rPr>
          <w:rStyle w:val="tlid-translationtranslation"/>
          <w:rFonts w:ascii="Times New Roman" w:hAnsi="Times New Roman"/>
          <w:sz w:val="24"/>
          <w:szCs w:val="24"/>
        </w:rPr>
        <w:t xml:space="preserve"> sau în sucursale de țări terțe; </w:t>
      </w:r>
    </w:p>
    <w:p w:rsidR="00440E22" w:rsidRPr="00F97ACB" w:rsidRDefault="00440E22" w:rsidP="006B5C76">
      <w:pPr>
        <w:numPr>
          <w:ilvl w:val="0"/>
          <w:numId w:val="7"/>
        </w:numPr>
        <w:spacing w:after="240" w:line="300" w:lineRule="atLeast"/>
        <w:jc w:val="both"/>
        <w:rPr>
          <w:rStyle w:val="tlid-translationtranslation"/>
          <w:rFonts w:ascii="Times New Roman" w:hAnsi="Times New Roman"/>
          <w:sz w:val="24"/>
          <w:szCs w:val="24"/>
        </w:rPr>
      </w:pPr>
      <w:r w:rsidRPr="00F97ACB">
        <w:rPr>
          <w:rStyle w:val="tlid-translationtranslation"/>
          <w:rFonts w:ascii="Times New Roman" w:hAnsi="Times New Roman"/>
          <w:sz w:val="24"/>
          <w:szCs w:val="24"/>
        </w:rPr>
        <w:t>extindă activitatea fil</w:t>
      </w:r>
      <w:bookmarkStart w:id="0" w:name="_GoBack"/>
      <w:bookmarkEnd w:id="0"/>
      <w:r w:rsidRPr="00F97ACB">
        <w:rPr>
          <w:rStyle w:val="tlid-translationtranslation"/>
          <w:rFonts w:ascii="Times New Roman" w:hAnsi="Times New Roman"/>
          <w:sz w:val="24"/>
          <w:szCs w:val="24"/>
        </w:rPr>
        <w:t xml:space="preserve">ialelor deja existente în UE27. </w:t>
      </w:r>
    </w:p>
    <w:p w:rsidR="000C0590" w:rsidRDefault="00440E22" w:rsidP="006B5C76">
      <w:pPr>
        <w:numPr>
          <w:ilvl w:val="0"/>
          <w:numId w:val="6"/>
        </w:numPr>
        <w:spacing w:after="240" w:line="3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7ACB">
        <w:rPr>
          <w:rStyle w:val="tlid-translationtranslation"/>
          <w:rFonts w:ascii="Times New Roman" w:hAnsi="Times New Roman"/>
          <w:b/>
          <w:sz w:val="24"/>
          <w:szCs w:val="24"/>
        </w:rPr>
        <w:t xml:space="preserve">Societățile </w:t>
      </w:r>
      <w:r w:rsidR="00F97ACB">
        <w:rPr>
          <w:rStyle w:val="tlid-translationtranslation"/>
          <w:rFonts w:ascii="Times New Roman" w:hAnsi="Times New Roman"/>
          <w:b/>
          <w:sz w:val="24"/>
          <w:szCs w:val="24"/>
        </w:rPr>
        <w:t>de administrare a</w:t>
      </w:r>
      <w:r w:rsidRPr="00F97ACB">
        <w:rPr>
          <w:rStyle w:val="tlid-translationtranslation"/>
          <w:rFonts w:ascii="Times New Roman" w:hAnsi="Times New Roman"/>
          <w:b/>
          <w:sz w:val="24"/>
          <w:szCs w:val="24"/>
        </w:rPr>
        <w:t xml:space="preserve"> </w:t>
      </w:r>
      <w:r w:rsidR="006B5C76">
        <w:rPr>
          <w:rStyle w:val="tlid-translationtranslation"/>
          <w:rFonts w:ascii="Times New Roman" w:hAnsi="Times New Roman"/>
          <w:b/>
          <w:sz w:val="24"/>
          <w:szCs w:val="24"/>
        </w:rPr>
        <w:t xml:space="preserve">instituțiilor </w:t>
      </w:r>
      <w:r w:rsidRPr="00F97ACB">
        <w:rPr>
          <w:rStyle w:val="tlid-translationtranslation"/>
          <w:rFonts w:ascii="Times New Roman" w:hAnsi="Times New Roman"/>
          <w:b/>
          <w:sz w:val="24"/>
          <w:szCs w:val="24"/>
        </w:rPr>
        <w:t>de investiții colective</w:t>
      </w:r>
      <w:r w:rsidRPr="00F97ACB">
        <w:rPr>
          <w:rStyle w:val="tlid-translationtranslation"/>
          <w:rFonts w:ascii="Times New Roman" w:hAnsi="Times New Roman"/>
          <w:sz w:val="24"/>
          <w:szCs w:val="24"/>
        </w:rPr>
        <w:t xml:space="preserve"> își vor pierde dreptul de a-și comercializa fondurile în UE27. Acestea își vor putea reloca parte din activitate, formând noi </w:t>
      </w:r>
      <w:r w:rsidR="006B5C76">
        <w:rPr>
          <w:rStyle w:val="tlid-translationtranslation"/>
          <w:rFonts w:ascii="Times New Roman" w:hAnsi="Times New Roman"/>
          <w:sz w:val="24"/>
          <w:szCs w:val="24"/>
        </w:rPr>
        <w:t>societăți de administrare</w:t>
      </w:r>
      <w:r w:rsidRPr="00F97ACB">
        <w:rPr>
          <w:rStyle w:val="tlid-translationtranslation"/>
          <w:rFonts w:ascii="Times New Roman" w:hAnsi="Times New Roman"/>
          <w:sz w:val="24"/>
          <w:szCs w:val="24"/>
        </w:rPr>
        <w:t xml:space="preserve"> într-o țară membră UE. Sucursalele companiilor </w:t>
      </w:r>
      <w:r w:rsidR="006B5C76">
        <w:rPr>
          <w:rStyle w:val="tlid-translationtranslation"/>
          <w:rFonts w:ascii="Times New Roman" w:hAnsi="Times New Roman"/>
          <w:sz w:val="24"/>
          <w:szCs w:val="24"/>
        </w:rPr>
        <w:t>de administrare</w:t>
      </w:r>
      <w:r w:rsidRPr="00F97ACB">
        <w:rPr>
          <w:rStyle w:val="tlid-translationtranslation"/>
          <w:rFonts w:ascii="Times New Roman" w:hAnsi="Times New Roman"/>
          <w:sz w:val="24"/>
          <w:szCs w:val="24"/>
        </w:rPr>
        <w:t xml:space="preserve"> din </w:t>
      </w:r>
      <w:r w:rsidR="006B5C76" w:rsidRPr="00F97ACB">
        <w:rPr>
          <w:rStyle w:val="tlid-translationtranslation"/>
          <w:rFonts w:ascii="Times New Roman" w:hAnsi="Times New Roman"/>
          <w:sz w:val="24"/>
          <w:szCs w:val="24"/>
        </w:rPr>
        <w:t>Marea Britanie</w:t>
      </w:r>
      <w:r w:rsidR="006B5C76" w:rsidRPr="00F97ACB">
        <w:rPr>
          <w:rStyle w:val="tlid-translationtranslation"/>
          <w:rFonts w:ascii="Times New Roman" w:hAnsi="Times New Roman"/>
          <w:sz w:val="24"/>
          <w:szCs w:val="24"/>
        </w:rPr>
        <w:t xml:space="preserve"> </w:t>
      </w:r>
      <w:r w:rsidRPr="00F97ACB">
        <w:rPr>
          <w:rStyle w:val="tlid-translationtranslation"/>
          <w:rFonts w:ascii="Times New Roman" w:hAnsi="Times New Roman"/>
          <w:sz w:val="24"/>
          <w:szCs w:val="24"/>
        </w:rPr>
        <w:t>ar trebui să se transforme în companii autorizate în mod corespunzător în UE, sau să își înceteze activitatea</w:t>
      </w:r>
      <w:r w:rsidR="006B5C76">
        <w:rPr>
          <w:rStyle w:val="tlid-translationtranslation"/>
          <w:rFonts w:ascii="Times New Roman" w:hAnsi="Times New Roman"/>
          <w:sz w:val="24"/>
          <w:szCs w:val="24"/>
        </w:rPr>
        <w:t xml:space="preserve"> în UE27</w:t>
      </w:r>
      <w:r w:rsidRPr="00F97ACB">
        <w:rPr>
          <w:rStyle w:val="tlid-translationtranslation"/>
          <w:rFonts w:ascii="Times New Roman" w:hAnsi="Times New Roman"/>
          <w:sz w:val="24"/>
          <w:szCs w:val="24"/>
        </w:rPr>
        <w:t>.</w:t>
      </w:r>
      <w:r w:rsidRPr="00F97ACB">
        <w:rPr>
          <w:rFonts w:ascii="Times New Roman" w:hAnsi="Times New Roman"/>
          <w:sz w:val="24"/>
          <w:szCs w:val="24"/>
        </w:rPr>
        <w:t xml:space="preserve"> </w:t>
      </w:r>
    </w:p>
    <w:p w:rsidR="00440E22" w:rsidRPr="000C0590" w:rsidRDefault="00440E22" w:rsidP="006B5C76">
      <w:pPr>
        <w:numPr>
          <w:ilvl w:val="0"/>
          <w:numId w:val="6"/>
        </w:numPr>
        <w:spacing w:after="240" w:line="300" w:lineRule="atLeast"/>
        <w:jc w:val="both"/>
        <w:rPr>
          <w:rStyle w:val="tlid-translation"/>
          <w:rFonts w:ascii="Times New Roman" w:hAnsi="Times New Roman"/>
          <w:b/>
          <w:sz w:val="24"/>
          <w:szCs w:val="24"/>
          <w:u w:val="single"/>
        </w:rPr>
      </w:pPr>
      <w:r w:rsidRPr="000C0590">
        <w:rPr>
          <w:rStyle w:val="tlid-translationtranslation"/>
          <w:rFonts w:ascii="Times New Roman" w:hAnsi="Times New Roman"/>
          <w:sz w:val="24"/>
          <w:szCs w:val="24"/>
        </w:rPr>
        <w:t xml:space="preserve">Statele membre pot impune </w:t>
      </w:r>
      <w:r w:rsidRPr="00B350A6">
        <w:rPr>
          <w:rStyle w:val="tlid-translationtranslation"/>
          <w:rFonts w:ascii="Times New Roman" w:hAnsi="Times New Roman"/>
          <w:b/>
          <w:sz w:val="24"/>
          <w:szCs w:val="24"/>
        </w:rPr>
        <w:t>cerințe de autorizare suplimentare</w:t>
      </w:r>
      <w:r w:rsidRPr="000C0590">
        <w:rPr>
          <w:rFonts w:ascii="Times New Roman" w:hAnsi="Times New Roman"/>
          <w:sz w:val="24"/>
          <w:szCs w:val="24"/>
        </w:rPr>
        <w:t xml:space="preserve"> </w:t>
      </w:r>
      <w:r w:rsidRPr="000C0590">
        <w:rPr>
          <w:rStyle w:val="tlid-translationtranslation"/>
          <w:rFonts w:ascii="Times New Roman" w:hAnsi="Times New Roman"/>
          <w:sz w:val="24"/>
          <w:szCs w:val="24"/>
        </w:rPr>
        <w:t xml:space="preserve">furnizorilor stabiliți în </w:t>
      </w:r>
      <w:r w:rsidR="000C0590" w:rsidRPr="00F97ACB">
        <w:rPr>
          <w:rStyle w:val="tlid-translationtranslation"/>
          <w:rFonts w:ascii="Times New Roman" w:hAnsi="Times New Roman"/>
          <w:sz w:val="24"/>
          <w:szCs w:val="24"/>
        </w:rPr>
        <w:t>Marea Britanie</w:t>
      </w:r>
      <w:r w:rsidRPr="000C0590">
        <w:rPr>
          <w:rStyle w:val="tlid-translationtranslation"/>
          <w:rFonts w:ascii="Times New Roman" w:hAnsi="Times New Roman"/>
          <w:sz w:val="24"/>
          <w:szCs w:val="24"/>
        </w:rPr>
        <w:t xml:space="preserve">, </w:t>
      </w:r>
      <w:r w:rsidR="000C0590">
        <w:rPr>
          <w:rStyle w:val="tlid-translationtranslation"/>
          <w:rFonts w:ascii="Times New Roman" w:hAnsi="Times New Roman"/>
          <w:sz w:val="24"/>
          <w:szCs w:val="24"/>
        </w:rPr>
        <w:t xml:space="preserve">considerată </w:t>
      </w:r>
      <w:r w:rsidRPr="000C0590">
        <w:rPr>
          <w:rStyle w:val="tlid-translationtranslation"/>
          <w:rFonts w:ascii="Times New Roman" w:hAnsi="Times New Roman"/>
          <w:sz w:val="24"/>
          <w:szCs w:val="24"/>
        </w:rPr>
        <w:t>stat terț</w:t>
      </w:r>
      <w:r w:rsidR="000C0590">
        <w:rPr>
          <w:rStyle w:val="tlid-translationtranslation"/>
          <w:rFonts w:ascii="Times New Roman" w:hAnsi="Times New Roman"/>
          <w:sz w:val="24"/>
          <w:szCs w:val="24"/>
        </w:rPr>
        <w:t xml:space="preserve">, </w:t>
      </w:r>
      <w:r w:rsidRPr="000C0590">
        <w:rPr>
          <w:rStyle w:val="tlid-translationtranslation"/>
          <w:rFonts w:ascii="Times New Roman" w:hAnsi="Times New Roman"/>
          <w:sz w:val="24"/>
          <w:szCs w:val="24"/>
        </w:rPr>
        <w:t xml:space="preserve">aflat în afara </w:t>
      </w:r>
      <w:r w:rsidR="000C0590" w:rsidRPr="000C0590">
        <w:rPr>
          <w:rStyle w:val="tlid-translationtranslation"/>
          <w:rFonts w:ascii="Times New Roman" w:hAnsi="Times New Roman"/>
          <w:sz w:val="24"/>
          <w:szCs w:val="24"/>
        </w:rPr>
        <w:t>Pieței</w:t>
      </w:r>
      <w:r w:rsidR="000C0590" w:rsidRPr="000C0590">
        <w:rPr>
          <w:rFonts w:ascii="Times New Roman" w:hAnsi="Times New Roman"/>
          <w:sz w:val="24"/>
          <w:szCs w:val="24"/>
        </w:rPr>
        <w:t xml:space="preserve"> </w:t>
      </w:r>
      <w:r w:rsidR="000C0590">
        <w:rPr>
          <w:rStyle w:val="tlid-translationtranslation"/>
          <w:rFonts w:ascii="Times New Roman" w:hAnsi="Times New Roman"/>
          <w:sz w:val="24"/>
          <w:szCs w:val="24"/>
        </w:rPr>
        <w:t>Interne</w:t>
      </w:r>
      <w:r w:rsidRPr="000C0590">
        <w:rPr>
          <w:rStyle w:val="tlid-translationtranslation"/>
          <w:rFonts w:ascii="Times New Roman" w:hAnsi="Times New Roman"/>
          <w:sz w:val="24"/>
          <w:szCs w:val="24"/>
        </w:rPr>
        <w:t>.</w:t>
      </w:r>
    </w:p>
    <w:sectPr w:rsidR="00440E22" w:rsidRPr="000C0590" w:rsidSect="003F6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49D3"/>
    <w:multiLevelType w:val="hybridMultilevel"/>
    <w:tmpl w:val="0FC6893E"/>
    <w:lvl w:ilvl="0" w:tplc="0D02426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33555B"/>
    <w:multiLevelType w:val="hybridMultilevel"/>
    <w:tmpl w:val="B13CF5A6"/>
    <w:lvl w:ilvl="0" w:tplc="E146E756">
      <w:start w:val="1"/>
      <w:numFmt w:val="bullet"/>
      <w:lvlText w:val="o"/>
      <w:lvlJc w:val="left"/>
      <w:pPr>
        <w:tabs>
          <w:tab w:val="num" w:pos="1440"/>
        </w:tabs>
        <w:ind w:left="1224" w:hanging="504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43F205E"/>
    <w:multiLevelType w:val="hybridMultilevel"/>
    <w:tmpl w:val="C6A65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133DC"/>
    <w:multiLevelType w:val="hybridMultilevel"/>
    <w:tmpl w:val="65FE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039F7"/>
    <w:multiLevelType w:val="hybridMultilevel"/>
    <w:tmpl w:val="27207A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2716C"/>
    <w:multiLevelType w:val="hybridMultilevel"/>
    <w:tmpl w:val="FC7E32B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ECE7B83"/>
    <w:multiLevelType w:val="hybridMultilevel"/>
    <w:tmpl w:val="253A6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9E1"/>
    <w:rsid w:val="000B1C19"/>
    <w:rsid w:val="000C0590"/>
    <w:rsid w:val="001C05AF"/>
    <w:rsid w:val="0023529E"/>
    <w:rsid w:val="002C5108"/>
    <w:rsid w:val="003421A4"/>
    <w:rsid w:val="003F695B"/>
    <w:rsid w:val="00440E22"/>
    <w:rsid w:val="0045620C"/>
    <w:rsid w:val="005F39E1"/>
    <w:rsid w:val="00612AE1"/>
    <w:rsid w:val="006258C9"/>
    <w:rsid w:val="006B5C76"/>
    <w:rsid w:val="006F1C01"/>
    <w:rsid w:val="007131A2"/>
    <w:rsid w:val="007940FE"/>
    <w:rsid w:val="007F4045"/>
    <w:rsid w:val="008C2314"/>
    <w:rsid w:val="009369DB"/>
    <w:rsid w:val="009E414E"/>
    <w:rsid w:val="009F02B8"/>
    <w:rsid w:val="00A65858"/>
    <w:rsid w:val="00AF6DD3"/>
    <w:rsid w:val="00B350A6"/>
    <w:rsid w:val="00B5709D"/>
    <w:rsid w:val="00B805C5"/>
    <w:rsid w:val="00BC50A2"/>
    <w:rsid w:val="00D0612A"/>
    <w:rsid w:val="00D34359"/>
    <w:rsid w:val="00D72D40"/>
    <w:rsid w:val="00DA441C"/>
    <w:rsid w:val="00E35684"/>
    <w:rsid w:val="00E77514"/>
    <w:rsid w:val="00F64F4F"/>
    <w:rsid w:val="00F779B0"/>
    <w:rsid w:val="00F97ACB"/>
    <w:rsid w:val="00F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0304A57-5A9A-4DCD-AF81-551B648F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5B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62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uiPriority w:val="99"/>
    <w:rsid w:val="0045620C"/>
    <w:rPr>
      <w:rFonts w:cs="Times New Roman"/>
    </w:rPr>
  </w:style>
  <w:style w:type="paragraph" w:styleId="ListParagraph">
    <w:name w:val="List Paragraph"/>
    <w:basedOn w:val="Normal"/>
    <w:uiPriority w:val="99"/>
    <w:qFormat/>
    <w:rsid w:val="00D0612A"/>
    <w:pPr>
      <w:ind w:left="720"/>
      <w:contextualSpacing/>
    </w:pPr>
  </w:style>
  <w:style w:type="character" w:customStyle="1" w:styleId="tlid-translationtranslation">
    <w:name w:val="tlid-translation translation"/>
    <w:uiPriority w:val="99"/>
    <w:rsid w:val="006258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18</cp:revision>
  <dcterms:created xsi:type="dcterms:W3CDTF">2018-12-04T20:02:00Z</dcterms:created>
  <dcterms:modified xsi:type="dcterms:W3CDTF">2019-01-07T13:16:00Z</dcterms:modified>
</cp:coreProperties>
</file>