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975" w:rsidRDefault="00DD65FD" w:rsidP="009B2EC3">
      <w:pPr>
        <w:spacing w:after="0"/>
        <w:jc w:val="center"/>
        <w:outlineLvl w:val="0"/>
        <w:rPr>
          <w:rFonts w:ascii="Courier New" w:eastAsia="Times New Roman" w:hAnsi="Courier New" w:cs="Courier New"/>
          <w:b/>
          <w:bCs/>
          <w:color w:val="7030A0"/>
          <w:kern w:val="36"/>
          <w:sz w:val="28"/>
          <w:szCs w:val="24"/>
        </w:rPr>
      </w:pPr>
      <w:r>
        <w:rPr>
          <w:rFonts w:ascii="Courier New" w:eastAsia="Times New Roman" w:hAnsi="Courier New" w:cs="Courier New"/>
          <w:b/>
          <w:bCs/>
          <w:noProof/>
          <w:color w:val="7030A0"/>
          <w:kern w:val="36"/>
          <w:sz w:val="28"/>
          <w:szCs w:val="24"/>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pt;margin-top:-37.35pt;width:149.25pt;height:127.9pt;z-index:251658240">
            <v:imagedata r:id="rId5" o:title=""/>
          </v:shape>
          <o:OLEObject Type="Embed" ProgID="CorelDraw.Graphic.9" ShapeID="_x0000_s1026" DrawAspect="Content" ObjectID="_1729589973" r:id="rId6"/>
        </w:object>
      </w:r>
    </w:p>
    <w:p w:rsidR="00373975" w:rsidRDefault="00373975" w:rsidP="009B2EC3">
      <w:pPr>
        <w:spacing w:after="0"/>
        <w:jc w:val="center"/>
        <w:outlineLvl w:val="0"/>
        <w:rPr>
          <w:rFonts w:ascii="Courier New" w:eastAsia="Times New Roman" w:hAnsi="Courier New" w:cs="Courier New"/>
          <w:b/>
          <w:bCs/>
          <w:color w:val="7030A0"/>
          <w:kern w:val="36"/>
          <w:sz w:val="28"/>
          <w:szCs w:val="24"/>
        </w:rPr>
      </w:pPr>
    </w:p>
    <w:p w:rsidR="00373975" w:rsidRDefault="00373975" w:rsidP="009B2EC3">
      <w:pPr>
        <w:spacing w:after="0"/>
        <w:jc w:val="center"/>
        <w:outlineLvl w:val="0"/>
        <w:rPr>
          <w:rFonts w:ascii="Courier New" w:eastAsia="Times New Roman" w:hAnsi="Courier New" w:cs="Courier New"/>
          <w:b/>
          <w:bCs/>
          <w:color w:val="7030A0"/>
          <w:kern w:val="36"/>
          <w:sz w:val="28"/>
          <w:szCs w:val="24"/>
        </w:rPr>
      </w:pPr>
    </w:p>
    <w:p w:rsidR="00373975" w:rsidRDefault="00373975" w:rsidP="009B2EC3">
      <w:pPr>
        <w:spacing w:after="0"/>
        <w:jc w:val="center"/>
        <w:outlineLvl w:val="0"/>
        <w:rPr>
          <w:rFonts w:ascii="Courier New" w:eastAsia="Times New Roman" w:hAnsi="Courier New" w:cs="Courier New"/>
          <w:b/>
          <w:bCs/>
          <w:color w:val="7030A0"/>
          <w:kern w:val="36"/>
          <w:sz w:val="28"/>
          <w:szCs w:val="24"/>
        </w:rPr>
      </w:pPr>
    </w:p>
    <w:p w:rsidR="00373975" w:rsidRDefault="00373975" w:rsidP="009B2EC3">
      <w:pPr>
        <w:spacing w:after="0"/>
        <w:jc w:val="center"/>
        <w:outlineLvl w:val="0"/>
        <w:rPr>
          <w:rFonts w:ascii="Courier New" w:eastAsia="Times New Roman" w:hAnsi="Courier New" w:cs="Courier New"/>
          <w:b/>
          <w:bCs/>
          <w:color w:val="7030A0"/>
          <w:kern w:val="36"/>
          <w:sz w:val="28"/>
          <w:szCs w:val="24"/>
        </w:rPr>
      </w:pPr>
    </w:p>
    <w:p w:rsidR="00373975" w:rsidRDefault="00373975" w:rsidP="00373975">
      <w:pPr>
        <w:spacing w:after="0"/>
        <w:outlineLvl w:val="0"/>
        <w:rPr>
          <w:rFonts w:ascii="Courier New" w:eastAsia="Times New Roman" w:hAnsi="Courier New" w:cs="Courier New"/>
          <w:b/>
          <w:bCs/>
          <w:color w:val="7030A0"/>
          <w:kern w:val="36"/>
          <w:sz w:val="28"/>
          <w:szCs w:val="24"/>
        </w:rPr>
      </w:pPr>
      <w:r w:rsidRPr="00497034">
        <w:rPr>
          <w:rFonts w:ascii="Cambria" w:hAnsi="Cambria"/>
          <w:b/>
          <w:sz w:val="20"/>
          <w:szCs w:val="20"/>
          <w:lang w:val="en-GB"/>
        </w:rPr>
        <w:t xml:space="preserve">   ISO 9001-certificat </w:t>
      </w:r>
      <w:proofErr w:type="spellStart"/>
      <w:r w:rsidRPr="00497034">
        <w:rPr>
          <w:rFonts w:ascii="Cambria" w:hAnsi="Cambria"/>
          <w:b/>
          <w:sz w:val="20"/>
          <w:szCs w:val="20"/>
          <w:lang w:val="en-GB"/>
        </w:rPr>
        <w:t>nr</w:t>
      </w:r>
      <w:proofErr w:type="spellEnd"/>
      <w:r w:rsidRPr="00497034">
        <w:rPr>
          <w:rFonts w:ascii="Cambria" w:hAnsi="Cambria"/>
          <w:b/>
          <w:sz w:val="20"/>
          <w:szCs w:val="20"/>
          <w:lang w:val="en-GB"/>
        </w:rPr>
        <w:t>. 568C</w:t>
      </w:r>
    </w:p>
    <w:p w:rsidR="00373975" w:rsidRDefault="00373975" w:rsidP="009B2EC3">
      <w:pPr>
        <w:spacing w:after="0"/>
        <w:jc w:val="center"/>
        <w:outlineLvl w:val="0"/>
        <w:rPr>
          <w:rFonts w:ascii="Courier New" w:eastAsia="Times New Roman" w:hAnsi="Courier New" w:cs="Courier New"/>
          <w:b/>
          <w:bCs/>
          <w:color w:val="7030A0"/>
          <w:kern w:val="36"/>
          <w:sz w:val="28"/>
          <w:szCs w:val="24"/>
        </w:rPr>
      </w:pPr>
    </w:p>
    <w:p w:rsidR="00373975" w:rsidRDefault="00373975" w:rsidP="009B2EC3">
      <w:pPr>
        <w:spacing w:after="0"/>
        <w:jc w:val="center"/>
        <w:outlineLvl w:val="0"/>
        <w:rPr>
          <w:rFonts w:ascii="Courier New" w:eastAsia="Times New Roman" w:hAnsi="Courier New" w:cs="Courier New"/>
          <w:b/>
          <w:bCs/>
          <w:color w:val="7030A0"/>
          <w:kern w:val="36"/>
          <w:sz w:val="28"/>
          <w:szCs w:val="24"/>
        </w:rPr>
      </w:pPr>
    </w:p>
    <w:p w:rsidR="000B5EE9" w:rsidRDefault="000B5EE9" w:rsidP="00373975">
      <w:pPr>
        <w:spacing w:after="0"/>
        <w:jc w:val="center"/>
        <w:outlineLvl w:val="0"/>
        <w:rPr>
          <w:rFonts w:eastAsia="Times New Roman" w:cstheme="minorHAnsi"/>
          <w:bCs/>
          <w:color w:val="000000" w:themeColor="text1"/>
          <w:kern w:val="36"/>
          <w:sz w:val="3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C3E">
        <w:rPr>
          <w:rFonts w:eastAsia="Times New Roman" w:cstheme="minorHAnsi"/>
          <w:bCs/>
          <w:color w:val="000000" w:themeColor="text1"/>
          <w:kern w:val="36"/>
          <w:sz w:val="3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METAL PRODUCTION Ltd. </w:t>
      </w:r>
    </w:p>
    <w:p w:rsidR="00066C3E" w:rsidRPr="00066C3E" w:rsidRDefault="00066C3E" w:rsidP="00066C3E">
      <w:pPr>
        <w:spacing w:after="0"/>
        <w:jc w:val="center"/>
        <w:rPr>
          <w:rFonts w:eastAsia="Times New Roman" w:cstheme="minorHAnsi"/>
          <w:bCs/>
          <w:color w:val="000000" w:themeColor="text1"/>
          <w:kern w:val="36"/>
          <w:sz w:val="3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heme="minorHAnsi"/>
          <w:iCs/>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RO13054428; J03/211/2000</w:t>
      </w:r>
    </w:p>
    <w:p w:rsidR="00497034" w:rsidRDefault="00DD65FD" w:rsidP="00373975">
      <w:pPr>
        <w:spacing w:after="0"/>
        <w:jc w:val="center"/>
        <w:outlineLvl w:val="0"/>
        <w:rPr>
          <w:rFonts w:eastAsia="Times New Roman" w:cstheme="minorHAnsi"/>
          <w:bCs/>
          <w:color w:val="000000" w:themeColor="text1"/>
          <w:kern w:val="36"/>
          <w:sz w:val="24"/>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 w:history="1">
        <w:r w:rsidR="00066C3E" w:rsidRPr="00F32498">
          <w:rPr>
            <w:rStyle w:val="Hyperlink"/>
            <w:rFonts w:eastAsia="Times New Roman" w:cstheme="minorHAnsi"/>
            <w:kern w:val="36"/>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www.metalproduction.ro</w:t>
        </w:r>
      </w:hyperlink>
    </w:p>
    <w:p w:rsidR="00066C3E" w:rsidRPr="00066C3E" w:rsidRDefault="00066C3E" w:rsidP="00373975">
      <w:pPr>
        <w:spacing w:after="0"/>
        <w:jc w:val="center"/>
        <w:outlineLvl w:val="0"/>
        <w:rPr>
          <w:rFonts w:eastAsia="Times New Roman" w:cstheme="minorHAnsi"/>
          <w:bCs/>
          <w:color w:val="000000" w:themeColor="text1"/>
          <w:kern w:val="36"/>
          <w:sz w:val="24"/>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B2EC3" w:rsidRPr="00066C3E" w:rsidRDefault="009B2EC3" w:rsidP="00373975">
      <w:pPr>
        <w:spacing w:after="0"/>
        <w:jc w:val="center"/>
        <w:outlineLvl w:val="0"/>
        <w:rPr>
          <w:rFonts w:eastAsia="Times New Roman" w:cstheme="minorHAnsi"/>
          <w:bCs/>
          <w:color w:val="000000" w:themeColor="text1"/>
          <w:kern w:val="36"/>
          <w:sz w:val="20"/>
          <w:szCs w:val="20"/>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2DBC" w:rsidRPr="00066C3E" w:rsidRDefault="00962DBC" w:rsidP="00F35A10">
      <w:pPr>
        <w:spacing w:after="0"/>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company operates in the metal mechanic s</w:t>
      </w:r>
      <w:r w:rsidR="004422A6"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ector from 2000</w:t>
      </w:r>
      <w:r w:rsidR="00DE3418">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E3418">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than</w:t>
      </w:r>
      <w:proofErr w:type="spellEnd"/>
      <w:r w:rsidR="00DE3418">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22</w:t>
      </w:r>
      <w:r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years of activity we came to rely on a solid technical experience, always finding a balance between the quality and the efficiency applied to all the services we provide.</w:t>
      </w:r>
    </w:p>
    <w:p w:rsidR="009B2EC3" w:rsidRPr="00066C3E" w:rsidRDefault="009B2EC3" w:rsidP="00F35A10">
      <w:pPr>
        <w:spacing w:after="0"/>
        <w:jc w:val="both"/>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2DBC" w:rsidRPr="00066C3E" w:rsidRDefault="00066C3E" w:rsidP="00F35A10">
      <w:pPr>
        <w:spacing w:after="0"/>
        <w:jc w:val="both"/>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are a private company with 15</w:t>
      </w:r>
      <w:r w:rsidR="00962DBC"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qualified employees as turners, millers, drill hands, CNC machinists and a person in charge of the technical control.</w:t>
      </w:r>
      <w:r w:rsidR="00CE7258"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62DBC"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workspace where the operating machines are installe</w:t>
      </w:r>
      <w:r w:rsidR="00917073"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covers an area of about 1200</w:t>
      </w:r>
      <w:r w:rsidR="00917073" w:rsidRPr="00066C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17073"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square </w:t>
      </w:r>
      <w:r w:rsidR="009B59FC"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feet.</w:t>
      </w:r>
    </w:p>
    <w:p w:rsidR="009B2EC3" w:rsidRPr="00066C3E" w:rsidRDefault="009B2EC3" w:rsidP="00F35A10">
      <w:pPr>
        <w:spacing w:after="0"/>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2DBC" w:rsidRPr="00066C3E" w:rsidRDefault="00962DBC" w:rsidP="00F35A10">
      <w:pPr>
        <w:spacing w:after="0"/>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experience we gained and the professionalism of our staff, together with the quality of our technical equipment encourages us to seek new and complex projects.</w:t>
      </w:r>
    </w:p>
    <w:p w:rsidR="009B2EC3" w:rsidRPr="00066C3E" w:rsidRDefault="009B2EC3" w:rsidP="00F35A10">
      <w:pPr>
        <w:spacing w:after="0"/>
        <w:jc w:val="both"/>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6AA6" w:rsidRPr="00066C3E" w:rsidRDefault="00962DBC" w:rsidP="00423FED">
      <w:pPr>
        <w:spacing w:after="0"/>
        <w:jc w:val="both"/>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production capacity depends on the size and complexity of the </w:t>
      </w:r>
      <w:r w:rsidR="00CE7258"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pieces</w:t>
      </w:r>
      <w:r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We process parts based on engineering drawings for the following industries:</w:t>
      </w:r>
      <w:r w:rsidR="00423FED">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w:t>
      </w:r>
      <w:r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harmaceutical</w:t>
      </w:r>
      <w:r w:rsidR="00423FED">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w:t>
      </w:r>
      <w:r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ood Industry</w:t>
      </w:r>
      <w:r w:rsidR="00423FED">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w:t>
      </w:r>
      <w:r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hemical</w:t>
      </w:r>
      <w:r w:rsidR="00423FED">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62DBC" w:rsidRPr="00066C3E" w:rsidRDefault="00423FED" w:rsidP="00423FED">
      <w:pPr>
        <w:spacing w:after="0"/>
        <w:jc w:val="both"/>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962DBC"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echanical</w:t>
      </w:r>
      <w:r>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62DBC"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9B2EC3" w:rsidRPr="00066C3E" w:rsidRDefault="009B2EC3" w:rsidP="00F35A10">
      <w:pPr>
        <w:spacing w:after="0"/>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2DBC" w:rsidRPr="00066C3E" w:rsidRDefault="00962DBC" w:rsidP="00F35A10">
      <w:pPr>
        <w:spacing w:after="0"/>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have been supplying the Romanian and foreign industries for more than a decade with machined and treated mechanical parts and in this time we have strengthened our position on the market. The beneficiary of the machined parts manufactured by our company is the international market, </w:t>
      </w:r>
      <w:r w:rsid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especially Italia, </w:t>
      </w:r>
      <w:proofErr w:type="spellStart"/>
      <w:r w:rsid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Spania</w:t>
      </w:r>
      <w:proofErr w:type="spellEnd"/>
      <w:r w:rsid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Germania, Austria, </w:t>
      </w:r>
      <w:proofErr w:type="spellStart"/>
      <w:r w:rsid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Suedia</w:t>
      </w:r>
      <w:proofErr w:type="spellEnd"/>
      <w:r w:rsid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Franta</w:t>
      </w:r>
      <w:proofErr w:type="spellEnd"/>
      <w:r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B2EC3" w:rsidRPr="00066C3E" w:rsidRDefault="009B2EC3" w:rsidP="00F35A10">
      <w:pPr>
        <w:spacing w:after="0"/>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2DBC" w:rsidRPr="00066C3E" w:rsidRDefault="00962DBC" w:rsidP="00F35A10">
      <w:pPr>
        <w:spacing w:after="0"/>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are able to manufacture mechanical parts</w:t>
      </w:r>
      <w:r w:rsidR="00CD1328"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608D5"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w:t>
      </w:r>
      <w:r w:rsidR="00CD1328"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D608D5"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 the</w:t>
      </w:r>
      <w:r w:rsidR="00CD1328"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drawing</w:t>
      </w:r>
      <w:r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6C3E">
        <w:rPr>
          <w:rFonts w:eastAsia="Times New Roman" w:cstheme="min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single,</w:t>
      </w:r>
      <w:r w:rsidR="00CD1328" w:rsidRPr="00066C3E">
        <w:rPr>
          <w:rFonts w:eastAsia="Times New Roman" w:cstheme="min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small</w:t>
      </w:r>
      <w:r w:rsidR="00066C3E">
        <w:rPr>
          <w:rFonts w:eastAsia="Times New Roman" w:cstheme="min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middle</w:t>
      </w:r>
      <w:r w:rsidR="00CD1328" w:rsidRPr="00066C3E">
        <w:rPr>
          <w:rFonts w:eastAsia="Times New Roman" w:cstheme="min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series parts</w:t>
      </w:r>
      <w:r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from our material or from the client’s, using processes of turning, cuttin</w:t>
      </w:r>
      <w:r w:rsid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 milling, grinding, drilling </w:t>
      </w:r>
      <w:r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parts from ferrous and nonferrous metals.</w:t>
      </w:r>
    </w:p>
    <w:p w:rsidR="009B2EC3" w:rsidRPr="00066C3E" w:rsidRDefault="009B2EC3" w:rsidP="00F35A10">
      <w:pPr>
        <w:spacing w:after="0"/>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2DBC" w:rsidRPr="00066C3E" w:rsidRDefault="00962DBC" w:rsidP="00F35A10">
      <w:pPr>
        <w:spacing w:after="0"/>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As we have already mentioned in our company’s logo, we are a metal products manufacturing company that strives to find solutions for each client, both in terms of complexity and quality/price ratio.</w:t>
      </w:r>
    </w:p>
    <w:p w:rsidR="009B2EC3" w:rsidRPr="00066C3E" w:rsidRDefault="009B2EC3" w:rsidP="00F35A10">
      <w:pPr>
        <w:spacing w:after="0"/>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2DBC" w:rsidRPr="00066C3E" w:rsidRDefault="00962DBC" w:rsidP="00F35A10">
      <w:pPr>
        <w:spacing w:after="0"/>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every moment of existence since the establishment of our company in 2000, we have been doing our best and we always do our best trying to increase the range of services we provide for our partners.</w:t>
      </w:r>
    </w:p>
    <w:p w:rsidR="009B2EC3" w:rsidRPr="00066C3E" w:rsidRDefault="009B2EC3" w:rsidP="00F35A10">
      <w:pPr>
        <w:spacing w:after="0"/>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2DBC" w:rsidRPr="00066C3E" w:rsidRDefault="00962DBC" w:rsidP="00F35A10">
      <w:pPr>
        <w:spacing w:after="0"/>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acknowledge the fact that it was not always easy. We are active in the fields of mechanical industry and metallurgy.</w:t>
      </w:r>
    </w:p>
    <w:p w:rsidR="009B2EC3" w:rsidRPr="00066C3E" w:rsidRDefault="009B2EC3" w:rsidP="00F35A10">
      <w:pPr>
        <w:spacing w:after="0"/>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2DBC" w:rsidRPr="00066C3E" w:rsidRDefault="00962DBC" w:rsidP="00F35A10">
      <w:pPr>
        <w:spacing w:after="0"/>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have a control department with all the appropriate equipment and measuring instruments. </w:t>
      </w:r>
    </w:p>
    <w:p w:rsidR="009B2EC3" w:rsidRPr="00066C3E" w:rsidRDefault="009B2EC3" w:rsidP="00F35A10">
      <w:pPr>
        <w:spacing w:after="0"/>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2DBC" w:rsidRPr="00066C3E" w:rsidRDefault="00962DBC" w:rsidP="00F35A10">
      <w:pPr>
        <w:spacing w:after="0"/>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are able to carry out, in par</w:t>
      </w:r>
      <w:r w:rsid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tnership, laser cutting up to 20</w:t>
      </w:r>
      <w:r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mm, as well as plasma and oxyacetylene cutting.</w:t>
      </w:r>
    </w:p>
    <w:p w:rsidR="009B2EC3" w:rsidRPr="00066C3E" w:rsidRDefault="009B2EC3" w:rsidP="00F35A10">
      <w:pPr>
        <w:spacing w:after="0"/>
        <w:outlineLvl w:val="0"/>
        <w:rPr>
          <w:rFonts w:eastAsia="Times New Roman" w:cstheme="minorHAnsi"/>
          <w:bCs/>
          <w:color w:val="000000" w:themeColor="text1"/>
          <w:kern w:val="36"/>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2DBC" w:rsidRPr="00066C3E" w:rsidRDefault="00962DBC" w:rsidP="00F35A10">
      <w:pPr>
        <w:spacing w:after="0"/>
        <w:outlineLvl w:val="0"/>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C3E">
        <w:rPr>
          <w:rFonts w:eastAsia="Times New Roman" w:cstheme="minorHAnsi"/>
          <w:bCs/>
          <w:color w:val="000000" w:themeColor="text1"/>
          <w:kern w:val="36"/>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use the following technical equipment:</w:t>
      </w:r>
      <w:r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962DBC" w:rsidRPr="00066C3E" w:rsidRDefault="00962DBC" w:rsidP="00F35A10">
      <w:pPr>
        <w:numPr>
          <w:ilvl w:val="0"/>
          <w:numId w:val="4"/>
        </w:numPr>
        <w:spacing w:after="0"/>
        <w:jc w:val="both"/>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Lathes maximum diameter 180-800 x 1500 mm – 2000 mm;</w:t>
      </w:r>
    </w:p>
    <w:p w:rsidR="00962DBC" w:rsidRPr="00066C3E" w:rsidRDefault="00962DBC" w:rsidP="00F35A10">
      <w:pPr>
        <w:numPr>
          <w:ilvl w:val="0"/>
          <w:numId w:val="4"/>
        </w:numPr>
        <w:spacing w:after="0"/>
        <w:jc w:val="both"/>
        <w:rPr>
          <w:rFonts w:eastAsia="Times New Roman" w:cstheme="minorHAnsi"/>
          <w:color w:val="000000" w:themeColor="text1"/>
          <w:sz w:val="24"/>
          <w:szCs w:val="24"/>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C3E">
        <w:rPr>
          <w:rFonts w:eastAsia="Times New Roman" w:cstheme="minorHAnsi"/>
          <w:color w:val="000000" w:themeColor="text1"/>
          <w:sz w:val="24"/>
          <w:szCs w:val="24"/>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proofErr w:type="spellStart"/>
      <w:r w:rsidRPr="00066C3E">
        <w:rPr>
          <w:rFonts w:eastAsia="Times New Roman" w:cstheme="minorHAnsi"/>
          <w:color w:val="000000" w:themeColor="text1"/>
          <w:sz w:val="24"/>
          <w:szCs w:val="24"/>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Grinding</w:t>
      </w:r>
      <w:proofErr w:type="spellEnd"/>
      <w:r w:rsidRPr="00066C3E">
        <w:rPr>
          <w:rFonts w:eastAsia="Times New Roman" w:cstheme="minorHAnsi"/>
          <w:color w:val="000000" w:themeColor="text1"/>
          <w:sz w:val="24"/>
          <w:szCs w:val="24"/>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66C3E">
        <w:rPr>
          <w:rFonts w:eastAsia="Times New Roman" w:cstheme="minorHAnsi"/>
          <w:color w:val="000000" w:themeColor="text1"/>
          <w:sz w:val="24"/>
          <w:szCs w:val="24"/>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machines</w:t>
      </w:r>
      <w:proofErr w:type="spellEnd"/>
      <w:r w:rsidRPr="00066C3E">
        <w:rPr>
          <w:rFonts w:eastAsia="Times New Roman" w:cstheme="minorHAnsi"/>
          <w:color w:val="000000" w:themeColor="text1"/>
          <w:sz w:val="24"/>
          <w:szCs w:val="24"/>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66C3E">
        <w:rPr>
          <w:rFonts w:eastAsia="Times New Roman" w:cstheme="minorHAnsi"/>
          <w:color w:val="000000" w:themeColor="text1"/>
          <w:sz w:val="24"/>
          <w:szCs w:val="24"/>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maximum</w:t>
      </w:r>
      <w:proofErr w:type="spellEnd"/>
      <w:r w:rsidRPr="00066C3E">
        <w:rPr>
          <w:rFonts w:eastAsia="Times New Roman" w:cstheme="minorHAnsi"/>
          <w:color w:val="000000" w:themeColor="text1"/>
          <w:sz w:val="24"/>
          <w:szCs w:val="24"/>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66C3E">
        <w:rPr>
          <w:rFonts w:eastAsia="Times New Roman" w:cstheme="minorHAnsi"/>
          <w:color w:val="000000" w:themeColor="text1"/>
          <w:sz w:val="24"/>
          <w:szCs w:val="24"/>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diameter</w:t>
      </w:r>
      <w:proofErr w:type="spellEnd"/>
      <w:r w:rsidRPr="00066C3E">
        <w:rPr>
          <w:rFonts w:eastAsia="Times New Roman" w:cstheme="minorHAnsi"/>
          <w:color w:val="000000" w:themeColor="text1"/>
          <w:sz w:val="24"/>
          <w:szCs w:val="24"/>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300 x 1000 mm;</w:t>
      </w:r>
    </w:p>
    <w:p w:rsidR="00962DBC" w:rsidRPr="00066C3E" w:rsidRDefault="00962DBC" w:rsidP="00F35A10">
      <w:pPr>
        <w:numPr>
          <w:ilvl w:val="0"/>
          <w:numId w:val="4"/>
        </w:numPr>
        <w:spacing w:after="0"/>
        <w:jc w:val="both"/>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Universal milling machines 1200 x 1400 mm;</w:t>
      </w:r>
    </w:p>
    <w:p w:rsidR="00962DBC" w:rsidRPr="00066C3E" w:rsidRDefault="00962DBC" w:rsidP="00F35A10">
      <w:pPr>
        <w:numPr>
          <w:ilvl w:val="0"/>
          <w:numId w:val="4"/>
        </w:numPr>
        <w:spacing w:after="0"/>
        <w:jc w:val="both"/>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Horizontal boring machine 1000 x 1000 x 500 mm;</w:t>
      </w:r>
    </w:p>
    <w:p w:rsidR="00962DBC" w:rsidRPr="00066C3E" w:rsidRDefault="00962DBC" w:rsidP="00F35A10">
      <w:pPr>
        <w:numPr>
          <w:ilvl w:val="0"/>
          <w:numId w:val="4"/>
        </w:numPr>
        <w:spacing w:after="0"/>
        <w:jc w:val="both"/>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CNC lathes maximum diameter 300 mm;</w:t>
      </w:r>
    </w:p>
    <w:p w:rsidR="00962DBC" w:rsidRPr="00066C3E" w:rsidRDefault="00962DBC" w:rsidP="00F35A10">
      <w:pPr>
        <w:numPr>
          <w:ilvl w:val="0"/>
          <w:numId w:val="4"/>
        </w:numPr>
        <w:spacing w:after="0"/>
        <w:jc w:val="both"/>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CNC Centers 1000 x 600 x 600 mm;</w:t>
      </w:r>
    </w:p>
    <w:p w:rsidR="00962DBC" w:rsidRPr="00066C3E" w:rsidRDefault="00962DBC" w:rsidP="00F35A10">
      <w:pPr>
        <w:numPr>
          <w:ilvl w:val="0"/>
          <w:numId w:val="4"/>
        </w:numPr>
        <w:spacing w:after="0"/>
        <w:jc w:val="both"/>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Welding machines: one TIG and one MIG;</w:t>
      </w:r>
    </w:p>
    <w:p w:rsidR="00962DBC" w:rsidRPr="00066C3E" w:rsidRDefault="00962DBC" w:rsidP="00F35A10">
      <w:pPr>
        <w:numPr>
          <w:ilvl w:val="0"/>
          <w:numId w:val="4"/>
        </w:numPr>
        <w:spacing w:after="0"/>
        <w:jc w:val="both"/>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Saws maximum diameter 500 mm.</w:t>
      </w:r>
    </w:p>
    <w:p w:rsidR="00512D18" w:rsidRPr="00066C3E" w:rsidRDefault="00512D18" w:rsidP="00F35A10">
      <w:pPr>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1328" w:rsidRPr="00066C3E" w:rsidRDefault="00512D18" w:rsidP="00F35A10">
      <w:pPr>
        <w:spacing w:after="0"/>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C3E">
        <w:rPr>
          <w:rFonts w:eastAsia="Times New Roman" w:cstheme="min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can contact us without difficul</w:t>
      </w:r>
      <w:r w:rsidR="00CD1328" w:rsidRPr="00066C3E">
        <w:rPr>
          <w:rFonts w:eastAsia="Times New Roman" w:cstheme="min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 because all correspondence</w:t>
      </w:r>
      <w:r w:rsidRPr="00066C3E">
        <w:rPr>
          <w:rFonts w:eastAsia="Times New Roman" w:cstheme="min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in English</w:t>
      </w:r>
      <w:r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D65FD" w:rsidRDefault="00DD65FD" w:rsidP="00F35A10">
      <w:pPr>
        <w:spacing w:after="0"/>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3975" w:rsidRPr="00066C3E" w:rsidRDefault="00106AA6" w:rsidP="00F35A10">
      <w:pPr>
        <w:spacing w:after="0"/>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C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other information please</w:t>
      </w:r>
      <w:r w:rsidR="00373975" w:rsidRPr="00066C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visit our site </w:t>
      </w:r>
      <w:hyperlink r:id="rId8" w:history="1">
        <w:r w:rsidR="00373975" w:rsidRPr="00066C3E">
          <w:rPr>
            <w:rStyle w:val="Hyperlink"/>
            <w:rFonts w:eastAsia="Times New Roman" w:cstheme="minorHAnsi"/>
            <w:i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www.metalproduction.ro</w:t>
        </w:r>
      </w:hyperlink>
      <w:r w:rsidRPr="00066C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73975" w:rsidRPr="00066C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Pr="00066C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contact our </w:t>
      </w:r>
      <w:r w:rsidR="00DD65FD">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373975" w:rsidRPr="00066C3E">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dministration</w:t>
      </w:r>
    </w:p>
    <w:p w:rsidR="00CE7258" w:rsidRPr="00066C3E" w:rsidRDefault="00B83263" w:rsidP="00F35A10">
      <w:pPr>
        <w:spacing w:after="0"/>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Mr. </w:t>
      </w:r>
      <w:proofErr w:type="spellStart"/>
      <w:r w:rsidR="00CE7258"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Lazzerin</w:t>
      </w:r>
      <w:proofErr w:type="spellEnd"/>
      <w:r w:rsidR="00CE7258"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Elio</w:t>
      </w:r>
    </w:p>
    <w:p w:rsidR="00423FED" w:rsidRDefault="009B59FC" w:rsidP="00F35A10">
      <w:pPr>
        <w:spacing w:after="0"/>
        <w:rPr>
          <w:rFonts w:eastAsia="Times New Roman" w:cstheme="minorHAns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C3E">
        <w:rPr>
          <w:rFonts w:eastAsia="Times New Roman" w:cstheme="minorHAns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0040</w:t>
      </w:r>
      <w:r w:rsidR="00CE7258" w:rsidRPr="00066C3E">
        <w:rPr>
          <w:rFonts w:eastAsia="Times New Roman" w:cstheme="minorHAns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745949154</w:t>
      </w:r>
      <w:r w:rsidR="00423FED">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CE7258" w:rsidRPr="00066C3E">
        <w:rPr>
          <w:rFonts w:eastAsia="Times New Roman" w:cstheme="minorHAns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0040</w:t>
      </w:r>
      <w:r w:rsidR="00423FED">
        <w:rPr>
          <w:rFonts w:eastAsia="Times New Roman" w:cstheme="minorHAns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E7258" w:rsidRPr="00066C3E">
        <w:rPr>
          <w:rFonts w:eastAsia="Times New Roman" w:cstheme="minorHAns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248506113</w:t>
      </w:r>
    </w:p>
    <w:p w:rsidR="009B2EC3" w:rsidRPr="00423FED" w:rsidRDefault="00CE7258" w:rsidP="00F35A10">
      <w:pPr>
        <w:spacing w:after="0"/>
        <w:rPr>
          <w:rFonts w:eastAsia="Times New Roman" w:cstheme="minorHAns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C3E">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CE7258" w:rsidRPr="00066C3E" w:rsidRDefault="00423FED" w:rsidP="00F35A10">
      <w:pPr>
        <w:spacing w:after="0"/>
        <w:rPr>
          <w:rFonts w:eastAsia="Times New Roman" w:cstheme="minorHAns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eastAsia="Times New Roman" w:cstheme="minorHAns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Adress</w:t>
      </w:r>
      <w:proofErr w:type="spellEnd"/>
      <w:r w:rsidR="00373975" w:rsidRPr="00066C3E">
        <w:rPr>
          <w:rFonts w:eastAsia="Times New Roman" w:cstheme="minorHAns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Start w:id="0" w:name="_GoBack"/>
      <w:bookmarkEnd w:id="0"/>
    </w:p>
    <w:p w:rsidR="00CE7258" w:rsidRPr="00066C3E" w:rsidRDefault="00423FED" w:rsidP="00F35A10">
      <w:pPr>
        <w:spacing w:after="0"/>
        <w:rPr>
          <w:rFonts w:eastAsia="Times New Roman" w:cstheme="minorHAns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heme="minorHAnsi"/>
          <w:i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 Daniel </w:t>
      </w:r>
      <w:proofErr w:type="spellStart"/>
      <w:r>
        <w:rPr>
          <w:rFonts w:eastAsia="Times New Roman" w:cstheme="minorHAnsi"/>
          <w:i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Sterescu</w:t>
      </w:r>
      <w:proofErr w:type="spellEnd"/>
      <w:r>
        <w:rPr>
          <w:rFonts w:eastAsia="Times New Roman" w:cstheme="minorHAnsi"/>
          <w:i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 </w:t>
      </w:r>
      <w:r w:rsidR="00CE7258" w:rsidRPr="00066C3E">
        <w:rPr>
          <w:rFonts w:eastAsia="Times New Roman" w:cstheme="minorHAnsi"/>
          <w:i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121</w:t>
      </w:r>
    </w:p>
    <w:p w:rsidR="00CE7258" w:rsidRPr="00423FED" w:rsidRDefault="00CE7258" w:rsidP="00F35A10">
      <w:pPr>
        <w:spacing w:after="0"/>
        <w:rPr>
          <w:rFonts w:eastAsia="Times New Roman" w:cstheme="minorHAns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3FED">
        <w:rPr>
          <w:rFonts w:eastAsia="Times New Roman" w:cstheme="minorHAnsi"/>
          <w:i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115300 </w:t>
      </w:r>
      <w:proofErr w:type="spellStart"/>
      <w:r w:rsidR="00423FED">
        <w:rPr>
          <w:rFonts w:eastAsia="Times New Roman" w:cstheme="minorHAnsi"/>
          <w:i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Curtea</w:t>
      </w:r>
      <w:proofErr w:type="spellEnd"/>
      <w:r w:rsidR="00423FED">
        <w:rPr>
          <w:rFonts w:eastAsia="Times New Roman" w:cstheme="minorHAnsi"/>
          <w:i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00423FED">
        <w:rPr>
          <w:rFonts w:eastAsia="Times New Roman" w:cstheme="minorHAnsi"/>
          <w:i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Arges</w:t>
      </w:r>
      <w:proofErr w:type="spellEnd"/>
      <w:r w:rsidRPr="00423FED">
        <w:rPr>
          <w:rFonts w:eastAsia="Times New Roman" w:cstheme="minorHAnsi"/>
          <w:i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     </w:t>
      </w:r>
    </w:p>
    <w:p w:rsidR="00B966B1" w:rsidRPr="00066C3E" w:rsidRDefault="00CE7258" w:rsidP="00F35A10">
      <w:pPr>
        <w:spacing w:after="0"/>
        <w:rPr>
          <w:rFonts w:eastAsia="Times New Roman" w:cstheme="minorHAnsi"/>
          <w:b/>
          <w:i/>
          <w:iCs/>
          <w:color w:val="7030A0"/>
          <w:sz w:val="24"/>
          <w:szCs w:val="24"/>
        </w:rPr>
      </w:pPr>
      <w:r w:rsidRPr="00066C3E">
        <w:rPr>
          <w:rFonts w:eastAsia="Times New Roman" w:cstheme="minorHAns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Romania</w:t>
      </w:r>
      <w:r w:rsidR="00423FED">
        <w:rPr>
          <w:rFonts w:eastAsia="Times New Roman" w:cstheme="minorHAns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E.U.</w:t>
      </w:r>
    </w:p>
    <w:p w:rsidR="00106AA6" w:rsidRPr="00066C3E" w:rsidRDefault="00106AA6" w:rsidP="00F35A10">
      <w:pPr>
        <w:spacing w:after="0"/>
        <w:rPr>
          <w:rFonts w:cstheme="minorHAnsi"/>
          <w:sz w:val="24"/>
          <w:szCs w:val="24"/>
        </w:rPr>
      </w:pPr>
    </w:p>
    <w:sectPr w:rsidR="00106AA6" w:rsidRPr="00066C3E" w:rsidSect="009B2EC3">
      <w:pgSz w:w="12240" w:h="15840"/>
      <w:pgMar w:top="1135" w:right="90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9E4"/>
    <w:multiLevelType w:val="multilevel"/>
    <w:tmpl w:val="897603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3521E"/>
    <w:multiLevelType w:val="multilevel"/>
    <w:tmpl w:val="310C08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F74CA"/>
    <w:multiLevelType w:val="multilevel"/>
    <w:tmpl w:val="8088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9E6457"/>
    <w:multiLevelType w:val="multilevel"/>
    <w:tmpl w:val="763E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1"/>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A0"/>
    <w:rsid w:val="00032068"/>
    <w:rsid w:val="00066C3E"/>
    <w:rsid w:val="000B5EE9"/>
    <w:rsid w:val="000C2B19"/>
    <w:rsid w:val="00106AA6"/>
    <w:rsid w:val="00113F30"/>
    <w:rsid w:val="00373975"/>
    <w:rsid w:val="00395963"/>
    <w:rsid w:val="00423FED"/>
    <w:rsid w:val="004422A6"/>
    <w:rsid w:val="00497034"/>
    <w:rsid w:val="00512D18"/>
    <w:rsid w:val="005A680D"/>
    <w:rsid w:val="005D5992"/>
    <w:rsid w:val="006A63A0"/>
    <w:rsid w:val="006F0F3E"/>
    <w:rsid w:val="00917073"/>
    <w:rsid w:val="00962DBC"/>
    <w:rsid w:val="009A42D7"/>
    <w:rsid w:val="009B2EC3"/>
    <w:rsid w:val="009B59FC"/>
    <w:rsid w:val="00B35E3F"/>
    <w:rsid w:val="00B83263"/>
    <w:rsid w:val="00B966B1"/>
    <w:rsid w:val="00C020DD"/>
    <w:rsid w:val="00CD1328"/>
    <w:rsid w:val="00CE7258"/>
    <w:rsid w:val="00D608D5"/>
    <w:rsid w:val="00D70642"/>
    <w:rsid w:val="00DD65FD"/>
    <w:rsid w:val="00DE3418"/>
    <w:rsid w:val="00E01146"/>
    <w:rsid w:val="00EC1945"/>
    <w:rsid w:val="00EE334F"/>
    <w:rsid w:val="00F35A10"/>
    <w:rsid w:val="00FB53D0"/>
    <w:rsid w:val="00FD3040"/>
    <w:rsid w:val="00FE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1AB71A"/>
  <w15:docId w15:val="{9508945A-8D3F-4FB4-A085-1862D5F8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DBC"/>
    <w:rPr>
      <w:rFonts w:ascii="Tahoma" w:hAnsi="Tahoma" w:cs="Tahoma"/>
      <w:sz w:val="16"/>
      <w:szCs w:val="16"/>
    </w:rPr>
  </w:style>
  <w:style w:type="character" w:styleId="Hyperlink">
    <w:name w:val="Hyperlink"/>
    <w:basedOn w:val="DefaultParagraphFont"/>
    <w:uiPriority w:val="99"/>
    <w:unhideWhenUsed/>
    <w:rsid w:val="00CE72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9660">
      <w:bodyDiv w:val="1"/>
      <w:marLeft w:val="0"/>
      <w:marRight w:val="0"/>
      <w:marTop w:val="0"/>
      <w:marBottom w:val="0"/>
      <w:divBdr>
        <w:top w:val="none" w:sz="0" w:space="0" w:color="auto"/>
        <w:left w:val="none" w:sz="0" w:space="0" w:color="auto"/>
        <w:bottom w:val="none" w:sz="0" w:space="0" w:color="auto"/>
        <w:right w:val="none" w:sz="0" w:space="0" w:color="auto"/>
      </w:divBdr>
      <w:divsChild>
        <w:div w:id="1104418928">
          <w:marLeft w:val="0"/>
          <w:marRight w:val="0"/>
          <w:marTop w:val="0"/>
          <w:marBottom w:val="0"/>
          <w:divBdr>
            <w:top w:val="none" w:sz="0" w:space="0" w:color="auto"/>
            <w:left w:val="none" w:sz="0" w:space="0" w:color="auto"/>
            <w:bottom w:val="none" w:sz="0" w:space="0" w:color="auto"/>
            <w:right w:val="none" w:sz="0" w:space="0" w:color="auto"/>
          </w:divBdr>
          <w:divsChild>
            <w:div w:id="129220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6497">
      <w:bodyDiv w:val="1"/>
      <w:marLeft w:val="0"/>
      <w:marRight w:val="0"/>
      <w:marTop w:val="0"/>
      <w:marBottom w:val="0"/>
      <w:divBdr>
        <w:top w:val="none" w:sz="0" w:space="0" w:color="auto"/>
        <w:left w:val="none" w:sz="0" w:space="0" w:color="auto"/>
        <w:bottom w:val="none" w:sz="0" w:space="0" w:color="auto"/>
        <w:right w:val="none" w:sz="0" w:space="0" w:color="auto"/>
      </w:divBdr>
      <w:divsChild>
        <w:div w:id="363988149">
          <w:marLeft w:val="0"/>
          <w:marRight w:val="0"/>
          <w:marTop w:val="0"/>
          <w:marBottom w:val="0"/>
          <w:divBdr>
            <w:top w:val="none" w:sz="0" w:space="0" w:color="auto"/>
            <w:left w:val="none" w:sz="0" w:space="0" w:color="auto"/>
            <w:bottom w:val="none" w:sz="0" w:space="0" w:color="auto"/>
            <w:right w:val="none" w:sz="0" w:space="0" w:color="auto"/>
          </w:divBdr>
          <w:divsChild>
            <w:div w:id="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4421">
      <w:bodyDiv w:val="1"/>
      <w:marLeft w:val="0"/>
      <w:marRight w:val="0"/>
      <w:marTop w:val="0"/>
      <w:marBottom w:val="0"/>
      <w:divBdr>
        <w:top w:val="none" w:sz="0" w:space="0" w:color="auto"/>
        <w:left w:val="none" w:sz="0" w:space="0" w:color="auto"/>
        <w:bottom w:val="none" w:sz="0" w:space="0" w:color="auto"/>
        <w:right w:val="none" w:sz="0" w:space="0" w:color="auto"/>
      </w:divBdr>
      <w:divsChild>
        <w:div w:id="252016249">
          <w:marLeft w:val="0"/>
          <w:marRight w:val="0"/>
          <w:marTop w:val="0"/>
          <w:marBottom w:val="0"/>
          <w:divBdr>
            <w:top w:val="none" w:sz="0" w:space="0" w:color="auto"/>
            <w:left w:val="none" w:sz="0" w:space="0" w:color="auto"/>
            <w:bottom w:val="none" w:sz="0" w:space="0" w:color="auto"/>
            <w:right w:val="none" w:sz="0" w:space="0" w:color="auto"/>
          </w:divBdr>
        </w:div>
      </w:divsChild>
    </w:div>
    <w:div w:id="5577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alproduction.ro" TargetMode="External"/><Relationship Id="rId3" Type="http://schemas.openxmlformats.org/officeDocument/2006/relationships/settings" Target="settings.xml"/><Relationship Id="rId7" Type="http://schemas.openxmlformats.org/officeDocument/2006/relationships/hyperlink" Target="http://www.metalproduction.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3</Pages>
  <Words>459</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WORK</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Ocneanu Luiza</dc:creator>
  <cp:keywords/>
  <dc:description/>
  <cp:lastModifiedBy>User</cp:lastModifiedBy>
  <cp:revision>25</cp:revision>
  <cp:lastPrinted>2017-03-29T05:35:00Z</cp:lastPrinted>
  <dcterms:created xsi:type="dcterms:W3CDTF">2016-11-18T06:00:00Z</dcterms:created>
  <dcterms:modified xsi:type="dcterms:W3CDTF">2022-11-10T10:53:00Z</dcterms:modified>
</cp:coreProperties>
</file>