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B2F4" w14:textId="77777777" w:rsidR="00A30EB4" w:rsidRPr="00EC09CB" w:rsidRDefault="00A30EB4" w:rsidP="00A30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E1BAC" w14:textId="77777777" w:rsidR="00A30EB4" w:rsidRPr="001D7638" w:rsidRDefault="00A30EB4" w:rsidP="001D763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D7638">
        <w:rPr>
          <w:rFonts w:ascii="Times New Roman" w:hAnsi="Times New Roman" w:cs="Times New Roman"/>
          <w:b/>
          <w:bCs/>
          <w:color w:val="002060"/>
          <w:sz w:val="28"/>
          <w:szCs w:val="28"/>
        </w:rPr>
        <w:t>INVITAŢIE DE PRESĂ</w:t>
      </w:r>
    </w:p>
    <w:p w14:paraId="336DD064" w14:textId="77777777" w:rsidR="00723581" w:rsidRDefault="00723581" w:rsidP="00723581">
      <w:pPr>
        <w:pStyle w:val="isselectedend"/>
        <w:jc w:val="center"/>
        <w:rPr>
          <w:rStyle w:val="Strong"/>
          <w:color w:val="002060"/>
          <w:sz w:val="28"/>
          <w:szCs w:val="28"/>
          <w:lang w:val="ro-RO"/>
        </w:rPr>
      </w:pPr>
      <w:r w:rsidRPr="00723581">
        <w:rPr>
          <w:rStyle w:val="Strong"/>
          <w:color w:val="002060"/>
          <w:sz w:val="28"/>
          <w:szCs w:val="28"/>
          <w:lang w:val="ro-RO"/>
        </w:rPr>
        <w:t>10 ani de parteneriat între Aeroportul Internațional „Avram Iancu” Cluj și LOT Polish Airlines</w:t>
      </w:r>
    </w:p>
    <w:p w14:paraId="02BFF70D" w14:textId="77777777" w:rsidR="00723581" w:rsidRPr="00723581" w:rsidRDefault="00723581" w:rsidP="00723581">
      <w:pPr>
        <w:pStyle w:val="isselectedend"/>
        <w:jc w:val="center"/>
        <w:rPr>
          <w:color w:val="002060"/>
          <w:sz w:val="28"/>
          <w:szCs w:val="28"/>
          <w:lang w:val="ro-RO"/>
        </w:rPr>
      </w:pPr>
    </w:p>
    <w:p w14:paraId="3789F401" w14:textId="77777777" w:rsidR="00723581" w:rsidRDefault="00723581" w:rsidP="00723581">
      <w:pPr>
        <w:pStyle w:val="isselectedend"/>
        <w:spacing w:line="276" w:lineRule="auto"/>
        <w:jc w:val="both"/>
        <w:rPr>
          <w:lang w:val="ro-RO"/>
        </w:rPr>
      </w:pPr>
      <w:r w:rsidRPr="00723581">
        <w:rPr>
          <w:lang w:val="ro-RO"/>
        </w:rPr>
        <w:t xml:space="preserve">Aeroportul Internațional „Avram Iancu” Cluj și Consiliul Județean Cluj, în parteneriat cu operatorul aerian național al Poloniei, </w:t>
      </w:r>
      <w:r w:rsidRPr="00723581">
        <w:rPr>
          <w:b/>
          <w:bCs/>
          <w:lang w:val="ro-RO"/>
        </w:rPr>
        <w:t>LOT Polish Airlines</w:t>
      </w:r>
      <w:r w:rsidRPr="00723581">
        <w:rPr>
          <w:lang w:val="ro-RO"/>
        </w:rPr>
        <w:t xml:space="preserve">, vă invită să participați la evenimentul oficial dedicat </w:t>
      </w:r>
      <w:r w:rsidRPr="00723581">
        <w:rPr>
          <w:b/>
          <w:bCs/>
          <w:lang w:val="ro-RO"/>
        </w:rPr>
        <w:t>celebrării a 10 ani de prezență a companiei aeriene LOT Polish Airlines pe aeroportul clujean</w:t>
      </w:r>
      <w:r w:rsidRPr="00723581">
        <w:rPr>
          <w:lang w:val="ro-RO"/>
        </w:rPr>
        <w:t>.</w:t>
      </w:r>
    </w:p>
    <w:p w14:paraId="37918A41" w14:textId="04EDF2D8" w:rsidR="00723581" w:rsidRPr="00723581" w:rsidRDefault="00723581" w:rsidP="00723581">
      <w:pPr>
        <w:pStyle w:val="isselectedend"/>
        <w:spacing w:line="276" w:lineRule="auto"/>
        <w:jc w:val="both"/>
        <w:rPr>
          <w:lang w:val="ro-RO"/>
        </w:rPr>
      </w:pPr>
      <w:r w:rsidRPr="00723581">
        <w:rPr>
          <w:lang w:val="ro-RO"/>
        </w:rPr>
        <w:t xml:space="preserve">Parteneriatul strategic dintre Aeroportul Internațional „Avram Iancu” Cluj și LOT Polish Airlines a debutat în </w:t>
      </w:r>
      <w:r w:rsidRPr="00723581">
        <w:rPr>
          <w:rStyle w:val="Strong"/>
          <w:lang w:val="ro-RO"/>
        </w:rPr>
        <w:t>30 martie 2016</w:t>
      </w:r>
      <w:r w:rsidRPr="00723581">
        <w:rPr>
          <w:lang w:val="ro-RO"/>
        </w:rPr>
        <w:t xml:space="preserve">, devenind în timp un element important pentru dezvoltarea conectivității aeriene a regiunii Transilvania. Operarea constantă a rutei </w:t>
      </w:r>
      <w:r w:rsidRPr="00723581">
        <w:rPr>
          <w:rStyle w:val="Strong"/>
          <w:lang w:val="ro-RO"/>
        </w:rPr>
        <w:t>Cluj-Napoca – Varșovia</w:t>
      </w:r>
      <w:r w:rsidRPr="00723581">
        <w:rPr>
          <w:lang w:val="ro-RO"/>
        </w:rPr>
        <w:t xml:space="preserve"> a oferit pasagerilor acces la rețeaua extinsă de destinații internaționale operate prin hub-ul din capitala Poloniei, contribuind totodată la consolidarea relațiilor economice, turistice și diplomatice dintre România și Republica Polonă.</w:t>
      </w:r>
    </w:p>
    <w:p w14:paraId="6571AEBC" w14:textId="34E4A768" w:rsidR="00723581" w:rsidRPr="00723581" w:rsidRDefault="00723581" w:rsidP="00723581">
      <w:pPr>
        <w:pStyle w:val="isselectedend"/>
        <w:spacing w:line="276" w:lineRule="auto"/>
        <w:jc w:val="both"/>
        <w:rPr>
          <w:lang w:val="ro-RO"/>
        </w:rPr>
      </w:pPr>
      <w:r w:rsidRPr="00723581">
        <w:rPr>
          <w:b/>
          <w:bCs/>
          <w:lang w:val="ro-RO"/>
        </w:rPr>
        <w:t>Evenimentul aniversar va marca un deceniu de colaborare și performanță operațională</w:t>
      </w:r>
      <w:r w:rsidRPr="00723581">
        <w:rPr>
          <w:lang w:val="ro-RO"/>
        </w:rPr>
        <w:t>, fiind organizat cu ocazia sosirii zborului operat pe ruta Varșovia – Cluj-Napoca.</w:t>
      </w:r>
    </w:p>
    <w:p w14:paraId="0E2735A9" w14:textId="77777777" w:rsidR="00106423" w:rsidRDefault="00723581" w:rsidP="00106423">
      <w:pPr>
        <w:pStyle w:val="isselectedend"/>
        <w:numPr>
          <w:ilvl w:val="0"/>
          <w:numId w:val="1"/>
        </w:numPr>
        <w:spacing w:line="276" w:lineRule="auto"/>
        <w:rPr>
          <w:lang w:val="ro-RO"/>
        </w:rPr>
      </w:pPr>
      <w:r w:rsidRPr="00723581">
        <w:rPr>
          <w:rStyle w:val="Strong"/>
          <w:lang w:val="ro-RO"/>
        </w:rPr>
        <w:t>Locația:</w:t>
      </w:r>
      <w:r w:rsidRPr="00723581">
        <w:rPr>
          <w:lang w:val="ro-RO"/>
        </w:rPr>
        <w:t xml:space="preserve"> Salonul VIP, Terminalul Sosiri – Aeroportul Internațional „Avram Iancu” </w:t>
      </w:r>
      <w:r>
        <w:rPr>
          <w:lang w:val="ro-RO"/>
        </w:rPr>
        <w:t xml:space="preserve"> </w:t>
      </w:r>
      <w:r w:rsidRPr="00723581">
        <w:rPr>
          <w:lang w:val="ro-RO"/>
        </w:rPr>
        <w:t>Cluj</w:t>
      </w:r>
    </w:p>
    <w:p w14:paraId="6138D7F7" w14:textId="77777777" w:rsidR="00106423" w:rsidRDefault="00723581" w:rsidP="00106423">
      <w:pPr>
        <w:pStyle w:val="isselectedend"/>
        <w:numPr>
          <w:ilvl w:val="0"/>
          <w:numId w:val="1"/>
        </w:numPr>
        <w:spacing w:line="276" w:lineRule="auto"/>
        <w:rPr>
          <w:lang w:val="ro-RO"/>
        </w:rPr>
      </w:pPr>
      <w:r w:rsidRPr="00723581">
        <w:rPr>
          <w:rStyle w:val="Strong"/>
          <w:lang w:val="ro-RO"/>
        </w:rPr>
        <w:t>Data:</w:t>
      </w:r>
      <w:r w:rsidRPr="00723581">
        <w:rPr>
          <w:lang w:val="ro-RO"/>
        </w:rPr>
        <w:t xml:space="preserve"> miercuri, 25 martie 2026</w:t>
      </w:r>
    </w:p>
    <w:p w14:paraId="5D3740DC" w14:textId="32361E65" w:rsidR="00723581" w:rsidRDefault="00723581" w:rsidP="00106423">
      <w:pPr>
        <w:pStyle w:val="isselectedend"/>
        <w:numPr>
          <w:ilvl w:val="0"/>
          <w:numId w:val="1"/>
        </w:numPr>
        <w:spacing w:line="276" w:lineRule="auto"/>
        <w:rPr>
          <w:lang w:val="ro-RO"/>
        </w:rPr>
      </w:pPr>
      <w:r w:rsidRPr="00723581">
        <w:rPr>
          <w:rStyle w:val="Strong"/>
          <w:lang w:val="ro-RO"/>
        </w:rPr>
        <w:t>Ora:</w:t>
      </w:r>
      <w:r w:rsidRPr="00723581">
        <w:rPr>
          <w:lang w:val="ro-RO"/>
        </w:rPr>
        <w:t xml:space="preserve"> 12:45</w:t>
      </w:r>
    </w:p>
    <w:p w14:paraId="7A40A695" w14:textId="460D9ED6" w:rsidR="00723581" w:rsidRPr="00723581" w:rsidRDefault="00723581" w:rsidP="00723581">
      <w:pPr>
        <w:pStyle w:val="isselectedend"/>
        <w:spacing w:line="276" w:lineRule="auto"/>
        <w:jc w:val="both"/>
        <w:rPr>
          <w:lang w:val="ro-RO"/>
        </w:rPr>
      </w:pPr>
      <w:r w:rsidRPr="00723581">
        <w:rPr>
          <w:lang w:val="ro-RO"/>
        </w:rPr>
        <w:t xml:space="preserve">Accesul </w:t>
      </w:r>
      <w:r w:rsidR="00106423">
        <w:rPr>
          <w:lang w:val="ro-RO"/>
        </w:rPr>
        <w:t>la eveniment</w:t>
      </w:r>
      <w:r w:rsidRPr="00723581">
        <w:rPr>
          <w:lang w:val="ro-RO"/>
        </w:rPr>
        <w:t xml:space="preserve"> se va face prin </w:t>
      </w:r>
      <w:r w:rsidRPr="00723581">
        <w:rPr>
          <w:rStyle w:val="Strong"/>
          <w:lang w:val="ro-RO"/>
        </w:rPr>
        <w:t>Aleea VIP a Aeroportului Internațional „Avram Iancu” Cluj</w:t>
      </w:r>
      <w:r w:rsidRPr="00723581">
        <w:rPr>
          <w:lang w:val="ro-RO"/>
        </w:rPr>
        <w:t>.</w:t>
      </w:r>
    </w:p>
    <w:p w14:paraId="1D43ADDF" w14:textId="77777777" w:rsidR="00723581" w:rsidRPr="00723581" w:rsidRDefault="00723581" w:rsidP="00723581">
      <w:pPr>
        <w:pStyle w:val="NormalWeb"/>
        <w:spacing w:line="276" w:lineRule="auto"/>
        <w:jc w:val="both"/>
        <w:rPr>
          <w:lang w:val="ro-RO"/>
        </w:rPr>
      </w:pPr>
      <w:r w:rsidRPr="00723581">
        <w:rPr>
          <w:lang w:val="ro-RO"/>
        </w:rPr>
        <w:t xml:space="preserve">Vă așteptăm să fiți alături de noi la acest moment aniversar care marchează </w:t>
      </w:r>
      <w:r w:rsidRPr="00723581">
        <w:rPr>
          <w:rStyle w:val="Strong"/>
          <w:lang w:val="ro-RO"/>
        </w:rPr>
        <w:t>10 ani de cooperare și conectivitate aeriană între Cluj-Napoca și Varșovia</w:t>
      </w:r>
      <w:r w:rsidRPr="00723581">
        <w:rPr>
          <w:lang w:val="ro-RO"/>
        </w:rPr>
        <w:t>.</w:t>
      </w:r>
    </w:p>
    <w:p w14:paraId="1391841F" w14:textId="77777777" w:rsidR="00FB21F6" w:rsidRDefault="00FB21F6" w:rsidP="000F6E88">
      <w:pPr>
        <w:ind w:left="3600" w:firstLine="720"/>
        <w:jc w:val="both"/>
        <w:rPr>
          <w:rFonts w:ascii="Arial" w:hAnsi="Arial" w:cs="Arial"/>
          <w:sz w:val="28"/>
          <w:szCs w:val="28"/>
        </w:rPr>
      </w:pPr>
    </w:p>
    <w:p w14:paraId="340A7264" w14:textId="1EB4A7AE" w:rsidR="00A30EB4" w:rsidRDefault="001C6225" w:rsidP="000F6E88">
      <w:pPr>
        <w:ind w:left="3600" w:firstLine="720"/>
        <w:jc w:val="both"/>
        <w:rPr>
          <w:rFonts w:ascii="Arial" w:hAnsi="Arial" w:cs="Arial"/>
          <w:sz w:val="28"/>
          <w:szCs w:val="28"/>
        </w:rPr>
      </w:pPr>
      <w:r w:rsidRPr="00DF2D28">
        <w:rPr>
          <w:rFonts w:ascii="Arial" w:hAnsi="Arial" w:cs="Arial"/>
          <w:sz w:val="28"/>
          <w:szCs w:val="28"/>
        </w:rPr>
        <w:t>***</w:t>
      </w:r>
    </w:p>
    <w:p w14:paraId="4DEF812A" w14:textId="77777777" w:rsidR="00FB21F6" w:rsidRPr="000F6E88" w:rsidRDefault="00FB21F6" w:rsidP="000F6E88">
      <w:pPr>
        <w:ind w:left="3600" w:firstLine="720"/>
        <w:jc w:val="both"/>
        <w:rPr>
          <w:rFonts w:ascii="Arial" w:hAnsi="Arial" w:cs="Arial"/>
          <w:sz w:val="28"/>
          <w:szCs w:val="28"/>
        </w:rPr>
      </w:pPr>
    </w:p>
    <w:p w14:paraId="78EF70CD" w14:textId="66AA0ADD" w:rsidR="00D433A4" w:rsidRPr="006E1B78" w:rsidRDefault="00DE6D4B" w:rsidP="00DE6D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01F1E"/>
          <w:sz w:val="20"/>
          <w:szCs w:val="20"/>
          <w:lang w:val="ro-RO"/>
        </w:rPr>
      </w:pPr>
      <w:r w:rsidRP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RSVP:</w:t>
      </w:r>
      <w:r w:rsidRPr="006E1B78">
        <w:rPr>
          <w:b/>
          <w:bCs/>
          <w:color w:val="002060"/>
          <w:sz w:val="20"/>
          <w:szCs w:val="20"/>
          <w:bdr w:val="none" w:sz="0" w:space="0" w:color="auto" w:frame="1"/>
          <w:lang w:val="ro-RO"/>
        </w:rPr>
        <w:t> </w:t>
      </w:r>
      <w:r w:rsidRPr="006E1B78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>Vă rugăm să confirmaţi prezenţa dumneavoastră în cadrul acestui eveniment, prin email la </w:t>
      </w:r>
      <w:hyperlink r:id="rId7" w:tgtFrame="_blank" w:history="1">
        <w:r w:rsidRPr="006E1B78">
          <w:rPr>
            <w:rStyle w:val="Hyperlink"/>
            <w:b/>
            <w:bCs/>
            <w:i/>
            <w:iCs/>
            <w:sz w:val="20"/>
            <w:szCs w:val="20"/>
            <w:bdr w:val="none" w:sz="0" w:space="0" w:color="auto" w:frame="1"/>
            <w:lang w:val="ro-RO"/>
          </w:rPr>
          <w:t>marketing@airportcluj.ro</w:t>
        </w:r>
      </w:hyperlink>
      <w:r w:rsidRPr="006E1B78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> sau telefonic la </w:t>
      </w:r>
      <w:r w:rsidRP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0755 060 039</w:t>
      </w:r>
      <w:r w:rsidRPr="006E1B78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>, până</w:t>
      </w:r>
      <w:r w:rsidR="00817292" w:rsidRPr="006E1B78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 xml:space="preserve"> </w:t>
      </w:r>
      <w:r w:rsidR="00106423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>joi</w:t>
      </w:r>
      <w:r w:rsidRP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 xml:space="preserve">, </w:t>
      </w:r>
      <w:r w:rsidR="00106423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19</w:t>
      </w:r>
      <w:r w:rsid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.03.2026</w:t>
      </w:r>
      <w:r w:rsidRP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, ora </w:t>
      </w:r>
      <w:r w:rsidRPr="006E1B78">
        <w:rPr>
          <w:rStyle w:val="marks9likvu9d"/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1</w:t>
      </w:r>
      <w:r w:rsidRPr="006E1B78">
        <w:rPr>
          <w:b/>
          <w:bCs/>
          <w:i/>
          <w:iCs/>
          <w:color w:val="002060"/>
          <w:sz w:val="20"/>
          <w:szCs w:val="20"/>
          <w:bdr w:val="none" w:sz="0" w:space="0" w:color="auto" w:frame="1"/>
          <w:lang w:val="ro-RO"/>
        </w:rPr>
        <w:t>2.00.</w:t>
      </w:r>
      <w:r w:rsidRPr="006E1B78">
        <w:rPr>
          <w:i/>
          <w:iCs/>
          <w:color w:val="002060"/>
          <w:sz w:val="20"/>
          <w:szCs w:val="20"/>
          <w:bdr w:val="none" w:sz="0" w:space="0" w:color="auto" w:frame="1"/>
          <w:lang w:val="ro-RO"/>
        </w:rPr>
        <w:t> În cadrul confirmarii, vă rugăm să notaţi numele persoanei care participă, publicaţia reprezentată şi numărul de telefon.</w:t>
      </w:r>
    </w:p>
    <w:sectPr w:rsidR="00D433A4" w:rsidRPr="006E1B78" w:rsidSect="000F6E88">
      <w:headerReference w:type="default" r:id="rId8"/>
      <w:footerReference w:type="default" r:id="rId9"/>
      <w:pgSz w:w="11906" w:h="16838"/>
      <w:pgMar w:top="1771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2CDA" w14:textId="77777777" w:rsidR="00F74F68" w:rsidRDefault="00F74F68" w:rsidP="00547F89">
      <w:pPr>
        <w:spacing w:after="0" w:line="240" w:lineRule="auto"/>
      </w:pPr>
      <w:r>
        <w:separator/>
      </w:r>
    </w:p>
  </w:endnote>
  <w:endnote w:type="continuationSeparator" w:id="0">
    <w:p w14:paraId="74F99514" w14:textId="77777777" w:rsidR="00F74F68" w:rsidRDefault="00F74F68" w:rsidP="0054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2DD2" w14:textId="77777777" w:rsidR="002D4C16" w:rsidRPr="002D4C16" w:rsidRDefault="002D4C16" w:rsidP="002D4C16">
    <w:pPr>
      <w:tabs>
        <w:tab w:val="center" w:pos="4680"/>
        <w:tab w:val="right" w:pos="9360"/>
      </w:tabs>
      <w:spacing w:after="0" w:line="240" w:lineRule="auto"/>
      <w:jc w:val="both"/>
      <w:textAlignment w:val="baseline"/>
      <w:rPr>
        <w:kern w:val="0"/>
        <w:sz w:val="16"/>
        <w:szCs w:val="16"/>
        <w:lang w:val="en-GB"/>
        <w14:ligatures w14:val="none"/>
      </w:rPr>
    </w:pPr>
    <w:r w:rsidRPr="002D4C16">
      <w:rPr>
        <w:color w:val="000000"/>
        <w:kern w:val="0"/>
        <w:sz w:val="16"/>
        <w:szCs w:val="16"/>
        <w14:ligatures w14:val="none"/>
      </w:rPr>
      <w:t>Datele cu caracter personal din acest document, sunt prelucrate de catre AIAIC, în conformitate cu prevederile Regulamentului 679/2016.</w:t>
    </w:r>
  </w:p>
  <w:p w14:paraId="2C7B5F60" w14:textId="77777777" w:rsidR="002D4C16" w:rsidRDefault="002D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DF79" w14:textId="77777777" w:rsidR="00F74F68" w:rsidRDefault="00F74F68" w:rsidP="00547F89">
      <w:pPr>
        <w:spacing w:after="0" w:line="240" w:lineRule="auto"/>
      </w:pPr>
      <w:r>
        <w:separator/>
      </w:r>
    </w:p>
  </w:footnote>
  <w:footnote w:type="continuationSeparator" w:id="0">
    <w:p w14:paraId="7DC914C6" w14:textId="77777777" w:rsidR="00F74F68" w:rsidRDefault="00F74F68" w:rsidP="0054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0B0A" w14:textId="62EBE5ED" w:rsidR="00547F89" w:rsidRPr="00A30EB4" w:rsidRDefault="005170EB">
    <w:pPr>
      <w:pStyle w:val="Header"/>
      <w:rPr>
        <w:b/>
        <w:bCs/>
      </w:rPr>
    </w:pPr>
    <w:r>
      <w:rPr>
        <w:rFonts w:ascii="Times New Roman" w:hAnsi="Times New Roman" w:cs="Times New Roman"/>
        <w:b/>
        <w:bCs/>
        <w:noProof/>
        <w:color w:val="002060"/>
        <w:sz w:val="24"/>
        <w:szCs w:val="24"/>
      </w:rPr>
      <w:drawing>
        <wp:anchor distT="0" distB="0" distL="114300" distR="114300" simplePos="0" relativeHeight="251664384" behindDoc="0" locked="0" layoutInCell="1" allowOverlap="1" wp14:anchorId="38890250" wp14:editId="6093DB9C">
          <wp:simplePos x="0" y="0"/>
          <wp:positionH relativeFrom="column">
            <wp:posOffset>4286250</wp:posOffset>
          </wp:positionH>
          <wp:positionV relativeFrom="paragraph">
            <wp:posOffset>-373380</wp:posOffset>
          </wp:positionV>
          <wp:extent cx="1962150" cy="650875"/>
          <wp:effectExtent l="0" t="0" r="0" b="0"/>
          <wp:wrapSquare wrapText="bothSides"/>
          <wp:docPr id="42421767" name="Picture 42421767" descr="O imagine care conține text, Font, siglă, alb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 imagine care conține text, Font, siglă, alb&#10;&#10;Descriere generată automa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9CB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B49197F" wp14:editId="30AF4210">
          <wp:simplePos x="0" y="0"/>
          <wp:positionH relativeFrom="margin">
            <wp:posOffset>85725</wp:posOffset>
          </wp:positionH>
          <wp:positionV relativeFrom="paragraph">
            <wp:posOffset>-249555</wp:posOffset>
          </wp:positionV>
          <wp:extent cx="1343025" cy="461645"/>
          <wp:effectExtent l="0" t="0" r="9525" b="0"/>
          <wp:wrapSquare wrapText="bothSides"/>
          <wp:docPr id="1479316703" name="Picture 147931670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J Cluj 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C7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45C69BC" wp14:editId="678B9447">
          <wp:simplePos x="0" y="0"/>
          <wp:positionH relativeFrom="column">
            <wp:posOffset>2465705</wp:posOffset>
          </wp:positionH>
          <wp:positionV relativeFrom="paragraph">
            <wp:posOffset>-316230</wp:posOffset>
          </wp:positionV>
          <wp:extent cx="1191260" cy="506730"/>
          <wp:effectExtent l="0" t="0" r="8890" b="7620"/>
          <wp:wrapTight wrapText="bothSides">
            <wp:wrapPolygon edited="0">
              <wp:start x="0" y="0"/>
              <wp:lineTo x="0" y="21113"/>
              <wp:lineTo x="17962" y="21113"/>
              <wp:lineTo x="18652" y="12992"/>
              <wp:lineTo x="21416" y="10556"/>
              <wp:lineTo x="21416" y="3248"/>
              <wp:lineTo x="14507" y="0"/>
              <wp:lineTo x="0" y="0"/>
            </wp:wrapPolygon>
          </wp:wrapTight>
          <wp:docPr id="687324349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747424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4C4">
      <w:t xml:space="preserve">                </w:t>
    </w:r>
    <w:r w:rsidR="00A30EB4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2D1A"/>
    <w:multiLevelType w:val="hybridMultilevel"/>
    <w:tmpl w:val="E1C26160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5202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BB"/>
    <w:rsid w:val="000030DA"/>
    <w:rsid w:val="000468E7"/>
    <w:rsid w:val="000748E7"/>
    <w:rsid w:val="000A1F69"/>
    <w:rsid w:val="000B0F17"/>
    <w:rsid w:val="000B415F"/>
    <w:rsid w:val="000F6E88"/>
    <w:rsid w:val="001010EA"/>
    <w:rsid w:val="00106423"/>
    <w:rsid w:val="00157E74"/>
    <w:rsid w:val="001732E9"/>
    <w:rsid w:val="001B64A2"/>
    <w:rsid w:val="001C6225"/>
    <w:rsid w:val="001D7638"/>
    <w:rsid w:val="001F669A"/>
    <w:rsid w:val="00244AE1"/>
    <w:rsid w:val="002560EA"/>
    <w:rsid w:val="002D4C16"/>
    <w:rsid w:val="00343C7F"/>
    <w:rsid w:val="0035344A"/>
    <w:rsid w:val="003B3137"/>
    <w:rsid w:val="003B6D82"/>
    <w:rsid w:val="00401C77"/>
    <w:rsid w:val="004940BB"/>
    <w:rsid w:val="004A3C16"/>
    <w:rsid w:val="004E0B27"/>
    <w:rsid w:val="004E2549"/>
    <w:rsid w:val="0050466D"/>
    <w:rsid w:val="00512458"/>
    <w:rsid w:val="005170EB"/>
    <w:rsid w:val="00533E5C"/>
    <w:rsid w:val="00547F89"/>
    <w:rsid w:val="00560B51"/>
    <w:rsid w:val="005C3E89"/>
    <w:rsid w:val="005C705E"/>
    <w:rsid w:val="005E0500"/>
    <w:rsid w:val="00612D54"/>
    <w:rsid w:val="006304A4"/>
    <w:rsid w:val="006411A1"/>
    <w:rsid w:val="00685920"/>
    <w:rsid w:val="006B14C4"/>
    <w:rsid w:val="006C24EB"/>
    <w:rsid w:val="006D3577"/>
    <w:rsid w:val="006E1B78"/>
    <w:rsid w:val="006F010E"/>
    <w:rsid w:val="00723581"/>
    <w:rsid w:val="00744F39"/>
    <w:rsid w:val="0075325E"/>
    <w:rsid w:val="00770BF0"/>
    <w:rsid w:val="007C27A9"/>
    <w:rsid w:val="007C3255"/>
    <w:rsid w:val="007E4B05"/>
    <w:rsid w:val="007E4F00"/>
    <w:rsid w:val="0080563D"/>
    <w:rsid w:val="00817292"/>
    <w:rsid w:val="00825986"/>
    <w:rsid w:val="00835B15"/>
    <w:rsid w:val="00861E39"/>
    <w:rsid w:val="00866B1B"/>
    <w:rsid w:val="0090386C"/>
    <w:rsid w:val="00904FE2"/>
    <w:rsid w:val="00917184"/>
    <w:rsid w:val="009622E4"/>
    <w:rsid w:val="009645ED"/>
    <w:rsid w:val="009651AC"/>
    <w:rsid w:val="009836F8"/>
    <w:rsid w:val="009E3FC7"/>
    <w:rsid w:val="00A067BE"/>
    <w:rsid w:val="00A30D1A"/>
    <w:rsid w:val="00A30EB4"/>
    <w:rsid w:val="00A3280A"/>
    <w:rsid w:val="00A84BDF"/>
    <w:rsid w:val="00A97DD0"/>
    <w:rsid w:val="00AB554A"/>
    <w:rsid w:val="00AD6899"/>
    <w:rsid w:val="00AE7A9D"/>
    <w:rsid w:val="00B03541"/>
    <w:rsid w:val="00B413BD"/>
    <w:rsid w:val="00B41CE7"/>
    <w:rsid w:val="00B43E93"/>
    <w:rsid w:val="00B73402"/>
    <w:rsid w:val="00B93CA4"/>
    <w:rsid w:val="00B9772A"/>
    <w:rsid w:val="00BC54EB"/>
    <w:rsid w:val="00BD46A0"/>
    <w:rsid w:val="00BF584F"/>
    <w:rsid w:val="00C07225"/>
    <w:rsid w:val="00C56D59"/>
    <w:rsid w:val="00C802D7"/>
    <w:rsid w:val="00C903DB"/>
    <w:rsid w:val="00C91034"/>
    <w:rsid w:val="00CD2C9E"/>
    <w:rsid w:val="00D12D3E"/>
    <w:rsid w:val="00D33D38"/>
    <w:rsid w:val="00D433A4"/>
    <w:rsid w:val="00D65CC4"/>
    <w:rsid w:val="00D7672D"/>
    <w:rsid w:val="00DB521C"/>
    <w:rsid w:val="00DC23AE"/>
    <w:rsid w:val="00DD0031"/>
    <w:rsid w:val="00DE5B3B"/>
    <w:rsid w:val="00DE6D4B"/>
    <w:rsid w:val="00F25001"/>
    <w:rsid w:val="00F61834"/>
    <w:rsid w:val="00F74F68"/>
    <w:rsid w:val="00F8795C"/>
    <w:rsid w:val="00F942A1"/>
    <w:rsid w:val="00FB21F6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9F6D"/>
  <w15:chartTrackingRefBased/>
  <w15:docId w15:val="{A027BCED-D24C-4206-88B5-09B1320B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mark5qyfqb8c1">
    <w:name w:val="mark5qyfqb8c1"/>
    <w:basedOn w:val="DefaultParagraphFont"/>
    <w:rsid w:val="004940BB"/>
  </w:style>
  <w:style w:type="character" w:customStyle="1" w:styleId="marks9likvu9d">
    <w:name w:val="marks9likvu9d"/>
    <w:basedOn w:val="DefaultParagraphFont"/>
    <w:rsid w:val="004940BB"/>
  </w:style>
  <w:style w:type="character" w:customStyle="1" w:styleId="markfrii33682">
    <w:name w:val="markfrii33682"/>
    <w:basedOn w:val="DefaultParagraphFont"/>
    <w:rsid w:val="004940BB"/>
  </w:style>
  <w:style w:type="character" w:styleId="Hyperlink">
    <w:name w:val="Hyperlink"/>
    <w:basedOn w:val="DefaultParagraphFont"/>
    <w:uiPriority w:val="99"/>
    <w:semiHidden/>
    <w:unhideWhenUsed/>
    <w:rsid w:val="004940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8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89"/>
    <w:rPr>
      <w:lang w:val="ro-RO"/>
    </w:rPr>
  </w:style>
  <w:style w:type="paragraph" w:styleId="ListParagraph">
    <w:name w:val="List Paragraph"/>
    <w:basedOn w:val="Normal"/>
    <w:uiPriority w:val="34"/>
    <w:qFormat/>
    <w:rsid w:val="00A30EB4"/>
    <w:pPr>
      <w:ind w:left="720"/>
      <w:contextualSpacing/>
    </w:pPr>
  </w:style>
  <w:style w:type="paragraph" w:styleId="NoSpacing">
    <w:name w:val="No Spacing"/>
    <w:uiPriority w:val="1"/>
    <w:qFormat/>
    <w:rsid w:val="006E1B78"/>
    <w:pPr>
      <w:spacing w:after="0" w:line="240" w:lineRule="auto"/>
      <w:textAlignment w:val="baseline"/>
    </w:pPr>
    <w:rPr>
      <w:kern w:val="0"/>
      <w:lang w:val="ro-RO"/>
      <w14:ligatures w14:val="none"/>
    </w:rPr>
  </w:style>
  <w:style w:type="paragraph" w:customStyle="1" w:styleId="isselectedend">
    <w:name w:val="isselectedend"/>
    <w:basedOn w:val="Normal"/>
    <w:rsid w:val="0072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23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airportclu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Costas</dc:creator>
  <cp:keywords/>
  <dc:description/>
  <cp:lastModifiedBy>Sorin Costas</cp:lastModifiedBy>
  <cp:revision>194</cp:revision>
  <cp:lastPrinted>2026-03-12T07:22:00Z</cp:lastPrinted>
  <dcterms:created xsi:type="dcterms:W3CDTF">2023-05-03T12:00:00Z</dcterms:created>
  <dcterms:modified xsi:type="dcterms:W3CDTF">2026-03-12T07:22:00Z</dcterms:modified>
</cp:coreProperties>
</file>